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EC" w:rsidRPr="00B810B3" w:rsidRDefault="00C10DEC" w:rsidP="00C10DEC">
      <w:pPr>
        <w:rPr>
          <w:rFonts w:ascii="Trebuchet MS" w:hAnsi="Trebuchet MS"/>
          <w:sz w:val="24"/>
        </w:rPr>
      </w:pPr>
      <w:bookmarkStart w:id="0" w:name="_Hlt71356435"/>
      <w:bookmarkEnd w:id="0"/>
    </w:p>
    <w:p w:rsidR="00C10DEC" w:rsidRPr="00B810B3" w:rsidRDefault="00C10DEC" w:rsidP="00C10DEC">
      <w:pPr>
        <w:rPr>
          <w:rFonts w:ascii="Trebuchet MS" w:hAnsi="Trebuchet MS"/>
          <w:sz w:val="24"/>
        </w:rPr>
      </w:pPr>
    </w:p>
    <w:p w:rsidR="004C4B42" w:rsidRPr="00B810B3" w:rsidRDefault="004C4B42" w:rsidP="00C10DEC">
      <w:pPr>
        <w:rPr>
          <w:rFonts w:ascii="Trebuchet MS" w:hAnsi="Trebuchet MS"/>
          <w:sz w:val="24"/>
        </w:rPr>
      </w:pPr>
      <w:r w:rsidRPr="00B810B3">
        <w:rPr>
          <w:rFonts w:ascii="Trebuchet MS" w:hAnsi="Trebuchet MS"/>
          <w:sz w:val="24"/>
        </w:rPr>
        <w:t>PLINOVODI d.o.o.</w:t>
      </w:r>
    </w:p>
    <w:p w:rsidR="00C10DEC" w:rsidRPr="00B810B3" w:rsidRDefault="00C10DEC" w:rsidP="00C10DEC">
      <w:pPr>
        <w:rPr>
          <w:rFonts w:ascii="Trebuchet MS" w:hAnsi="Trebuchet MS"/>
          <w:sz w:val="24"/>
        </w:rPr>
      </w:pPr>
      <w:r w:rsidRPr="00B810B3">
        <w:rPr>
          <w:rFonts w:ascii="Trebuchet MS" w:hAnsi="Trebuchet MS"/>
          <w:sz w:val="24"/>
        </w:rPr>
        <w:t>Cesta Ljubljanske brigade 11</w:t>
      </w:r>
      <w:r w:rsidR="004C4B42" w:rsidRPr="00B810B3">
        <w:rPr>
          <w:rFonts w:ascii="Trebuchet MS" w:hAnsi="Trebuchet MS"/>
          <w:sz w:val="24"/>
        </w:rPr>
        <w:t>b</w:t>
      </w:r>
    </w:p>
    <w:p w:rsidR="00C10DEC" w:rsidRPr="00B810B3" w:rsidRDefault="00C10DEC" w:rsidP="00C10DEC">
      <w:pPr>
        <w:jc w:val="both"/>
        <w:rPr>
          <w:rFonts w:ascii="Trebuchet MS" w:hAnsi="Trebuchet MS"/>
          <w:sz w:val="24"/>
        </w:rPr>
      </w:pPr>
      <w:r w:rsidRPr="00B810B3">
        <w:rPr>
          <w:rFonts w:ascii="Trebuchet MS" w:hAnsi="Trebuchet MS"/>
          <w:sz w:val="24"/>
        </w:rPr>
        <w:t>1000 Ljubljana</w:t>
      </w:r>
    </w:p>
    <w:p w:rsidR="00C10DEC" w:rsidRPr="00B810B3" w:rsidRDefault="00C10DEC" w:rsidP="00C10DEC">
      <w:pPr>
        <w:rPr>
          <w:rFonts w:ascii="Trebuchet MS" w:hAnsi="Trebuchet MS"/>
          <w:sz w:val="24"/>
        </w:rPr>
      </w:pPr>
    </w:p>
    <w:p w:rsidR="00C10DEC" w:rsidRPr="00B810B3" w:rsidRDefault="00C10DEC" w:rsidP="00C10DEC">
      <w:pPr>
        <w:rPr>
          <w:rFonts w:ascii="Trebuchet MS" w:hAnsi="Trebuchet MS"/>
          <w:sz w:val="24"/>
        </w:rPr>
      </w:pPr>
    </w:p>
    <w:p w:rsidR="00C10DEC" w:rsidRPr="00B810B3" w:rsidRDefault="00C10DEC" w:rsidP="00C10DEC">
      <w:pPr>
        <w:rPr>
          <w:rFonts w:ascii="Trebuchet MS" w:hAnsi="Trebuchet MS"/>
          <w:sz w:val="24"/>
        </w:rPr>
      </w:pPr>
    </w:p>
    <w:p w:rsidR="00C10DEC" w:rsidRPr="00B810B3" w:rsidRDefault="00C10DEC" w:rsidP="00C10DEC">
      <w:pPr>
        <w:rPr>
          <w:rFonts w:ascii="Trebuchet MS" w:hAnsi="Trebuchet MS"/>
          <w:sz w:val="24"/>
        </w:rPr>
      </w:pPr>
      <w:r w:rsidRPr="00B810B3">
        <w:rPr>
          <w:rFonts w:ascii="Trebuchet MS" w:hAnsi="Trebuchet MS"/>
          <w:sz w:val="24"/>
        </w:rPr>
        <w:t>Datum:</w:t>
      </w:r>
      <w:r w:rsidR="00AD2206" w:rsidRPr="00B810B3">
        <w:rPr>
          <w:rFonts w:ascii="Trebuchet MS" w:hAnsi="Trebuchet MS"/>
          <w:sz w:val="24"/>
        </w:rPr>
        <w:t xml:space="preserve"> </w:t>
      </w:r>
      <w:r w:rsidR="00E70F1B">
        <w:rPr>
          <w:rFonts w:ascii="Trebuchet MS" w:hAnsi="Trebuchet MS"/>
          <w:sz w:val="24"/>
        </w:rPr>
        <w:t>4.4.2022</w:t>
      </w:r>
    </w:p>
    <w:p w:rsidR="00C10DEC" w:rsidRPr="00B810B3" w:rsidRDefault="00C10DEC" w:rsidP="00C10DEC">
      <w:pPr>
        <w:rPr>
          <w:rFonts w:ascii="Trebuchet MS" w:hAnsi="Trebuchet MS"/>
          <w:sz w:val="24"/>
        </w:rPr>
      </w:pPr>
    </w:p>
    <w:p w:rsidR="00F26B76" w:rsidRPr="00B810B3" w:rsidRDefault="00F26B76" w:rsidP="00C10DEC">
      <w:pPr>
        <w:rPr>
          <w:rFonts w:ascii="Trebuchet MS" w:hAnsi="Trebuchet MS"/>
          <w:sz w:val="24"/>
        </w:rPr>
      </w:pPr>
    </w:p>
    <w:p w:rsidR="00C10DEC" w:rsidRPr="00B810B3" w:rsidRDefault="00C10DEC" w:rsidP="00C10DEC">
      <w:pPr>
        <w:rPr>
          <w:rFonts w:ascii="Trebuchet MS" w:hAnsi="Trebuchet MS"/>
          <w:sz w:val="24"/>
        </w:rPr>
      </w:pPr>
    </w:p>
    <w:p w:rsidR="00C10DEC" w:rsidRPr="00B810B3" w:rsidRDefault="00C10DEC" w:rsidP="00C10DEC">
      <w:pPr>
        <w:rPr>
          <w:rFonts w:ascii="Trebuchet MS" w:hAnsi="Trebuchet MS"/>
          <w:sz w:val="24"/>
        </w:rPr>
      </w:pPr>
    </w:p>
    <w:p w:rsidR="00C10DEC" w:rsidRPr="00B810B3" w:rsidRDefault="00C10DEC" w:rsidP="00C10DEC">
      <w:pPr>
        <w:jc w:val="both"/>
        <w:rPr>
          <w:rFonts w:ascii="Trebuchet MS" w:hAnsi="Trebuchet MS"/>
          <w:sz w:val="24"/>
        </w:rPr>
      </w:pPr>
    </w:p>
    <w:p w:rsidR="00C10DEC" w:rsidRPr="00B810B3" w:rsidRDefault="00C10DEC" w:rsidP="00C10DEC">
      <w:pPr>
        <w:jc w:val="both"/>
        <w:rPr>
          <w:rFonts w:ascii="Trebuchet MS" w:hAnsi="Trebuchet MS"/>
          <w:sz w:val="24"/>
        </w:rPr>
      </w:pPr>
    </w:p>
    <w:p w:rsidR="00C10DEC" w:rsidRPr="00B810B3" w:rsidRDefault="00C10DEC" w:rsidP="00C10DEC">
      <w:pPr>
        <w:jc w:val="both"/>
        <w:rPr>
          <w:rFonts w:ascii="Trebuchet MS" w:hAnsi="Trebuchet MS"/>
          <w:sz w:val="24"/>
        </w:rPr>
      </w:pPr>
    </w:p>
    <w:p w:rsidR="005F129A" w:rsidRPr="00B810B3" w:rsidRDefault="005F129A" w:rsidP="005F129A">
      <w:pPr>
        <w:jc w:val="center"/>
        <w:rPr>
          <w:rFonts w:ascii="Trebuchet MS" w:hAnsi="Trebuchet MS"/>
          <w:sz w:val="24"/>
        </w:rPr>
      </w:pPr>
      <w:r w:rsidRPr="00B810B3">
        <w:rPr>
          <w:rFonts w:ascii="Trebuchet MS" w:hAnsi="Trebuchet MS"/>
          <w:sz w:val="24"/>
        </w:rPr>
        <w:t>Razpisna dokumentacija za oddajo naročila male vrednosti:</w:t>
      </w:r>
    </w:p>
    <w:p w:rsidR="00C10DEC" w:rsidRPr="00B810B3" w:rsidRDefault="00C10DEC" w:rsidP="00C10DEC">
      <w:pPr>
        <w:jc w:val="center"/>
        <w:rPr>
          <w:rFonts w:ascii="Trebuchet MS" w:hAnsi="Trebuchet MS"/>
          <w:sz w:val="24"/>
        </w:rPr>
      </w:pPr>
    </w:p>
    <w:p w:rsidR="00C10DEC" w:rsidRPr="00B810B3" w:rsidRDefault="00C10DEC" w:rsidP="00C10DEC">
      <w:pPr>
        <w:jc w:val="center"/>
        <w:rPr>
          <w:rFonts w:ascii="Trebuchet MS" w:hAnsi="Trebuchet MS"/>
          <w:sz w:val="24"/>
        </w:rPr>
      </w:pPr>
    </w:p>
    <w:p w:rsidR="00C10DEC" w:rsidRPr="00B810B3" w:rsidRDefault="00C10DEC" w:rsidP="00C10DEC">
      <w:pPr>
        <w:jc w:val="center"/>
        <w:rPr>
          <w:rFonts w:ascii="Trebuchet MS" w:hAnsi="Trebuchet MS"/>
          <w:sz w:val="24"/>
        </w:rPr>
      </w:pPr>
    </w:p>
    <w:p w:rsidR="00C10DEC" w:rsidRPr="00B810B3" w:rsidRDefault="0041183D" w:rsidP="00C10DEC">
      <w:pPr>
        <w:jc w:val="center"/>
        <w:rPr>
          <w:rFonts w:ascii="Trebuchet MS" w:hAnsi="Trebuchet MS"/>
          <w:b/>
          <w:sz w:val="24"/>
        </w:rPr>
      </w:pPr>
      <w:r w:rsidRPr="00B810B3">
        <w:rPr>
          <w:rFonts w:ascii="Trebuchet MS" w:hAnsi="Trebuchet MS"/>
          <w:b/>
          <w:sz w:val="24"/>
        </w:rPr>
        <w:t>ORGANIZACIJA LETALSKIH PREVOZOV IN DOBAVA LETALSKIH VOZOVNIC ZA OBDOBJE TREH LET</w:t>
      </w:r>
    </w:p>
    <w:p w:rsidR="00C10DEC" w:rsidRPr="00B810B3" w:rsidRDefault="00C10DEC" w:rsidP="00C10DEC">
      <w:pPr>
        <w:jc w:val="center"/>
        <w:rPr>
          <w:rFonts w:ascii="Trebuchet MS" w:hAnsi="Trebuchet MS"/>
          <w:caps/>
          <w:sz w:val="24"/>
        </w:rPr>
      </w:pPr>
    </w:p>
    <w:p w:rsidR="00C10DEC" w:rsidRPr="00B810B3" w:rsidRDefault="00C10DEC" w:rsidP="00C10DEC">
      <w:pPr>
        <w:jc w:val="center"/>
        <w:rPr>
          <w:rFonts w:ascii="Trebuchet MS" w:hAnsi="Trebuchet MS"/>
          <w:sz w:val="24"/>
        </w:rPr>
      </w:pPr>
    </w:p>
    <w:p w:rsidR="005F129A" w:rsidRPr="00B810B3" w:rsidRDefault="005F129A" w:rsidP="005F129A">
      <w:pPr>
        <w:jc w:val="center"/>
        <w:rPr>
          <w:rFonts w:ascii="Trebuchet MS" w:hAnsi="Trebuchet MS"/>
          <w:sz w:val="24"/>
        </w:rPr>
      </w:pPr>
      <w:r w:rsidRPr="00B810B3">
        <w:rPr>
          <w:rFonts w:ascii="Trebuchet MS" w:hAnsi="Trebuchet MS"/>
          <w:sz w:val="24"/>
        </w:rPr>
        <w:t>po postopku oddaje naročila male vrednosti</w:t>
      </w:r>
    </w:p>
    <w:p w:rsidR="00760616" w:rsidRPr="00B810B3" w:rsidRDefault="00760616" w:rsidP="00760616">
      <w:pPr>
        <w:jc w:val="both"/>
        <w:rPr>
          <w:rFonts w:ascii="Trebuchet MS" w:hAnsi="Trebuchet MS"/>
          <w:b/>
          <w:sz w:val="24"/>
        </w:rPr>
      </w:pPr>
    </w:p>
    <w:p w:rsidR="00760616" w:rsidRPr="00B810B3" w:rsidRDefault="00760616" w:rsidP="00760616">
      <w:pPr>
        <w:jc w:val="both"/>
        <w:rPr>
          <w:rFonts w:ascii="Trebuchet MS" w:hAnsi="Trebuchet MS"/>
          <w:b/>
          <w:sz w:val="24"/>
        </w:rPr>
      </w:pPr>
    </w:p>
    <w:p w:rsidR="0092653E" w:rsidRPr="00B810B3" w:rsidRDefault="0092653E" w:rsidP="00760616">
      <w:pPr>
        <w:jc w:val="both"/>
        <w:rPr>
          <w:rFonts w:ascii="Trebuchet MS" w:hAnsi="Trebuchet MS"/>
          <w:b/>
          <w:sz w:val="24"/>
        </w:rPr>
      </w:pPr>
    </w:p>
    <w:p w:rsidR="00760616" w:rsidRPr="00B810B3" w:rsidRDefault="00760616" w:rsidP="00760616">
      <w:pPr>
        <w:jc w:val="both"/>
        <w:rPr>
          <w:rFonts w:ascii="Trebuchet MS" w:hAnsi="Trebuchet MS"/>
          <w:sz w:val="24"/>
        </w:rPr>
      </w:pPr>
    </w:p>
    <w:p w:rsidR="00760616" w:rsidRPr="00B810B3" w:rsidRDefault="00760616" w:rsidP="00760616">
      <w:pPr>
        <w:jc w:val="center"/>
        <w:rPr>
          <w:rFonts w:ascii="Trebuchet MS" w:hAnsi="Trebuchet MS"/>
          <w:b/>
          <w:sz w:val="24"/>
        </w:rPr>
      </w:pPr>
      <w:r w:rsidRPr="00B810B3">
        <w:rPr>
          <w:rFonts w:ascii="Trebuchet MS" w:hAnsi="Trebuchet MS"/>
          <w:sz w:val="24"/>
        </w:rPr>
        <w:t>Številka naročila:</w:t>
      </w:r>
      <w:r w:rsidRPr="00B810B3">
        <w:rPr>
          <w:rFonts w:ascii="Trebuchet MS" w:hAnsi="Trebuchet MS"/>
          <w:b/>
          <w:sz w:val="24"/>
        </w:rPr>
        <w:t xml:space="preserve"> </w:t>
      </w:r>
      <w:r w:rsidR="0090554E">
        <w:rPr>
          <w:rFonts w:ascii="Trebuchet MS" w:hAnsi="Trebuchet MS"/>
          <w:b/>
          <w:sz w:val="24"/>
        </w:rPr>
        <w:t>P/JNMV/06/2022/PD-SZ</w:t>
      </w:r>
    </w:p>
    <w:p w:rsidR="00760616" w:rsidRPr="00B810B3" w:rsidRDefault="00760616" w:rsidP="00760616">
      <w:pPr>
        <w:jc w:val="center"/>
        <w:rPr>
          <w:rFonts w:ascii="Trebuchet MS" w:hAnsi="Trebuchet MS"/>
          <w:sz w:val="24"/>
        </w:rPr>
      </w:pPr>
    </w:p>
    <w:p w:rsidR="00C10DEC" w:rsidRPr="00B810B3" w:rsidRDefault="00C10DEC" w:rsidP="00C10DEC">
      <w:pPr>
        <w:jc w:val="center"/>
        <w:rPr>
          <w:rFonts w:ascii="Trebuchet MS" w:hAnsi="Trebuchet MS"/>
          <w:sz w:val="24"/>
        </w:rPr>
      </w:pPr>
    </w:p>
    <w:p w:rsidR="00C10DEC" w:rsidRPr="00B810B3" w:rsidRDefault="00C10DEC" w:rsidP="00C10DEC">
      <w:pPr>
        <w:jc w:val="center"/>
        <w:rPr>
          <w:rFonts w:ascii="Trebuchet MS" w:hAnsi="Trebuchet MS"/>
          <w:sz w:val="24"/>
        </w:rPr>
      </w:pPr>
    </w:p>
    <w:p w:rsidR="00C10DEC" w:rsidRPr="00B810B3" w:rsidRDefault="00C10DEC" w:rsidP="00A56CDF">
      <w:pPr>
        <w:rPr>
          <w:rFonts w:ascii="Trebuchet MS" w:hAnsi="Trebuchet MS"/>
          <w:sz w:val="24"/>
        </w:rPr>
      </w:pPr>
    </w:p>
    <w:p w:rsidR="00C10DEC" w:rsidRPr="00B810B3" w:rsidRDefault="00C10DEC"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92653E" w:rsidRPr="00B810B3" w:rsidRDefault="0092653E"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C7489A" w:rsidRPr="00B810B3" w:rsidRDefault="00C7489A" w:rsidP="00C10DEC">
      <w:pPr>
        <w:jc w:val="center"/>
        <w:rPr>
          <w:rFonts w:ascii="Trebuchet MS" w:hAnsi="Trebuchet MS"/>
          <w:sz w:val="24"/>
        </w:rPr>
      </w:pPr>
    </w:p>
    <w:p w:rsidR="00C10DEC" w:rsidRPr="00B810B3" w:rsidRDefault="00C10DEC" w:rsidP="00C10DEC">
      <w:pPr>
        <w:rPr>
          <w:rFonts w:ascii="Trebuchet MS" w:hAnsi="Trebuchet MS"/>
          <w:sz w:val="24"/>
        </w:rPr>
      </w:pPr>
    </w:p>
    <w:p w:rsidR="00A56CDF" w:rsidRPr="00B810B3" w:rsidRDefault="00A56CDF" w:rsidP="00C10DEC">
      <w:pPr>
        <w:jc w:val="center"/>
        <w:rPr>
          <w:rFonts w:ascii="Trebuchet MS" w:hAnsi="Trebuchet MS"/>
          <w:sz w:val="24"/>
        </w:rPr>
      </w:pPr>
    </w:p>
    <w:p w:rsidR="004C4B42" w:rsidRPr="00B810B3" w:rsidRDefault="0090554E" w:rsidP="004C4B42">
      <w:pPr>
        <w:jc w:val="center"/>
        <w:rPr>
          <w:rFonts w:ascii="Trebuchet MS" w:hAnsi="Trebuchet MS"/>
          <w:sz w:val="24"/>
        </w:rPr>
      </w:pPr>
      <w:r>
        <w:rPr>
          <w:rFonts w:ascii="Trebuchet MS" w:hAnsi="Trebuchet MS"/>
          <w:sz w:val="24"/>
        </w:rPr>
        <w:t>April</w:t>
      </w:r>
      <w:r w:rsidR="009C574C" w:rsidRPr="00B810B3">
        <w:rPr>
          <w:rFonts w:ascii="Trebuchet MS" w:hAnsi="Trebuchet MS"/>
          <w:sz w:val="24"/>
        </w:rPr>
        <w:t xml:space="preserve"> </w:t>
      </w:r>
      <w:r>
        <w:rPr>
          <w:rFonts w:ascii="Trebuchet MS" w:hAnsi="Trebuchet MS"/>
          <w:sz w:val="24"/>
        </w:rPr>
        <w:t>2022</w:t>
      </w:r>
    </w:p>
    <w:p w:rsidR="00C10DEC" w:rsidRPr="00B810B3" w:rsidRDefault="00A56CDF" w:rsidP="00C10DEC">
      <w:pPr>
        <w:rPr>
          <w:rFonts w:ascii="Trebuchet MS" w:hAnsi="Trebuchet MS"/>
          <w:b/>
          <w:spacing w:val="20"/>
          <w:szCs w:val="16"/>
        </w:rPr>
      </w:pPr>
      <w:r w:rsidRPr="00B810B3">
        <w:rPr>
          <w:rFonts w:ascii="Trebuchet MS" w:hAnsi="Trebuchet MS"/>
          <w:spacing w:val="20"/>
          <w:szCs w:val="16"/>
        </w:rPr>
        <w:br w:type="page"/>
      </w:r>
      <w:r w:rsidR="00C10DEC" w:rsidRPr="00B810B3">
        <w:rPr>
          <w:rFonts w:ascii="Trebuchet MS" w:hAnsi="Trebuchet MS"/>
          <w:b/>
          <w:spacing w:val="20"/>
          <w:szCs w:val="16"/>
        </w:rPr>
        <w:lastRenderedPageBreak/>
        <w:t>VSEBINA</w:t>
      </w:r>
    </w:p>
    <w:p w:rsidR="00C10DEC" w:rsidRPr="00B810B3" w:rsidRDefault="00C10DEC" w:rsidP="00C10DEC">
      <w:pPr>
        <w:rPr>
          <w:rFonts w:ascii="Trebuchet MS" w:hAnsi="Trebuchet MS"/>
          <w:szCs w:val="16"/>
        </w:rPr>
      </w:pPr>
    </w:p>
    <w:p w:rsidR="00310A4A" w:rsidRPr="00B810B3" w:rsidRDefault="00310A4A">
      <w:pPr>
        <w:rPr>
          <w:rFonts w:ascii="Trebuchet MS" w:hAnsi="Trebuchet MS"/>
          <w:szCs w:val="16"/>
        </w:rPr>
      </w:pPr>
      <w:bookmarkStart w:id="1" w:name="_Toc68668970"/>
    </w:p>
    <w:p w:rsidR="00681E88" w:rsidRDefault="00BB64B2">
      <w:pPr>
        <w:pStyle w:val="Kazalovsebine1"/>
        <w:rPr>
          <w:rFonts w:asciiTheme="minorHAnsi" w:eastAsiaTheme="minorEastAsia" w:hAnsiTheme="minorHAnsi" w:cstheme="minorBidi"/>
          <w:noProof/>
          <w:sz w:val="22"/>
          <w:szCs w:val="22"/>
        </w:rPr>
      </w:pPr>
      <w:r w:rsidRPr="00B810B3">
        <w:rPr>
          <w:rFonts w:ascii="Trebuchet MS" w:hAnsi="Trebuchet MS"/>
          <w:szCs w:val="16"/>
        </w:rPr>
        <w:fldChar w:fldCharType="begin"/>
      </w:r>
      <w:r w:rsidRPr="00B810B3">
        <w:rPr>
          <w:rFonts w:ascii="Trebuchet MS" w:hAnsi="Trebuchet MS"/>
          <w:szCs w:val="16"/>
        </w:rPr>
        <w:instrText xml:space="preserve"> TOC \o "1-1" \h \z \u </w:instrText>
      </w:r>
      <w:r w:rsidRPr="00B810B3">
        <w:rPr>
          <w:rFonts w:ascii="Trebuchet MS" w:hAnsi="Trebuchet MS"/>
          <w:szCs w:val="16"/>
        </w:rPr>
        <w:fldChar w:fldCharType="separate"/>
      </w:r>
      <w:hyperlink w:anchor="_Toc99455306" w:history="1">
        <w:r w:rsidR="00681E88" w:rsidRPr="00F30E45">
          <w:rPr>
            <w:rStyle w:val="Hiperpovezava"/>
            <w:rFonts w:ascii="Trebuchet MS" w:hAnsi="Trebuchet MS"/>
            <w:b/>
            <w:noProof/>
          </w:rPr>
          <w:t>1.</w:t>
        </w:r>
        <w:r w:rsidR="00681E88">
          <w:rPr>
            <w:rFonts w:asciiTheme="minorHAnsi" w:eastAsiaTheme="minorEastAsia" w:hAnsiTheme="minorHAnsi" w:cstheme="minorBidi"/>
            <w:noProof/>
            <w:sz w:val="22"/>
            <w:szCs w:val="22"/>
          </w:rPr>
          <w:tab/>
        </w:r>
        <w:r w:rsidR="00681E88" w:rsidRPr="00F30E45">
          <w:rPr>
            <w:rStyle w:val="Hiperpovezava"/>
            <w:rFonts w:ascii="Trebuchet MS" w:hAnsi="Trebuchet MS"/>
            <w:b/>
            <w:noProof/>
          </w:rPr>
          <w:t>POVABILO IN NAVODILO K ODDAJI PONUDBE</w:t>
        </w:r>
        <w:r w:rsidR="00681E88">
          <w:rPr>
            <w:noProof/>
            <w:webHidden/>
          </w:rPr>
          <w:tab/>
        </w:r>
        <w:r w:rsidR="00681E88">
          <w:rPr>
            <w:noProof/>
            <w:webHidden/>
          </w:rPr>
          <w:fldChar w:fldCharType="begin"/>
        </w:r>
        <w:r w:rsidR="00681E88">
          <w:rPr>
            <w:noProof/>
            <w:webHidden/>
          </w:rPr>
          <w:instrText xml:space="preserve"> PAGEREF _Toc99455306 \h </w:instrText>
        </w:r>
        <w:r w:rsidR="00681E88">
          <w:rPr>
            <w:noProof/>
            <w:webHidden/>
          </w:rPr>
        </w:r>
        <w:r w:rsidR="00681E88">
          <w:rPr>
            <w:noProof/>
            <w:webHidden/>
          </w:rPr>
          <w:fldChar w:fldCharType="separate"/>
        </w:r>
        <w:r w:rsidR="006D30D9">
          <w:rPr>
            <w:noProof/>
            <w:webHidden/>
          </w:rPr>
          <w:t>3</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07" w:history="1">
        <w:r w:rsidR="00681E88" w:rsidRPr="00F30E45">
          <w:rPr>
            <w:rStyle w:val="Hiperpovezava"/>
            <w:rFonts w:ascii="Trebuchet MS" w:hAnsi="Trebuchet MS"/>
            <w:b/>
            <w:noProof/>
          </w:rPr>
          <w:t>2.</w:t>
        </w:r>
        <w:r w:rsidR="00681E88">
          <w:rPr>
            <w:rFonts w:asciiTheme="minorHAnsi" w:eastAsiaTheme="minorEastAsia" w:hAnsiTheme="minorHAnsi" w:cstheme="minorBidi"/>
            <w:noProof/>
            <w:sz w:val="22"/>
            <w:szCs w:val="22"/>
          </w:rPr>
          <w:tab/>
        </w:r>
        <w:r w:rsidR="00681E88" w:rsidRPr="00F30E45">
          <w:rPr>
            <w:rStyle w:val="Hiperpovezava"/>
            <w:rFonts w:ascii="Trebuchet MS" w:hAnsi="Trebuchet MS"/>
            <w:b/>
            <w:noProof/>
          </w:rPr>
          <w:t>SPLOŠNO</w:t>
        </w:r>
        <w:r w:rsidR="00681E88">
          <w:rPr>
            <w:noProof/>
            <w:webHidden/>
          </w:rPr>
          <w:tab/>
        </w:r>
        <w:r w:rsidR="00681E88">
          <w:rPr>
            <w:noProof/>
            <w:webHidden/>
          </w:rPr>
          <w:fldChar w:fldCharType="begin"/>
        </w:r>
        <w:r w:rsidR="00681E88">
          <w:rPr>
            <w:noProof/>
            <w:webHidden/>
          </w:rPr>
          <w:instrText xml:space="preserve"> PAGEREF _Toc99455307 \h </w:instrText>
        </w:r>
        <w:r w:rsidR="00681E88">
          <w:rPr>
            <w:noProof/>
            <w:webHidden/>
          </w:rPr>
        </w:r>
        <w:r w:rsidR="00681E88">
          <w:rPr>
            <w:noProof/>
            <w:webHidden/>
          </w:rPr>
          <w:fldChar w:fldCharType="separate"/>
        </w:r>
        <w:r>
          <w:rPr>
            <w:noProof/>
            <w:webHidden/>
          </w:rPr>
          <w:t>3</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08" w:history="1">
        <w:r w:rsidR="00681E88" w:rsidRPr="00F30E45">
          <w:rPr>
            <w:rStyle w:val="Hiperpovezava"/>
            <w:rFonts w:ascii="Trebuchet MS" w:hAnsi="Trebuchet MS"/>
            <w:b/>
            <w:noProof/>
          </w:rPr>
          <w:t>3.</w:t>
        </w:r>
        <w:r w:rsidR="00681E88">
          <w:rPr>
            <w:rFonts w:asciiTheme="minorHAnsi" w:eastAsiaTheme="minorEastAsia" w:hAnsiTheme="minorHAnsi" w:cstheme="minorBidi"/>
            <w:noProof/>
            <w:sz w:val="22"/>
            <w:szCs w:val="22"/>
          </w:rPr>
          <w:tab/>
        </w:r>
        <w:r w:rsidR="00681E88" w:rsidRPr="00F30E45">
          <w:rPr>
            <w:rStyle w:val="Hiperpovezava"/>
            <w:rFonts w:ascii="Trebuchet MS" w:hAnsi="Trebuchet MS"/>
            <w:b/>
            <w:noProof/>
          </w:rPr>
          <w:t>MERILA</w:t>
        </w:r>
        <w:r w:rsidR="00681E88">
          <w:rPr>
            <w:noProof/>
            <w:webHidden/>
          </w:rPr>
          <w:tab/>
        </w:r>
        <w:r w:rsidR="00681E88">
          <w:rPr>
            <w:noProof/>
            <w:webHidden/>
          </w:rPr>
          <w:fldChar w:fldCharType="begin"/>
        </w:r>
        <w:r w:rsidR="00681E88">
          <w:rPr>
            <w:noProof/>
            <w:webHidden/>
          </w:rPr>
          <w:instrText xml:space="preserve"> PAGEREF _Toc99455308 \h </w:instrText>
        </w:r>
        <w:r w:rsidR="00681E88">
          <w:rPr>
            <w:noProof/>
            <w:webHidden/>
          </w:rPr>
        </w:r>
        <w:r w:rsidR="00681E88">
          <w:rPr>
            <w:noProof/>
            <w:webHidden/>
          </w:rPr>
          <w:fldChar w:fldCharType="separate"/>
        </w:r>
        <w:r>
          <w:rPr>
            <w:noProof/>
            <w:webHidden/>
          </w:rPr>
          <w:t>6</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09" w:history="1">
        <w:r w:rsidR="00681E88" w:rsidRPr="00F30E45">
          <w:rPr>
            <w:rStyle w:val="Hiperpovezava"/>
            <w:rFonts w:ascii="Trebuchet MS" w:hAnsi="Trebuchet MS"/>
            <w:b/>
            <w:noProof/>
          </w:rPr>
          <w:t>4.</w:t>
        </w:r>
        <w:r w:rsidR="00681E88">
          <w:rPr>
            <w:rFonts w:asciiTheme="minorHAnsi" w:eastAsiaTheme="minorEastAsia" w:hAnsiTheme="minorHAnsi" w:cstheme="minorBidi"/>
            <w:noProof/>
            <w:sz w:val="22"/>
            <w:szCs w:val="22"/>
          </w:rPr>
          <w:tab/>
        </w:r>
        <w:r w:rsidR="00681E88" w:rsidRPr="00F30E45">
          <w:rPr>
            <w:rStyle w:val="Hiperpovezava"/>
            <w:rFonts w:ascii="Trebuchet MS" w:hAnsi="Trebuchet MS"/>
            <w:b/>
            <w:noProof/>
          </w:rPr>
          <w:t>POGOJI</w:t>
        </w:r>
        <w:r w:rsidR="00681E88">
          <w:rPr>
            <w:noProof/>
            <w:webHidden/>
          </w:rPr>
          <w:tab/>
        </w:r>
        <w:r w:rsidR="00681E88">
          <w:rPr>
            <w:noProof/>
            <w:webHidden/>
          </w:rPr>
          <w:fldChar w:fldCharType="begin"/>
        </w:r>
        <w:r w:rsidR="00681E88">
          <w:rPr>
            <w:noProof/>
            <w:webHidden/>
          </w:rPr>
          <w:instrText xml:space="preserve"> PAGEREF _Toc99455309 \h </w:instrText>
        </w:r>
        <w:r w:rsidR="00681E88">
          <w:rPr>
            <w:noProof/>
            <w:webHidden/>
          </w:rPr>
        </w:r>
        <w:r w:rsidR="00681E88">
          <w:rPr>
            <w:noProof/>
            <w:webHidden/>
          </w:rPr>
          <w:fldChar w:fldCharType="separate"/>
        </w:r>
        <w:r>
          <w:rPr>
            <w:noProof/>
            <w:webHidden/>
          </w:rPr>
          <w:t>6</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0" w:history="1">
        <w:r w:rsidR="00681E88" w:rsidRPr="00F30E45">
          <w:rPr>
            <w:rStyle w:val="Hiperpovezava"/>
            <w:rFonts w:ascii="Trebuchet MS" w:hAnsi="Trebuchet MS"/>
            <w:b/>
            <w:noProof/>
          </w:rPr>
          <w:t>5.</w:t>
        </w:r>
        <w:r w:rsidR="00681E88">
          <w:rPr>
            <w:rFonts w:asciiTheme="minorHAnsi" w:eastAsiaTheme="minorEastAsia" w:hAnsiTheme="minorHAnsi" w:cstheme="minorBidi"/>
            <w:noProof/>
            <w:sz w:val="22"/>
            <w:szCs w:val="22"/>
          </w:rPr>
          <w:tab/>
        </w:r>
        <w:r w:rsidR="00681E88" w:rsidRPr="00F30E45">
          <w:rPr>
            <w:rStyle w:val="Hiperpovezava"/>
            <w:rFonts w:ascii="Trebuchet MS" w:hAnsi="Trebuchet MS"/>
            <w:b/>
            <w:noProof/>
          </w:rPr>
          <w:t>OSTALO</w:t>
        </w:r>
        <w:r w:rsidR="00681E88">
          <w:rPr>
            <w:noProof/>
            <w:webHidden/>
          </w:rPr>
          <w:tab/>
        </w:r>
        <w:r w:rsidR="00681E88">
          <w:rPr>
            <w:noProof/>
            <w:webHidden/>
          </w:rPr>
          <w:fldChar w:fldCharType="begin"/>
        </w:r>
        <w:r w:rsidR="00681E88">
          <w:rPr>
            <w:noProof/>
            <w:webHidden/>
          </w:rPr>
          <w:instrText xml:space="preserve"> PAGEREF _Toc99455310 \h </w:instrText>
        </w:r>
        <w:r w:rsidR="00681E88">
          <w:rPr>
            <w:noProof/>
            <w:webHidden/>
          </w:rPr>
        </w:r>
        <w:r w:rsidR="00681E88">
          <w:rPr>
            <w:noProof/>
            <w:webHidden/>
          </w:rPr>
          <w:fldChar w:fldCharType="separate"/>
        </w:r>
        <w:r>
          <w:rPr>
            <w:noProof/>
            <w:webHidden/>
          </w:rPr>
          <w:t>9</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1" w:history="1">
        <w:r w:rsidR="00681E88" w:rsidRPr="00F30E45">
          <w:rPr>
            <w:rStyle w:val="Hiperpovezava"/>
            <w:rFonts w:ascii="Trebuchet MS" w:hAnsi="Trebuchet MS"/>
            <w:b/>
            <w:noProof/>
          </w:rPr>
          <w:t>PRILOGA 1</w:t>
        </w:r>
        <w:r w:rsidR="00681E88">
          <w:rPr>
            <w:noProof/>
            <w:webHidden/>
          </w:rPr>
          <w:tab/>
        </w:r>
        <w:r w:rsidR="00681E88">
          <w:rPr>
            <w:noProof/>
            <w:webHidden/>
          </w:rPr>
          <w:fldChar w:fldCharType="begin"/>
        </w:r>
        <w:r w:rsidR="00681E88">
          <w:rPr>
            <w:noProof/>
            <w:webHidden/>
          </w:rPr>
          <w:instrText xml:space="preserve"> PAGEREF _Toc99455311 \h </w:instrText>
        </w:r>
        <w:r w:rsidR="00681E88">
          <w:rPr>
            <w:noProof/>
            <w:webHidden/>
          </w:rPr>
        </w:r>
        <w:r w:rsidR="00681E88">
          <w:rPr>
            <w:noProof/>
            <w:webHidden/>
          </w:rPr>
          <w:fldChar w:fldCharType="separate"/>
        </w:r>
        <w:r>
          <w:rPr>
            <w:noProof/>
            <w:webHidden/>
          </w:rPr>
          <w:t>11</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2" w:history="1">
        <w:r w:rsidR="00681E88" w:rsidRPr="00F30E45">
          <w:rPr>
            <w:rStyle w:val="Hiperpovezava"/>
            <w:rFonts w:ascii="Trebuchet MS" w:hAnsi="Trebuchet MS"/>
            <w:b/>
            <w:noProof/>
          </w:rPr>
          <w:t>PRILOGA 2</w:t>
        </w:r>
        <w:r w:rsidR="00681E88">
          <w:rPr>
            <w:noProof/>
            <w:webHidden/>
          </w:rPr>
          <w:tab/>
        </w:r>
        <w:r w:rsidR="00681E88">
          <w:rPr>
            <w:noProof/>
            <w:webHidden/>
          </w:rPr>
          <w:fldChar w:fldCharType="begin"/>
        </w:r>
        <w:r w:rsidR="00681E88">
          <w:rPr>
            <w:noProof/>
            <w:webHidden/>
          </w:rPr>
          <w:instrText xml:space="preserve"> PAGEREF _Toc99455312 \h </w:instrText>
        </w:r>
        <w:r w:rsidR="00681E88">
          <w:rPr>
            <w:noProof/>
            <w:webHidden/>
          </w:rPr>
        </w:r>
        <w:r w:rsidR="00681E88">
          <w:rPr>
            <w:noProof/>
            <w:webHidden/>
          </w:rPr>
          <w:fldChar w:fldCharType="separate"/>
        </w:r>
        <w:r>
          <w:rPr>
            <w:noProof/>
            <w:webHidden/>
          </w:rPr>
          <w:t>13</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3" w:history="1">
        <w:r w:rsidR="00681E88" w:rsidRPr="00F30E45">
          <w:rPr>
            <w:rStyle w:val="Hiperpovezava"/>
            <w:rFonts w:ascii="Trebuchet MS" w:hAnsi="Trebuchet MS"/>
            <w:b/>
            <w:noProof/>
          </w:rPr>
          <w:t>PRILOGA 3</w:t>
        </w:r>
        <w:r w:rsidR="00681E88">
          <w:rPr>
            <w:noProof/>
            <w:webHidden/>
          </w:rPr>
          <w:tab/>
        </w:r>
        <w:r w:rsidR="00681E88">
          <w:rPr>
            <w:noProof/>
            <w:webHidden/>
          </w:rPr>
          <w:fldChar w:fldCharType="begin"/>
        </w:r>
        <w:r w:rsidR="00681E88">
          <w:rPr>
            <w:noProof/>
            <w:webHidden/>
          </w:rPr>
          <w:instrText xml:space="preserve"> PAGEREF _Toc99455313 \h </w:instrText>
        </w:r>
        <w:r w:rsidR="00681E88">
          <w:rPr>
            <w:noProof/>
            <w:webHidden/>
          </w:rPr>
        </w:r>
        <w:r w:rsidR="00681E88">
          <w:rPr>
            <w:noProof/>
            <w:webHidden/>
          </w:rPr>
          <w:fldChar w:fldCharType="separate"/>
        </w:r>
        <w:r>
          <w:rPr>
            <w:noProof/>
            <w:webHidden/>
          </w:rPr>
          <w:t>14</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4" w:history="1">
        <w:r w:rsidR="00681E88" w:rsidRPr="00F30E45">
          <w:rPr>
            <w:rStyle w:val="Hiperpovezava"/>
            <w:rFonts w:ascii="Trebuchet MS" w:hAnsi="Trebuchet MS"/>
            <w:b/>
            <w:noProof/>
          </w:rPr>
          <w:t>PRILOGA 4</w:t>
        </w:r>
        <w:r w:rsidR="00681E88">
          <w:rPr>
            <w:noProof/>
            <w:webHidden/>
          </w:rPr>
          <w:tab/>
        </w:r>
        <w:r w:rsidR="00681E88">
          <w:rPr>
            <w:noProof/>
            <w:webHidden/>
          </w:rPr>
          <w:fldChar w:fldCharType="begin"/>
        </w:r>
        <w:r w:rsidR="00681E88">
          <w:rPr>
            <w:noProof/>
            <w:webHidden/>
          </w:rPr>
          <w:instrText xml:space="preserve"> PAGEREF _Toc99455314 \h </w:instrText>
        </w:r>
        <w:r w:rsidR="00681E88">
          <w:rPr>
            <w:noProof/>
            <w:webHidden/>
          </w:rPr>
        </w:r>
        <w:r w:rsidR="00681E88">
          <w:rPr>
            <w:noProof/>
            <w:webHidden/>
          </w:rPr>
          <w:fldChar w:fldCharType="separate"/>
        </w:r>
        <w:r>
          <w:rPr>
            <w:noProof/>
            <w:webHidden/>
          </w:rPr>
          <w:t>15</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5" w:history="1">
        <w:r w:rsidR="00681E88" w:rsidRPr="00F30E45">
          <w:rPr>
            <w:rStyle w:val="Hiperpovezava"/>
            <w:rFonts w:ascii="Trebuchet MS" w:hAnsi="Trebuchet MS"/>
            <w:b/>
            <w:noProof/>
          </w:rPr>
          <w:t>PRILOGA 5</w:t>
        </w:r>
        <w:r w:rsidR="00681E88">
          <w:rPr>
            <w:noProof/>
            <w:webHidden/>
          </w:rPr>
          <w:tab/>
        </w:r>
        <w:r w:rsidR="00681E88">
          <w:rPr>
            <w:noProof/>
            <w:webHidden/>
          </w:rPr>
          <w:fldChar w:fldCharType="begin"/>
        </w:r>
        <w:r w:rsidR="00681E88">
          <w:rPr>
            <w:noProof/>
            <w:webHidden/>
          </w:rPr>
          <w:instrText xml:space="preserve"> PAGEREF _Toc99455315 \h </w:instrText>
        </w:r>
        <w:r w:rsidR="00681E88">
          <w:rPr>
            <w:noProof/>
            <w:webHidden/>
          </w:rPr>
        </w:r>
        <w:r w:rsidR="00681E88">
          <w:rPr>
            <w:noProof/>
            <w:webHidden/>
          </w:rPr>
          <w:fldChar w:fldCharType="separate"/>
        </w:r>
        <w:r>
          <w:rPr>
            <w:noProof/>
            <w:webHidden/>
          </w:rPr>
          <w:t>16</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6" w:history="1">
        <w:r w:rsidR="00681E88" w:rsidRPr="00F30E45">
          <w:rPr>
            <w:rStyle w:val="Hiperpovezava"/>
            <w:rFonts w:ascii="Trebuchet MS" w:hAnsi="Trebuchet MS"/>
            <w:b/>
            <w:noProof/>
          </w:rPr>
          <w:t>PRILOGA 6</w:t>
        </w:r>
        <w:r w:rsidR="00681E88">
          <w:rPr>
            <w:noProof/>
            <w:webHidden/>
          </w:rPr>
          <w:tab/>
        </w:r>
        <w:r w:rsidR="00681E88">
          <w:rPr>
            <w:noProof/>
            <w:webHidden/>
          </w:rPr>
          <w:fldChar w:fldCharType="begin"/>
        </w:r>
        <w:r w:rsidR="00681E88">
          <w:rPr>
            <w:noProof/>
            <w:webHidden/>
          </w:rPr>
          <w:instrText xml:space="preserve"> PAGEREF _Toc99455316 \h </w:instrText>
        </w:r>
        <w:r w:rsidR="00681E88">
          <w:rPr>
            <w:noProof/>
            <w:webHidden/>
          </w:rPr>
        </w:r>
        <w:r w:rsidR="00681E88">
          <w:rPr>
            <w:noProof/>
            <w:webHidden/>
          </w:rPr>
          <w:fldChar w:fldCharType="separate"/>
        </w:r>
        <w:r>
          <w:rPr>
            <w:noProof/>
            <w:webHidden/>
          </w:rPr>
          <w:t>17</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7" w:history="1">
        <w:r w:rsidR="00681E88" w:rsidRPr="00F30E45">
          <w:rPr>
            <w:rStyle w:val="Hiperpovezava"/>
            <w:rFonts w:ascii="Trebuchet MS" w:hAnsi="Trebuchet MS"/>
            <w:b/>
            <w:noProof/>
          </w:rPr>
          <w:t>PRILOGA 7</w:t>
        </w:r>
        <w:r w:rsidR="00681E88">
          <w:rPr>
            <w:noProof/>
            <w:webHidden/>
          </w:rPr>
          <w:tab/>
        </w:r>
        <w:r w:rsidR="00681E88">
          <w:rPr>
            <w:noProof/>
            <w:webHidden/>
          </w:rPr>
          <w:fldChar w:fldCharType="begin"/>
        </w:r>
        <w:r w:rsidR="00681E88">
          <w:rPr>
            <w:noProof/>
            <w:webHidden/>
          </w:rPr>
          <w:instrText xml:space="preserve"> PAGEREF _Toc99455317 \h </w:instrText>
        </w:r>
        <w:r w:rsidR="00681E88">
          <w:rPr>
            <w:noProof/>
            <w:webHidden/>
          </w:rPr>
        </w:r>
        <w:r w:rsidR="00681E88">
          <w:rPr>
            <w:noProof/>
            <w:webHidden/>
          </w:rPr>
          <w:fldChar w:fldCharType="separate"/>
        </w:r>
        <w:r>
          <w:rPr>
            <w:noProof/>
            <w:webHidden/>
          </w:rPr>
          <w:t>18</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8" w:history="1">
        <w:r w:rsidR="00681E88" w:rsidRPr="00F30E45">
          <w:rPr>
            <w:rStyle w:val="Hiperpovezava"/>
            <w:rFonts w:ascii="Trebuchet MS" w:hAnsi="Trebuchet MS"/>
            <w:b/>
            <w:noProof/>
          </w:rPr>
          <w:t>PRILOGA 8</w:t>
        </w:r>
        <w:r w:rsidR="00681E88">
          <w:rPr>
            <w:noProof/>
            <w:webHidden/>
          </w:rPr>
          <w:tab/>
        </w:r>
        <w:r w:rsidR="00681E88">
          <w:rPr>
            <w:noProof/>
            <w:webHidden/>
          </w:rPr>
          <w:fldChar w:fldCharType="begin"/>
        </w:r>
        <w:r w:rsidR="00681E88">
          <w:rPr>
            <w:noProof/>
            <w:webHidden/>
          </w:rPr>
          <w:instrText xml:space="preserve"> PAGEREF _Toc99455318 \h </w:instrText>
        </w:r>
        <w:r w:rsidR="00681E88">
          <w:rPr>
            <w:noProof/>
            <w:webHidden/>
          </w:rPr>
        </w:r>
        <w:r w:rsidR="00681E88">
          <w:rPr>
            <w:noProof/>
            <w:webHidden/>
          </w:rPr>
          <w:fldChar w:fldCharType="separate"/>
        </w:r>
        <w:r>
          <w:rPr>
            <w:noProof/>
            <w:webHidden/>
          </w:rPr>
          <w:t>19</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19" w:history="1">
        <w:r w:rsidR="00681E88" w:rsidRPr="00F30E45">
          <w:rPr>
            <w:rStyle w:val="Hiperpovezava"/>
            <w:rFonts w:ascii="Trebuchet MS" w:hAnsi="Trebuchet MS"/>
            <w:b/>
            <w:noProof/>
          </w:rPr>
          <w:t>PRILOGA 9</w:t>
        </w:r>
        <w:r w:rsidR="00681E88">
          <w:rPr>
            <w:noProof/>
            <w:webHidden/>
          </w:rPr>
          <w:tab/>
        </w:r>
        <w:r w:rsidR="00681E88">
          <w:rPr>
            <w:noProof/>
            <w:webHidden/>
          </w:rPr>
          <w:fldChar w:fldCharType="begin"/>
        </w:r>
        <w:r w:rsidR="00681E88">
          <w:rPr>
            <w:noProof/>
            <w:webHidden/>
          </w:rPr>
          <w:instrText xml:space="preserve"> PAGEREF _Toc99455319 \h </w:instrText>
        </w:r>
        <w:r w:rsidR="00681E88">
          <w:rPr>
            <w:noProof/>
            <w:webHidden/>
          </w:rPr>
        </w:r>
        <w:r w:rsidR="00681E88">
          <w:rPr>
            <w:noProof/>
            <w:webHidden/>
          </w:rPr>
          <w:fldChar w:fldCharType="separate"/>
        </w:r>
        <w:r>
          <w:rPr>
            <w:noProof/>
            <w:webHidden/>
          </w:rPr>
          <w:t>21</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20" w:history="1">
        <w:r w:rsidR="00681E88" w:rsidRPr="00F30E45">
          <w:rPr>
            <w:rStyle w:val="Hiperpovezava"/>
            <w:rFonts w:ascii="Trebuchet MS" w:hAnsi="Trebuchet MS"/>
            <w:b/>
            <w:noProof/>
          </w:rPr>
          <w:t>PRILOGA 10</w:t>
        </w:r>
        <w:r w:rsidR="00681E88">
          <w:rPr>
            <w:noProof/>
            <w:webHidden/>
          </w:rPr>
          <w:tab/>
        </w:r>
        <w:r w:rsidR="00681E88">
          <w:rPr>
            <w:noProof/>
            <w:webHidden/>
          </w:rPr>
          <w:fldChar w:fldCharType="begin"/>
        </w:r>
        <w:r w:rsidR="00681E88">
          <w:rPr>
            <w:noProof/>
            <w:webHidden/>
          </w:rPr>
          <w:instrText xml:space="preserve"> PAGEREF _Toc99455320 \h </w:instrText>
        </w:r>
        <w:r w:rsidR="00681E88">
          <w:rPr>
            <w:noProof/>
            <w:webHidden/>
          </w:rPr>
        </w:r>
        <w:r w:rsidR="00681E88">
          <w:rPr>
            <w:noProof/>
            <w:webHidden/>
          </w:rPr>
          <w:fldChar w:fldCharType="separate"/>
        </w:r>
        <w:r>
          <w:rPr>
            <w:noProof/>
            <w:webHidden/>
          </w:rPr>
          <w:t>22</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21" w:history="1">
        <w:r w:rsidR="00681E88" w:rsidRPr="00F30E45">
          <w:rPr>
            <w:rStyle w:val="Hiperpovezava"/>
            <w:rFonts w:ascii="Trebuchet MS" w:hAnsi="Trebuchet MS"/>
            <w:b/>
            <w:noProof/>
          </w:rPr>
          <w:t>PRILOGA 11</w:t>
        </w:r>
        <w:r w:rsidR="00681E88">
          <w:rPr>
            <w:noProof/>
            <w:webHidden/>
          </w:rPr>
          <w:tab/>
        </w:r>
        <w:r w:rsidR="00681E88">
          <w:rPr>
            <w:noProof/>
            <w:webHidden/>
          </w:rPr>
          <w:fldChar w:fldCharType="begin"/>
        </w:r>
        <w:r w:rsidR="00681E88">
          <w:rPr>
            <w:noProof/>
            <w:webHidden/>
          </w:rPr>
          <w:instrText xml:space="preserve"> PAGEREF _Toc99455321 \h </w:instrText>
        </w:r>
        <w:r w:rsidR="00681E88">
          <w:rPr>
            <w:noProof/>
            <w:webHidden/>
          </w:rPr>
        </w:r>
        <w:r w:rsidR="00681E88">
          <w:rPr>
            <w:noProof/>
            <w:webHidden/>
          </w:rPr>
          <w:fldChar w:fldCharType="separate"/>
        </w:r>
        <w:r>
          <w:rPr>
            <w:noProof/>
            <w:webHidden/>
          </w:rPr>
          <w:t>23</w:t>
        </w:r>
        <w:r w:rsidR="00681E88">
          <w:rPr>
            <w:noProof/>
            <w:webHidden/>
          </w:rPr>
          <w:fldChar w:fldCharType="end"/>
        </w:r>
      </w:hyperlink>
    </w:p>
    <w:p w:rsidR="00681E88" w:rsidRDefault="006D30D9">
      <w:pPr>
        <w:pStyle w:val="Kazalovsebine1"/>
        <w:rPr>
          <w:rFonts w:asciiTheme="minorHAnsi" w:eastAsiaTheme="minorEastAsia" w:hAnsiTheme="minorHAnsi" w:cstheme="minorBidi"/>
          <w:noProof/>
          <w:sz w:val="22"/>
          <w:szCs w:val="22"/>
        </w:rPr>
      </w:pPr>
      <w:hyperlink w:anchor="_Toc99455322" w:history="1">
        <w:r w:rsidR="00681E88" w:rsidRPr="00F30E45">
          <w:rPr>
            <w:rStyle w:val="Hiperpovezava"/>
            <w:rFonts w:ascii="Trebuchet MS" w:hAnsi="Trebuchet MS"/>
            <w:b/>
            <w:noProof/>
          </w:rPr>
          <w:t>PRILOGA 12</w:t>
        </w:r>
        <w:r w:rsidR="00681E88">
          <w:rPr>
            <w:noProof/>
            <w:webHidden/>
          </w:rPr>
          <w:tab/>
        </w:r>
        <w:r w:rsidR="00681E88">
          <w:rPr>
            <w:noProof/>
            <w:webHidden/>
          </w:rPr>
          <w:fldChar w:fldCharType="begin"/>
        </w:r>
        <w:r w:rsidR="00681E88">
          <w:rPr>
            <w:noProof/>
            <w:webHidden/>
          </w:rPr>
          <w:instrText xml:space="preserve"> PAGEREF _Toc99455322 \h </w:instrText>
        </w:r>
        <w:r w:rsidR="00681E88">
          <w:rPr>
            <w:noProof/>
            <w:webHidden/>
          </w:rPr>
        </w:r>
        <w:r w:rsidR="00681E88">
          <w:rPr>
            <w:noProof/>
            <w:webHidden/>
          </w:rPr>
          <w:fldChar w:fldCharType="separate"/>
        </w:r>
        <w:r>
          <w:rPr>
            <w:noProof/>
            <w:webHidden/>
          </w:rPr>
          <w:t>24</w:t>
        </w:r>
        <w:r w:rsidR="00681E88">
          <w:rPr>
            <w:noProof/>
            <w:webHidden/>
          </w:rPr>
          <w:fldChar w:fldCharType="end"/>
        </w:r>
      </w:hyperlink>
    </w:p>
    <w:p w:rsidR="00AD2206" w:rsidRPr="00B810B3" w:rsidRDefault="00BB64B2" w:rsidP="00C10DEC">
      <w:pPr>
        <w:jc w:val="both"/>
        <w:outlineLvl w:val="0"/>
        <w:rPr>
          <w:rFonts w:ascii="Trebuchet MS" w:hAnsi="Trebuchet MS"/>
          <w:szCs w:val="16"/>
        </w:rPr>
      </w:pPr>
      <w:r w:rsidRPr="00B810B3">
        <w:rPr>
          <w:rFonts w:ascii="Trebuchet MS" w:hAnsi="Trebuchet MS"/>
          <w:szCs w:val="16"/>
        </w:rPr>
        <w:fldChar w:fldCharType="end"/>
      </w:r>
    </w:p>
    <w:p w:rsidR="00DE38A2" w:rsidRPr="00B810B3" w:rsidRDefault="00DE38A2" w:rsidP="00C10DEC">
      <w:pPr>
        <w:jc w:val="both"/>
        <w:outlineLvl w:val="0"/>
        <w:rPr>
          <w:rFonts w:ascii="Trebuchet MS" w:hAnsi="Trebuchet MS"/>
          <w:szCs w:val="16"/>
        </w:rPr>
      </w:pPr>
    </w:p>
    <w:p w:rsidR="005F129A" w:rsidRPr="00B810B3" w:rsidRDefault="000E1C15" w:rsidP="005F129A">
      <w:pPr>
        <w:jc w:val="both"/>
        <w:outlineLvl w:val="0"/>
        <w:rPr>
          <w:rFonts w:ascii="Trebuchet MS" w:hAnsi="Trebuchet MS"/>
          <w:b/>
          <w:szCs w:val="16"/>
        </w:rPr>
      </w:pPr>
      <w:r w:rsidRPr="00B810B3">
        <w:rPr>
          <w:rFonts w:ascii="Trebuchet MS" w:hAnsi="Trebuchet MS"/>
          <w:szCs w:val="16"/>
        </w:rPr>
        <w:br w:type="page"/>
      </w:r>
      <w:bookmarkStart w:id="2" w:name="_Toc409010018"/>
      <w:bookmarkStart w:id="3" w:name="_Toc957199"/>
      <w:bookmarkStart w:id="4" w:name="_Toc99455306"/>
      <w:bookmarkEnd w:id="1"/>
      <w:r w:rsidR="005F129A" w:rsidRPr="00B810B3">
        <w:rPr>
          <w:rFonts w:ascii="Trebuchet MS" w:hAnsi="Trebuchet MS"/>
          <w:b/>
          <w:szCs w:val="16"/>
        </w:rPr>
        <w:lastRenderedPageBreak/>
        <w:t>1.</w:t>
      </w:r>
      <w:r w:rsidR="005F129A" w:rsidRPr="00B810B3">
        <w:rPr>
          <w:rFonts w:ascii="Trebuchet MS" w:hAnsi="Trebuchet MS"/>
          <w:b/>
          <w:szCs w:val="16"/>
        </w:rPr>
        <w:tab/>
        <w:t>POVABILO IN NAVODILO K ODDAJI PONUDBE</w:t>
      </w:r>
      <w:bookmarkEnd w:id="2"/>
      <w:bookmarkEnd w:id="3"/>
      <w:bookmarkEnd w:id="4"/>
    </w:p>
    <w:p w:rsidR="005F129A" w:rsidRPr="00B810B3" w:rsidRDefault="005F129A" w:rsidP="005F129A">
      <w:pPr>
        <w:ind w:left="708"/>
        <w:rPr>
          <w:rFonts w:ascii="Trebuchet MS" w:hAnsi="Trebuchet MS"/>
          <w:szCs w:val="16"/>
        </w:rPr>
      </w:pPr>
    </w:p>
    <w:p w:rsidR="005F129A" w:rsidRPr="00B810B3" w:rsidRDefault="005F129A" w:rsidP="005F129A">
      <w:pPr>
        <w:ind w:left="708"/>
        <w:jc w:val="both"/>
        <w:rPr>
          <w:rFonts w:ascii="Trebuchet MS" w:hAnsi="Trebuchet MS"/>
          <w:szCs w:val="16"/>
        </w:rPr>
      </w:pPr>
      <w:r w:rsidRPr="00B810B3">
        <w:rPr>
          <w:rFonts w:ascii="Trebuchet MS" w:hAnsi="Trebuchet MS"/>
          <w:szCs w:val="16"/>
        </w:rPr>
        <w:t>V skladu z določili Zakona o javnem naročanju (</w:t>
      </w:r>
      <w:r w:rsidR="0090554E" w:rsidRPr="0090554E">
        <w:rPr>
          <w:rFonts w:ascii="Trebuchet MS" w:hAnsi="Trebuchet MS"/>
          <w:szCs w:val="16"/>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v nadaljevanju: ZJN-3</w:t>
      </w:r>
      <w:r w:rsidRPr="00B810B3">
        <w:rPr>
          <w:rFonts w:ascii="Trebuchet MS" w:hAnsi="Trebuchet MS"/>
          <w:szCs w:val="16"/>
        </w:rPr>
        <w:t>) družba PLINOVODI d.o.o. (v nadaljevanju naročnik) vabi kandidate/ponudnike, da v skladu s tem povabilom in navodilom k oddaji pon</w:t>
      </w:r>
      <w:r w:rsidR="008C62BA">
        <w:rPr>
          <w:rFonts w:ascii="Trebuchet MS" w:hAnsi="Trebuchet MS"/>
          <w:szCs w:val="16"/>
        </w:rPr>
        <w:t>udb podajo svojo pisno ponudbo.</w:t>
      </w:r>
    </w:p>
    <w:p w:rsidR="005F129A" w:rsidRPr="00B810B3" w:rsidRDefault="005F129A" w:rsidP="005F129A">
      <w:pPr>
        <w:ind w:left="708"/>
        <w:jc w:val="both"/>
        <w:rPr>
          <w:rFonts w:ascii="Trebuchet MS" w:hAnsi="Trebuchet MS"/>
          <w:szCs w:val="16"/>
        </w:rPr>
      </w:pPr>
    </w:p>
    <w:p w:rsidR="005F129A" w:rsidRPr="00B810B3" w:rsidRDefault="005F129A" w:rsidP="005F129A">
      <w:pPr>
        <w:ind w:left="708"/>
        <w:jc w:val="both"/>
        <w:rPr>
          <w:rFonts w:ascii="Trebuchet MS" w:hAnsi="Trebuchet MS"/>
          <w:szCs w:val="16"/>
        </w:rPr>
      </w:pPr>
      <w:r w:rsidRPr="00B810B3">
        <w:rPr>
          <w:rFonts w:ascii="Trebuchet MS" w:hAnsi="Trebuchet MS"/>
          <w:szCs w:val="16"/>
        </w:rPr>
        <w:t>Ponudnik mora, glede na predmet javnega naročila, izpolnjevati in upoštevati tudi vse določbe, ki jih glede na predmet javnega naročila predpisuje veljavna zakonodaja.</w:t>
      </w:r>
    </w:p>
    <w:p w:rsidR="005F129A" w:rsidRPr="00B810B3" w:rsidRDefault="005F129A" w:rsidP="005F129A">
      <w:pPr>
        <w:ind w:left="708"/>
        <w:jc w:val="both"/>
        <w:rPr>
          <w:rFonts w:ascii="Trebuchet MS" w:hAnsi="Trebuchet MS"/>
          <w:szCs w:val="16"/>
        </w:rPr>
      </w:pPr>
    </w:p>
    <w:p w:rsidR="005F129A" w:rsidRPr="00B810B3" w:rsidRDefault="005F129A" w:rsidP="005F129A">
      <w:pPr>
        <w:ind w:left="708"/>
        <w:jc w:val="both"/>
        <w:rPr>
          <w:rFonts w:ascii="Trebuchet MS" w:hAnsi="Trebuchet MS"/>
          <w:szCs w:val="16"/>
        </w:rPr>
      </w:pPr>
      <w:r w:rsidRPr="00B810B3">
        <w:rPr>
          <w:rFonts w:ascii="Trebuchet MS" w:hAnsi="Trebuchet MS"/>
          <w:szCs w:val="16"/>
        </w:rPr>
        <w:t>Ponudnik je lahko pravna oseba, ki je registrirana za opravljanje dejavnosti, ki je predmet javnega naročila in izpolnjuje vse pogoje za izvedbo javnega naročila. Ponudnik je lahko tudi konzorcij pravnih oseb, ki skupaj izpolnjujejo pogoje</w:t>
      </w:r>
      <w:r w:rsidR="008C62BA">
        <w:rPr>
          <w:rFonts w:ascii="Trebuchet MS" w:hAnsi="Trebuchet MS"/>
          <w:szCs w:val="16"/>
        </w:rPr>
        <w:t xml:space="preserve"> za izvajanje javnega naročila.</w:t>
      </w:r>
    </w:p>
    <w:p w:rsidR="005F129A" w:rsidRPr="00B810B3" w:rsidRDefault="005F129A" w:rsidP="005F129A">
      <w:pPr>
        <w:ind w:left="708"/>
        <w:jc w:val="both"/>
        <w:rPr>
          <w:rFonts w:ascii="Trebuchet MS" w:hAnsi="Trebuchet MS"/>
          <w:szCs w:val="16"/>
        </w:rPr>
      </w:pPr>
    </w:p>
    <w:p w:rsidR="005F129A" w:rsidRPr="00B810B3" w:rsidRDefault="005F129A" w:rsidP="005F129A">
      <w:pPr>
        <w:ind w:left="708"/>
        <w:jc w:val="both"/>
        <w:rPr>
          <w:rFonts w:ascii="Trebuchet MS" w:hAnsi="Trebuchet MS"/>
          <w:szCs w:val="16"/>
        </w:rPr>
      </w:pPr>
      <w:r w:rsidRPr="00B810B3">
        <w:rPr>
          <w:rFonts w:ascii="Trebuchet MS" w:hAnsi="Trebuchet MS"/>
          <w:szCs w:val="16"/>
        </w:rPr>
        <w:t>Ponudbena dokumentacija mora biti sestavljena v skladu s ponudbenimi določili te razpisne dokumentacije.</w:t>
      </w:r>
    </w:p>
    <w:p w:rsidR="005F129A" w:rsidRPr="00B810B3" w:rsidRDefault="005F129A" w:rsidP="005F129A">
      <w:pPr>
        <w:jc w:val="both"/>
        <w:rPr>
          <w:rFonts w:ascii="Trebuchet MS" w:hAnsi="Trebuchet MS"/>
          <w:szCs w:val="16"/>
        </w:rPr>
      </w:pPr>
    </w:p>
    <w:p w:rsidR="005F129A" w:rsidRPr="00B810B3" w:rsidRDefault="005F129A" w:rsidP="005F129A">
      <w:pPr>
        <w:rPr>
          <w:rFonts w:ascii="Trebuchet MS" w:hAnsi="Trebuchet MS"/>
          <w:szCs w:val="16"/>
        </w:rPr>
      </w:pPr>
    </w:p>
    <w:p w:rsidR="005F129A" w:rsidRPr="00B810B3" w:rsidRDefault="005F129A" w:rsidP="005F129A">
      <w:pPr>
        <w:outlineLvl w:val="0"/>
        <w:rPr>
          <w:rFonts w:ascii="Trebuchet MS" w:hAnsi="Trebuchet MS"/>
          <w:b/>
          <w:szCs w:val="16"/>
        </w:rPr>
      </w:pPr>
      <w:bookmarkStart w:id="5" w:name="_Toc318977302"/>
      <w:bookmarkStart w:id="6" w:name="_Toc503439067"/>
      <w:bookmarkStart w:id="7" w:name="_Toc535916548"/>
      <w:bookmarkStart w:id="8" w:name="_Toc957200"/>
      <w:bookmarkStart w:id="9" w:name="_Toc99455307"/>
      <w:r w:rsidRPr="00B810B3">
        <w:rPr>
          <w:rFonts w:ascii="Trebuchet MS" w:hAnsi="Trebuchet MS"/>
          <w:b/>
          <w:szCs w:val="16"/>
        </w:rPr>
        <w:t>2.</w:t>
      </w:r>
      <w:r w:rsidRPr="00B810B3">
        <w:rPr>
          <w:rFonts w:ascii="Trebuchet MS" w:hAnsi="Trebuchet MS"/>
          <w:b/>
          <w:szCs w:val="16"/>
        </w:rPr>
        <w:tab/>
        <w:t>SPLOŠNO</w:t>
      </w:r>
      <w:bookmarkEnd w:id="5"/>
      <w:bookmarkEnd w:id="6"/>
      <w:bookmarkEnd w:id="7"/>
      <w:bookmarkEnd w:id="8"/>
      <w:bookmarkEnd w:id="9"/>
    </w:p>
    <w:p w:rsidR="005F129A" w:rsidRPr="00B810B3" w:rsidRDefault="005F129A" w:rsidP="005F129A">
      <w:pPr>
        <w:rPr>
          <w:rFonts w:ascii="Trebuchet MS" w:hAnsi="Trebuchet MS"/>
          <w:szCs w:val="16"/>
        </w:rPr>
      </w:pPr>
    </w:p>
    <w:p w:rsidR="005F129A" w:rsidRPr="00B810B3" w:rsidRDefault="005F129A" w:rsidP="005F129A">
      <w:pPr>
        <w:rPr>
          <w:rFonts w:ascii="Trebuchet MS" w:hAnsi="Trebuchet MS"/>
          <w:szCs w:val="16"/>
          <w:u w:val="single"/>
        </w:rPr>
      </w:pPr>
      <w:r w:rsidRPr="00B810B3">
        <w:rPr>
          <w:rFonts w:ascii="Trebuchet MS" w:hAnsi="Trebuchet MS"/>
          <w:szCs w:val="16"/>
        </w:rPr>
        <w:t>2.1</w:t>
      </w:r>
      <w:r w:rsidRPr="00B810B3">
        <w:rPr>
          <w:rFonts w:ascii="Trebuchet MS" w:hAnsi="Trebuchet MS"/>
          <w:szCs w:val="16"/>
        </w:rPr>
        <w:tab/>
      </w:r>
      <w:r w:rsidRPr="00B810B3">
        <w:rPr>
          <w:rFonts w:ascii="Trebuchet MS" w:hAnsi="Trebuchet MS"/>
          <w:szCs w:val="16"/>
          <w:u w:val="single"/>
        </w:rPr>
        <w:t>Naročnik</w:t>
      </w:r>
    </w:p>
    <w:p w:rsidR="005F129A" w:rsidRPr="00B810B3" w:rsidRDefault="005F129A" w:rsidP="005F129A">
      <w:pPr>
        <w:rPr>
          <w:rFonts w:ascii="Trebuchet MS" w:hAnsi="Trebuchet MS"/>
          <w:szCs w:val="16"/>
          <w:u w:val="single"/>
        </w:rPr>
      </w:pPr>
    </w:p>
    <w:tbl>
      <w:tblPr>
        <w:tblStyle w:val="Tabelamrea"/>
        <w:tblW w:w="0" w:type="auto"/>
        <w:tblInd w:w="704" w:type="dxa"/>
        <w:tblLook w:val="04A0" w:firstRow="1" w:lastRow="0" w:firstColumn="1" w:lastColumn="0" w:noHBand="0" w:noVBand="1"/>
      </w:tblPr>
      <w:tblGrid>
        <w:gridCol w:w="2552"/>
        <w:gridCol w:w="5804"/>
      </w:tblGrid>
      <w:tr w:rsidR="00B810B3" w:rsidRPr="00B810B3" w:rsidTr="008F5BC1">
        <w:tc>
          <w:tcPr>
            <w:tcW w:w="2552" w:type="dxa"/>
            <w:vAlign w:val="center"/>
          </w:tcPr>
          <w:p w:rsidR="005F129A" w:rsidRPr="00B810B3" w:rsidRDefault="005F129A" w:rsidP="005F129A">
            <w:pPr>
              <w:rPr>
                <w:rFonts w:ascii="Trebuchet MS" w:hAnsi="Trebuchet MS"/>
                <w:szCs w:val="16"/>
              </w:rPr>
            </w:pPr>
            <w:r w:rsidRPr="00B810B3">
              <w:rPr>
                <w:rFonts w:ascii="Trebuchet MS" w:hAnsi="Trebuchet MS"/>
                <w:szCs w:val="16"/>
              </w:rPr>
              <w:t>Naziv firme</w:t>
            </w:r>
          </w:p>
        </w:tc>
        <w:tc>
          <w:tcPr>
            <w:tcW w:w="5804" w:type="dxa"/>
          </w:tcPr>
          <w:p w:rsidR="005F129A" w:rsidRPr="00B810B3" w:rsidRDefault="005F129A" w:rsidP="005F129A">
            <w:pPr>
              <w:rPr>
                <w:rFonts w:ascii="Trebuchet MS" w:hAnsi="Trebuchet MS"/>
                <w:szCs w:val="16"/>
              </w:rPr>
            </w:pPr>
            <w:r w:rsidRPr="00B810B3">
              <w:rPr>
                <w:rFonts w:ascii="Trebuchet MS" w:hAnsi="Trebuchet MS"/>
                <w:szCs w:val="16"/>
              </w:rPr>
              <w:t>PLINOVODI, Družba za upravljanje s prenosnim sistemom, d.o.o.</w:t>
            </w:r>
          </w:p>
        </w:tc>
      </w:tr>
      <w:tr w:rsidR="00B810B3" w:rsidRPr="00B810B3" w:rsidTr="008F5BC1">
        <w:tc>
          <w:tcPr>
            <w:tcW w:w="2552" w:type="dxa"/>
            <w:vAlign w:val="center"/>
          </w:tcPr>
          <w:p w:rsidR="005F129A" w:rsidRPr="00B810B3" w:rsidRDefault="005F129A" w:rsidP="005F129A">
            <w:pPr>
              <w:rPr>
                <w:rFonts w:ascii="Trebuchet MS" w:hAnsi="Trebuchet MS"/>
                <w:szCs w:val="16"/>
              </w:rPr>
            </w:pPr>
            <w:r w:rsidRPr="00B810B3">
              <w:rPr>
                <w:rFonts w:ascii="Trebuchet MS" w:hAnsi="Trebuchet MS"/>
                <w:szCs w:val="16"/>
              </w:rPr>
              <w:t>Skrajšan naziv firme</w:t>
            </w:r>
          </w:p>
        </w:tc>
        <w:tc>
          <w:tcPr>
            <w:tcW w:w="5804" w:type="dxa"/>
          </w:tcPr>
          <w:p w:rsidR="005F129A" w:rsidRPr="00B810B3" w:rsidRDefault="005F129A" w:rsidP="005F129A">
            <w:pPr>
              <w:rPr>
                <w:rFonts w:ascii="Trebuchet MS" w:hAnsi="Trebuchet MS"/>
                <w:szCs w:val="16"/>
              </w:rPr>
            </w:pPr>
            <w:r w:rsidRPr="00B810B3">
              <w:rPr>
                <w:rFonts w:ascii="Trebuchet MS" w:hAnsi="Trebuchet MS"/>
                <w:szCs w:val="16"/>
              </w:rPr>
              <w:t>PLINOVODI d.o.o.</w:t>
            </w:r>
          </w:p>
        </w:tc>
      </w:tr>
      <w:tr w:rsidR="00B810B3" w:rsidRPr="00B810B3" w:rsidTr="008F5BC1">
        <w:tc>
          <w:tcPr>
            <w:tcW w:w="2552" w:type="dxa"/>
            <w:vAlign w:val="center"/>
          </w:tcPr>
          <w:p w:rsidR="005F129A" w:rsidRPr="00B810B3" w:rsidRDefault="005F129A" w:rsidP="005F129A">
            <w:pPr>
              <w:rPr>
                <w:rFonts w:ascii="Trebuchet MS" w:hAnsi="Trebuchet MS"/>
                <w:szCs w:val="16"/>
              </w:rPr>
            </w:pPr>
            <w:r w:rsidRPr="00B810B3">
              <w:rPr>
                <w:rFonts w:ascii="Trebuchet MS" w:hAnsi="Trebuchet MS"/>
                <w:szCs w:val="16"/>
              </w:rPr>
              <w:t>Naslov</w:t>
            </w:r>
          </w:p>
        </w:tc>
        <w:tc>
          <w:tcPr>
            <w:tcW w:w="5804" w:type="dxa"/>
          </w:tcPr>
          <w:p w:rsidR="005F129A" w:rsidRPr="00B810B3" w:rsidRDefault="005F129A" w:rsidP="005F129A">
            <w:pPr>
              <w:rPr>
                <w:rFonts w:ascii="Trebuchet MS" w:hAnsi="Trebuchet MS"/>
                <w:szCs w:val="16"/>
              </w:rPr>
            </w:pPr>
            <w:r w:rsidRPr="00B810B3">
              <w:rPr>
                <w:rFonts w:ascii="Trebuchet MS" w:hAnsi="Trebuchet MS"/>
                <w:szCs w:val="16"/>
              </w:rPr>
              <w:t xml:space="preserve">Cesta Ljubljanske brigade 11b, </w:t>
            </w:r>
          </w:p>
          <w:p w:rsidR="005F129A" w:rsidRPr="00B810B3" w:rsidRDefault="005F129A" w:rsidP="005F129A">
            <w:pPr>
              <w:rPr>
                <w:rFonts w:ascii="Trebuchet MS" w:hAnsi="Trebuchet MS"/>
                <w:szCs w:val="16"/>
              </w:rPr>
            </w:pPr>
            <w:proofErr w:type="spellStart"/>
            <w:r w:rsidRPr="00B810B3">
              <w:rPr>
                <w:rFonts w:ascii="Trebuchet MS" w:hAnsi="Trebuchet MS"/>
                <w:szCs w:val="16"/>
              </w:rPr>
              <w:t>p.p</w:t>
            </w:r>
            <w:proofErr w:type="spellEnd"/>
            <w:r w:rsidRPr="00B810B3">
              <w:rPr>
                <w:rFonts w:ascii="Trebuchet MS" w:hAnsi="Trebuchet MS"/>
                <w:szCs w:val="16"/>
              </w:rPr>
              <w:t>. 3720, 1001 Ljubljana</w:t>
            </w:r>
          </w:p>
        </w:tc>
      </w:tr>
      <w:tr w:rsidR="00B810B3" w:rsidRPr="00B810B3" w:rsidTr="008F5BC1">
        <w:tc>
          <w:tcPr>
            <w:tcW w:w="2552" w:type="dxa"/>
          </w:tcPr>
          <w:p w:rsidR="005F129A" w:rsidRPr="00B810B3" w:rsidRDefault="005F129A" w:rsidP="005F129A">
            <w:pPr>
              <w:rPr>
                <w:rFonts w:ascii="Trebuchet MS" w:hAnsi="Trebuchet MS"/>
                <w:szCs w:val="16"/>
              </w:rPr>
            </w:pPr>
            <w:r w:rsidRPr="00B810B3">
              <w:rPr>
                <w:rFonts w:ascii="Trebuchet MS" w:hAnsi="Trebuchet MS"/>
                <w:szCs w:val="16"/>
              </w:rPr>
              <w:t xml:space="preserve">Matična številka </w:t>
            </w:r>
          </w:p>
        </w:tc>
        <w:tc>
          <w:tcPr>
            <w:tcW w:w="5804" w:type="dxa"/>
          </w:tcPr>
          <w:p w:rsidR="005F129A" w:rsidRPr="00B810B3" w:rsidRDefault="005F129A" w:rsidP="005F129A">
            <w:pPr>
              <w:rPr>
                <w:rFonts w:ascii="Trebuchet MS" w:hAnsi="Trebuchet MS"/>
                <w:szCs w:val="16"/>
              </w:rPr>
            </w:pPr>
            <w:r w:rsidRPr="00B810B3">
              <w:rPr>
                <w:rFonts w:ascii="Trebuchet MS" w:hAnsi="Trebuchet MS"/>
                <w:szCs w:val="16"/>
              </w:rPr>
              <w:t>1954288000</w:t>
            </w:r>
          </w:p>
        </w:tc>
      </w:tr>
      <w:tr w:rsidR="005F129A" w:rsidRPr="00B810B3" w:rsidTr="008F5BC1">
        <w:tc>
          <w:tcPr>
            <w:tcW w:w="2552" w:type="dxa"/>
          </w:tcPr>
          <w:p w:rsidR="005F129A" w:rsidRPr="00B810B3" w:rsidRDefault="005F129A" w:rsidP="005F129A">
            <w:pPr>
              <w:rPr>
                <w:rFonts w:ascii="Trebuchet MS" w:hAnsi="Trebuchet MS"/>
                <w:szCs w:val="16"/>
              </w:rPr>
            </w:pPr>
            <w:r w:rsidRPr="00B810B3">
              <w:rPr>
                <w:rFonts w:ascii="Trebuchet MS" w:hAnsi="Trebuchet MS"/>
                <w:szCs w:val="16"/>
              </w:rPr>
              <w:t>ID številka za DDV</w:t>
            </w:r>
          </w:p>
        </w:tc>
        <w:tc>
          <w:tcPr>
            <w:tcW w:w="5804" w:type="dxa"/>
          </w:tcPr>
          <w:p w:rsidR="005F129A" w:rsidRPr="00B810B3" w:rsidRDefault="005F129A" w:rsidP="005F129A">
            <w:pPr>
              <w:rPr>
                <w:rFonts w:ascii="Trebuchet MS" w:hAnsi="Trebuchet MS"/>
                <w:szCs w:val="16"/>
              </w:rPr>
            </w:pPr>
            <w:r w:rsidRPr="00B810B3">
              <w:rPr>
                <w:rFonts w:ascii="Trebuchet MS" w:hAnsi="Trebuchet MS"/>
                <w:szCs w:val="16"/>
              </w:rPr>
              <w:t>SI31378285</w:t>
            </w:r>
          </w:p>
        </w:tc>
      </w:tr>
    </w:tbl>
    <w:p w:rsidR="005F129A" w:rsidRPr="00B810B3" w:rsidRDefault="005F129A" w:rsidP="005F129A">
      <w:pPr>
        <w:rPr>
          <w:rFonts w:ascii="Trebuchet MS" w:hAnsi="Trebuchet MS"/>
          <w:szCs w:val="16"/>
        </w:rPr>
      </w:pPr>
    </w:p>
    <w:p w:rsidR="005F129A" w:rsidRPr="00B810B3" w:rsidRDefault="005F129A" w:rsidP="005F129A">
      <w:pPr>
        <w:rPr>
          <w:rFonts w:ascii="Trebuchet MS" w:hAnsi="Trebuchet MS"/>
          <w:szCs w:val="16"/>
          <w:u w:val="single"/>
        </w:rPr>
      </w:pPr>
      <w:r w:rsidRPr="00B810B3">
        <w:rPr>
          <w:rFonts w:ascii="Trebuchet MS" w:hAnsi="Trebuchet MS"/>
          <w:szCs w:val="16"/>
        </w:rPr>
        <w:t>2.2</w:t>
      </w:r>
      <w:r w:rsidRPr="00B810B3">
        <w:rPr>
          <w:rFonts w:ascii="Trebuchet MS" w:hAnsi="Trebuchet MS"/>
          <w:szCs w:val="16"/>
        </w:rPr>
        <w:tab/>
      </w:r>
      <w:r w:rsidRPr="00B810B3">
        <w:rPr>
          <w:rFonts w:ascii="Trebuchet MS" w:hAnsi="Trebuchet MS"/>
          <w:szCs w:val="16"/>
          <w:u w:val="single"/>
        </w:rPr>
        <w:t>Podatki o ponudniku (podatke vnese ponudnik)</w:t>
      </w:r>
    </w:p>
    <w:p w:rsidR="005F129A" w:rsidRPr="00B810B3" w:rsidRDefault="005F129A" w:rsidP="005F129A">
      <w:pPr>
        <w:rPr>
          <w:rFonts w:ascii="Trebuchet MS" w:hAnsi="Trebuchet MS"/>
          <w:szCs w:val="16"/>
          <w:u w:val="single"/>
        </w:rPr>
      </w:pPr>
    </w:p>
    <w:tbl>
      <w:tblPr>
        <w:tblStyle w:val="Tabelamrea"/>
        <w:tblW w:w="0" w:type="auto"/>
        <w:tblInd w:w="704" w:type="dxa"/>
        <w:tblLook w:val="04A0" w:firstRow="1" w:lastRow="0" w:firstColumn="1" w:lastColumn="0" w:noHBand="0" w:noVBand="1"/>
      </w:tblPr>
      <w:tblGrid>
        <w:gridCol w:w="8356"/>
      </w:tblGrid>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PODJETJE OZ. NAZIV PONUDNIKA:</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Naslov:</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Matična št.:</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Identifikacijska št. za DDV:</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 xml:space="preserve">Ali je ponudnik </w:t>
            </w:r>
            <w:proofErr w:type="spellStart"/>
            <w:r w:rsidRPr="00B810B3">
              <w:rPr>
                <w:rFonts w:ascii="Trebuchet MS" w:hAnsi="Trebuchet MS"/>
                <w:szCs w:val="16"/>
              </w:rPr>
              <w:t>mikro</w:t>
            </w:r>
            <w:proofErr w:type="spellEnd"/>
            <w:r w:rsidRPr="00B810B3">
              <w:rPr>
                <w:rFonts w:ascii="Trebuchet MS" w:hAnsi="Trebuchet MS"/>
                <w:szCs w:val="16"/>
              </w:rPr>
              <w:t>, malo ali srednje podjetje (MSP):</w:t>
            </w:r>
          </w:p>
          <w:p w:rsidR="005F129A" w:rsidRPr="00B810B3" w:rsidRDefault="005F129A" w:rsidP="005F129A">
            <w:pPr>
              <w:rPr>
                <w:rFonts w:ascii="Trebuchet MS" w:hAnsi="Trebuchet MS"/>
                <w:szCs w:val="16"/>
              </w:rPr>
            </w:pPr>
            <w:r w:rsidRPr="00B810B3">
              <w:rPr>
                <w:rFonts w:ascii="Trebuchet MS" w:hAnsi="Trebuchet MS"/>
                <w:szCs w:val="16"/>
              </w:rPr>
              <w:t xml:space="preserve">                                                                                                        DA                              NE</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Številka transakcijskega računa; odprt pri (naziv banke):</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Telefon:</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E-mail:</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Mobilni telefon:</w:t>
            </w:r>
          </w:p>
          <w:p w:rsidR="005F129A" w:rsidRPr="00B810B3" w:rsidRDefault="005F129A" w:rsidP="005F129A">
            <w:pPr>
              <w:rPr>
                <w:rFonts w:ascii="Trebuchet MS" w:hAnsi="Trebuchet MS"/>
                <w:szCs w:val="16"/>
              </w:rPr>
            </w:pPr>
          </w:p>
        </w:tc>
      </w:tr>
      <w:tr w:rsidR="00B810B3"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Pooblaščena oseba za tolmačenje okvirnega sporazuma in ponudbene dokumentacije:</w:t>
            </w:r>
          </w:p>
          <w:p w:rsidR="005F129A" w:rsidRPr="00B810B3" w:rsidRDefault="005F129A" w:rsidP="005F129A">
            <w:pPr>
              <w:rPr>
                <w:rFonts w:ascii="Trebuchet MS" w:hAnsi="Trebuchet MS"/>
                <w:szCs w:val="16"/>
              </w:rPr>
            </w:pPr>
          </w:p>
        </w:tc>
      </w:tr>
      <w:tr w:rsidR="005F129A" w:rsidRPr="00B810B3" w:rsidTr="008F5BC1">
        <w:tc>
          <w:tcPr>
            <w:tcW w:w="8356" w:type="dxa"/>
          </w:tcPr>
          <w:p w:rsidR="005F129A" w:rsidRPr="00B810B3" w:rsidRDefault="005F129A" w:rsidP="005F129A">
            <w:pPr>
              <w:rPr>
                <w:rFonts w:ascii="Trebuchet MS" w:hAnsi="Trebuchet MS"/>
                <w:szCs w:val="16"/>
              </w:rPr>
            </w:pPr>
            <w:r w:rsidRPr="00B810B3">
              <w:rPr>
                <w:rFonts w:ascii="Trebuchet MS" w:hAnsi="Trebuchet MS"/>
                <w:szCs w:val="16"/>
              </w:rPr>
              <w:t>Pooblaščena oseba za podpis okvirnega sporazuma:</w:t>
            </w:r>
          </w:p>
          <w:p w:rsidR="005F129A" w:rsidRPr="00B810B3" w:rsidRDefault="005F129A" w:rsidP="005F129A">
            <w:pPr>
              <w:rPr>
                <w:rFonts w:ascii="Trebuchet MS" w:hAnsi="Trebuchet MS"/>
                <w:szCs w:val="16"/>
              </w:rPr>
            </w:pPr>
          </w:p>
        </w:tc>
      </w:tr>
    </w:tbl>
    <w:p w:rsidR="005F129A" w:rsidRPr="00B810B3" w:rsidRDefault="005F129A" w:rsidP="005F129A">
      <w:pPr>
        <w:rPr>
          <w:rFonts w:ascii="Trebuchet MS" w:hAnsi="Trebuchet MS"/>
          <w:szCs w:val="16"/>
        </w:rPr>
      </w:pPr>
    </w:p>
    <w:p w:rsidR="005F129A" w:rsidRPr="00B810B3" w:rsidRDefault="005F129A" w:rsidP="005F129A">
      <w:pPr>
        <w:ind w:left="708"/>
        <w:rPr>
          <w:rFonts w:ascii="Trebuchet MS" w:hAnsi="Trebuchet MS"/>
          <w:szCs w:val="16"/>
        </w:rPr>
      </w:pPr>
    </w:p>
    <w:p w:rsidR="005F129A" w:rsidRPr="00B810B3" w:rsidRDefault="005F129A" w:rsidP="005F129A">
      <w:pPr>
        <w:ind w:left="708"/>
        <w:rPr>
          <w:rFonts w:ascii="Trebuchet MS" w:hAnsi="Trebuchet MS"/>
          <w:szCs w:val="16"/>
        </w:rPr>
      </w:pPr>
    </w:p>
    <w:p w:rsidR="005F129A" w:rsidRPr="00B810B3" w:rsidRDefault="005F129A" w:rsidP="005F129A">
      <w:pPr>
        <w:ind w:left="708"/>
        <w:rPr>
          <w:rFonts w:ascii="Trebuchet MS" w:hAnsi="Trebuchet MS"/>
          <w:szCs w:val="16"/>
        </w:rPr>
      </w:pPr>
    </w:p>
    <w:p w:rsidR="005F129A" w:rsidRPr="00B810B3" w:rsidRDefault="005F129A" w:rsidP="005F129A">
      <w:pPr>
        <w:ind w:left="708"/>
        <w:rPr>
          <w:rFonts w:ascii="Trebuchet MS" w:hAnsi="Trebuchet MS"/>
          <w:szCs w:val="16"/>
        </w:rPr>
      </w:pPr>
    </w:p>
    <w:p w:rsidR="005F129A" w:rsidRPr="00B810B3" w:rsidRDefault="005F129A" w:rsidP="005F129A">
      <w:pPr>
        <w:ind w:left="708"/>
        <w:rPr>
          <w:rFonts w:ascii="Trebuchet MS" w:hAnsi="Trebuchet MS"/>
          <w:szCs w:val="16"/>
        </w:rPr>
      </w:pPr>
    </w:p>
    <w:tbl>
      <w:tblPr>
        <w:tblW w:w="0" w:type="auto"/>
        <w:tblInd w:w="720" w:type="dxa"/>
        <w:tblLook w:val="01E0" w:firstRow="1" w:lastRow="1" w:firstColumn="1" w:lastColumn="1" w:noHBand="0" w:noVBand="0"/>
      </w:tblPr>
      <w:tblGrid>
        <w:gridCol w:w="4930"/>
        <w:gridCol w:w="3420"/>
      </w:tblGrid>
      <w:tr w:rsidR="00B810B3" w:rsidRPr="00B810B3" w:rsidTr="008F5BC1">
        <w:tc>
          <w:tcPr>
            <w:tcW w:w="5005" w:type="dxa"/>
            <w:shd w:val="clear" w:color="auto" w:fill="auto"/>
          </w:tcPr>
          <w:p w:rsidR="005F129A" w:rsidRPr="00B810B3" w:rsidRDefault="005F129A" w:rsidP="005F129A">
            <w:pPr>
              <w:rPr>
                <w:rFonts w:ascii="Trebuchet MS" w:hAnsi="Trebuchet MS"/>
                <w:b/>
                <w:szCs w:val="16"/>
              </w:rPr>
            </w:pPr>
            <w:r w:rsidRPr="00B810B3">
              <w:rPr>
                <w:rFonts w:ascii="Trebuchet MS" w:hAnsi="Trebuchet MS"/>
                <w:b/>
                <w:szCs w:val="16"/>
              </w:rPr>
              <w:t>V _______________, dne _______________</w:t>
            </w:r>
          </w:p>
        </w:tc>
        <w:tc>
          <w:tcPr>
            <w:tcW w:w="3453" w:type="dxa"/>
            <w:shd w:val="clear" w:color="auto" w:fill="auto"/>
          </w:tcPr>
          <w:p w:rsidR="005F129A" w:rsidRPr="00B810B3" w:rsidRDefault="005F129A" w:rsidP="005F129A">
            <w:pPr>
              <w:jc w:val="center"/>
              <w:rPr>
                <w:rFonts w:ascii="Trebuchet MS" w:hAnsi="Trebuchet MS"/>
                <w:b/>
                <w:szCs w:val="16"/>
              </w:rPr>
            </w:pPr>
            <w:r w:rsidRPr="00B810B3">
              <w:rPr>
                <w:rFonts w:ascii="Trebuchet MS" w:hAnsi="Trebuchet MS"/>
                <w:b/>
                <w:szCs w:val="16"/>
              </w:rPr>
              <w:t>___________________</w:t>
            </w:r>
          </w:p>
          <w:p w:rsidR="005F129A" w:rsidRPr="00B810B3" w:rsidRDefault="005F129A" w:rsidP="005F129A">
            <w:pPr>
              <w:jc w:val="center"/>
              <w:rPr>
                <w:rFonts w:ascii="Trebuchet MS" w:hAnsi="Trebuchet MS"/>
                <w:b/>
                <w:szCs w:val="16"/>
              </w:rPr>
            </w:pPr>
            <w:r w:rsidRPr="00B810B3">
              <w:rPr>
                <w:rFonts w:ascii="Trebuchet MS" w:hAnsi="Trebuchet MS"/>
                <w:b/>
                <w:szCs w:val="16"/>
              </w:rPr>
              <w:t>(podpis ponudnika)</w:t>
            </w:r>
          </w:p>
        </w:tc>
      </w:tr>
    </w:tbl>
    <w:p w:rsidR="004C4B42" w:rsidRPr="00B810B3" w:rsidRDefault="00C10DEC" w:rsidP="00B40AE2">
      <w:pPr>
        <w:rPr>
          <w:rFonts w:ascii="Trebuchet MS" w:hAnsi="Trebuchet MS"/>
          <w:szCs w:val="16"/>
        </w:rPr>
      </w:pPr>
      <w:r w:rsidRPr="00B810B3">
        <w:rPr>
          <w:rFonts w:ascii="Trebuchet MS" w:hAnsi="Trebuchet MS"/>
          <w:szCs w:val="16"/>
        </w:rPr>
        <w:br w:type="page"/>
      </w:r>
      <w:r w:rsidR="004C4B42" w:rsidRPr="00B810B3">
        <w:rPr>
          <w:rFonts w:ascii="Trebuchet MS" w:hAnsi="Trebuchet MS"/>
          <w:szCs w:val="16"/>
        </w:rPr>
        <w:t>2.3</w:t>
      </w:r>
      <w:r w:rsidR="004C4B42" w:rsidRPr="00B810B3">
        <w:rPr>
          <w:rFonts w:ascii="Trebuchet MS" w:hAnsi="Trebuchet MS"/>
          <w:szCs w:val="16"/>
        </w:rPr>
        <w:tab/>
        <w:t>Predmet naročila:</w:t>
      </w:r>
    </w:p>
    <w:p w:rsidR="00B40AE2" w:rsidRPr="00B810B3" w:rsidRDefault="00B40AE2" w:rsidP="00B40AE2">
      <w:pPr>
        <w:rPr>
          <w:rFonts w:ascii="Trebuchet MS" w:hAnsi="Trebuchet MS"/>
          <w:szCs w:val="16"/>
        </w:rPr>
      </w:pPr>
    </w:p>
    <w:p w:rsidR="0041183D" w:rsidRPr="00B810B3" w:rsidRDefault="004C4B42" w:rsidP="0041183D">
      <w:pPr>
        <w:ind w:left="705"/>
        <w:jc w:val="both"/>
        <w:rPr>
          <w:rFonts w:ascii="Trebuchet MS" w:hAnsi="Trebuchet MS"/>
          <w:szCs w:val="16"/>
        </w:rPr>
      </w:pPr>
      <w:r w:rsidRPr="00B810B3">
        <w:rPr>
          <w:rFonts w:ascii="Trebuchet MS" w:hAnsi="Trebuchet MS"/>
          <w:szCs w:val="16"/>
        </w:rPr>
        <w:t xml:space="preserve">Predmet naročila je </w:t>
      </w:r>
      <w:r w:rsidR="00760616" w:rsidRPr="00B810B3">
        <w:rPr>
          <w:rFonts w:ascii="Trebuchet MS" w:hAnsi="Trebuchet MS"/>
          <w:szCs w:val="16"/>
        </w:rPr>
        <w:t xml:space="preserve">sklenitev </w:t>
      </w:r>
      <w:r w:rsidR="0041183D" w:rsidRPr="00B810B3">
        <w:rPr>
          <w:rFonts w:ascii="Trebuchet MS" w:hAnsi="Trebuchet MS"/>
          <w:szCs w:val="16"/>
        </w:rPr>
        <w:t>okvirnega sporazuma</w:t>
      </w:r>
      <w:r w:rsidR="00760616" w:rsidRPr="00B810B3">
        <w:rPr>
          <w:rFonts w:ascii="Trebuchet MS" w:hAnsi="Trebuchet MS"/>
          <w:szCs w:val="16"/>
        </w:rPr>
        <w:t xml:space="preserve"> za </w:t>
      </w:r>
      <w:r w:rsidR="0041183D" w:rsidRPr="00B810B3">
        <w:rPr>
          <w:rFonts w:ascii="Trebuchet MS" w:hAnsi="Trebuchet MS"/>
          <w:szCs w:val="16"/>
        </w:rPr>
        <w:t>organizacijo letalskih prevozov in dobavo letalskih vozovnic za obdobje treh let za potrebe naročnika</w:t>
      </w:r>
      <w:r w:rsidR="00651F3E" w:rsidRPr="00B810B3">
        <w:t xml:space="preserve"> </w:t>
      </w:r>
      <w:r w:rsidR="00651F3E" w:rsidRPr="00B810B3">
        <w:rPr>
          <w:rFonts w:ascii="Trebuchet MS" w:hAnsi="Trebuchet MS"/>
          <w:szCs w:val="16"/>
        </w:rPr>
        <w:t>s ponovnim odpiranjem konkurence med strankami okvirnega sporazuma</w:t>
      </w:r>
      <w:r w:rsidR="0041183D" w:rsidRPr="00B810B3">
        <w:rPr>
          <w:rFonts w:ascii="Trebuchet MS" w:hAnsi="Trebuchet MS"/>
          <w:szCs w:val="16"/>
        </w:rPr>
        <w:t>.</w:t>
      </w:r>
    </w:p>
    <w:p w:rsidR="00017B2D" w:rsidRPr="00B810B3" w:rsidRDefault="00017B2D"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Organizacija letalskih prevozov in dobava letalskih vozovnic obsega predvsem:</w:t>
      </w:r>
    </w:p>
    <w:p w:rsidR="0041183D" w:rsidRPr="00B810B3" w:rsidRDefault="0041183D" w:rsidP="0041183D">
      <w:pPr>
        <w:ind w:left="705"/>
        <w:jc w:val="both"/>
        <w:rPr>
          <w:rFonts w:ascii="Trebuchet MS" w:hAnsi="Trebuchet MS"/>
          <w:szCs w:val="16"/>
        </w:rPr>
      </w:pPr>
      <w:r w:rsidRPr="00B810B3">
        <w:rPr>
          <w:rFonts w:ascii="Trebuchet MS" w:hAnsi="Trebuchet MS"/>
          <w:szCs w:val="16"/>
        </w:rPr>
        <w:t>- iskanje ustreznih prevoznikov na zahtevani relaciji ter lokaciji in v zahtevanem času;</w:t>
      </w:r>
    </w:p>
    <w:p w:rsidR="0041183D" w:rsidRPr="00B810B3" w:rsidRDefault="0041183D" w:rsidP="0041183D">
      <w:pPr>
        <w:ind w:left="705"/>
        <w:jc w:val="both"/>
        <w:rPr>
          <w:rFonts w:ascii="Trebuchet MS" w:hAnsi="Trebuchet MS"/>
          <w:szCs w:val="16"/>
        </w:rPr>
      </w:pPr>
      <w:r w:rsidRPr="00B810B3">
        <w:rPr>
          <w:rFonts w:ascii="Trebuchet MS" w:hAnsi="Trebuchet MS"/>
          <w:szCs w:val="16"/>
        </w:rPr>
        <w:t>- priprava ponudbe z navedbo možnih izvajalcev, cene in izvedbenih pogojev;</w:t>
      </w:r>
    </w:p>
    <w:p w:rsidR="00050D87" w:rsidRPr="00B810B3" w:rsidRDefault="00050D87" w:rsidP="0041183D">
      <w:pPr>
        <w:ind w:left="705"/>
        <w:jc w:val="both"/>
        <w:rPr>
          <w:rFonts w:ascii="Trebuchet MS" w:hAnsi="Trebuchet MS"/>
          <w:szCs w:val="16"/>
        </w:rPr>
      </w:pPr>
      <w:r w:rsidRPr="00B810B3">
        <w:rPr>
          <w:rFonts w:ascii="Trebuchet MS" w:hAnsi="Trebuchet MS"/>
          <w:szCs w:val="16"/>
        </w:rPr>
        <w:t xml:space="preserve">- </w:t>
      </w:r>
      <w:r w:rsidR="00651F3E" w:rsidRPr="00B810B3">
        <w:rPr>
          <w:rFonts w:ascii="Trebuchet MS" w:hAnsi="Trebuchet MS"/>
          <w:szCs w:val="16"/>
        </w:rPr>
        <w:t xml:space="preserve">po potrebi </w:t>
      </w:r>
      <w:r w:rsidRPr="00B810B3">
        <w:rPr>
          <w:rFonts w:ascii="Trebuchet MS" w:hAnsi="Trebuchet MS"/>
          <w:szCs w:val="16"/>
        </w:rPr>
        <w:t xml:space="preserve">organizacija prevoza do </w:t>
      </w:r>
      <w:r w:rsidR="00651F3E" w:rsidRPr="00B810B3">
        <w:rPr>
          <w:rFonts w:ascii="Trebuchet MS" w:hAnsi="Trebuchet MS"/>
          <w:szCs w:val="16"/>
        </w:rPr>
        <w:t xml:space="preserve">oddaljenih </w:t>
      </w:r>
      <w:r w:rsidRPr="00B810B3">
        <w:rPr>
          <w:rFonts w:ascii="Trebuchet MS" w:hAnsi="Trebuchet MS"/>
          <w:szCs w:val="16"/>
        </w:rPr>
        <w:t>letališč;</w:t>
      </w:r>
    </w:p>
    <w:p w:rsidR="0041183D" w:rsidRPr="00B810B3" w:rsidRDefault="0041183D" w:rsidP="0041183D">
      <w:pPr>
        <w:ind w:left="705"/>
        <w:jc w:val="both"/>
        <w:rPr>
          <w:rFonts w:ascii="Trebuchet MS" w:hAnsi="Trebuchet MS"/>
          <w:szCs w:val="16"/>
        </w:rPr>
      </w:pPr>
      <w:r w:rsidRPr="00B810B3">
        <w:rPr>
          <w:rFonts w:ascii="Trebuchet MS" w:hAnsi="Trebuchet MS"/>
          <w:szCs w:val="16"/>
        </w:rPr>
        <w:t>- po pridobitvi posla organizacija, rezervacija, naročilo in plačilo storitev pri izvajalcih ter dostava vseh potrebnih dokumentov in podatkov naročniku;</w:t>
      </w:r>
    </w:p>
    <w:p w:rsidR="0041183D" w:rsidRPr="00B810B3" w:rsidRDefault="0041183D" w:rsidP="0041183D">
      <w:pPr>
        <w:ind w:left="705"/>
        <w:jc w:val="both"/>
        <w:rPr>
          <w:rFonts w:ascii="Trebuchet MS" w:hAnsi="Trebuchet MS"/>
          <w:szCs w:val="16"/>
        </w:rPr>
      </w:pPr>
      <w:r w:rsidRPr="00B810B3">
        <w:rPr>
          <w:rFonts w:ascii="Trebuchet MS" w:hAnsi="Trebuchet MS"/>
          <w:szCs w:val="16"/>
        </w:rPr>
        <w:t>- posredovanje dodatnih informacij, obveščanje in pomoč naročniku v primeru zapletov v zvezi s posredovanimi storitvami;</w:t>
      </w:r>
    </w:p>
    <w:p w:rsidR="0041183D" w:rsidRPr="00B810B3" w:rsidRDefault="0041183D" w:rsidP="0041183D">
      <w:pPr>
        <w:ind w:left="705"/>
        <w:jc w:val="both"/>
        <w:rPr>
          <w:rFonts w:ascii="Trebuchet MS" w:hAnsi="Trebuchet MS"/>
          <w:szCs w:val="16"/>
        </w:rPr>
      </w:pPr>
      <w:r w:rsidRPr="00B810B3">
        <w:rPr>
          <w:rFonts w:ascii="Trebuchet MS" w:hAnsi="Trebuchet MS"/>
          <w:szCs w:val="16"/>
        </w:rPr>
        <w:t>- sprememba naročenih storitev v primeru potrebe in izpadov, organiziranje in usklajevanje sprememb z izvajalci in naročnikom;</w:t>
      </w:r>
    </w:p>
    <w:p w:rsidR="0041183D" w:rsidRPr="00B810B3" w:rsidRDefault="0041183D" w:rsidP="0041183D">
      <w:pPr>
        <w:ind w:left="705"/>
        <w:jc w:val="both"/>
        <w:rPr>
          <w:rFonts w:ascii="Trebuchet MS" w:hAnsi="Trebuchet MS"/>
          <w:szCs w:val="16"/>
        </w:rPr>
      </w:pPr>
      <w:r w:rsidRPr="00B810B3">
        <w:rPr>
          <w:rFonts w:ascii="Trebuchet MS" w:hAnsi="Trebuchet MS"/>
          <w:szCs w:val="16"/>
        </w:rPr>
        <w:t>- vodenje evidenc o opravljenih storitvah.</w:t>
      </w:r>
    </w:p>
    <w:p w:rsidR="0041183D" w:rsidRPr="00B810B3" w:rsidRDefault="0041183D"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Po sklenitvi okvirnega sporazuma bo naročnik ob nastopu potrebe za organizacijo konkretnega letalskega prevoza ali dobavo konkretnih letalskih vozovnic vse ponudnike, s katerimi bo imel na podlagi te razpisne dokumentacije sklenjen okvirni sporazum, pozval k predložitvi ponudbe za organizacijo letalskega prevoza ali dobavo letalskih vozovnic. Naročnik bo na podlagi tako zbranih ponudb oddal naročilo za izvedbo storitve tistemu ponudniku, ki bo upoštevajoč naročnikove zahteve glede kvalitete, vsebine ter načina izvedbe posamezne storitve, ter vse s tem povezane stroške, podal najcenejšo ponudbo.</w:t>
      </w:r>
    </w:p>
    <w:p w:rsidR="00050D87" w:rsidRPr="00B810B3" w:rsidRDefault="00050D87"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 xml:space="preserve">Naročnik bo pozive k predložitvi ponudbe ponudnikom posredoval pisno, praviloma po </w:t>
      </w:r>
      <w:r w:rsidR="00050D87" w:rsidRPr="00B810B3">
        <w:rPr>
          <w:rFonts w:ascii="Trebuchet MS" w:hAnsi="Trebuchet MS"/>
          <w:szCs w:val="16"/>
        </w:rPr>
        <w:t>elektronski pošti</w:t>
      </w:r>
      <w:r w:rsidRPr="00B810B3">
        <w:rPr>
          <w:rFonts w:ascii="Trebuchet MS" w:hAnsi="Trebuchet MS"/>
          <w:szCs w:val="16"/>
        </w:rPr>
        <w:t xml:space="preserve">. Naročnik bo v vsakem pozivu k predložitvi ponudbe opredelil zahteve za konkreten primer organizacije letalskega prevoza ali dobave letalskih vozovnic, ob čemer bo </w:t>
      </w:r>
      <w:r w:rsidR="002B1E58" w:rsidRPr="00B810B3">
        <w:rPr>
          <w:rFonts w:ascii="Trebuchet MS" w:hAnsi="Trebuchet MS"/>
          <w:szCs w:val="16"/>
        </w:rPr>
        <w:t>ponudnikom</w:t>
      </w:r>
      <w:r w:rsidRPr="00B810B3">
        <w:rPr>
          <w:rFonts w:ascii="Trebuchet MS" w:hAnsi="Trebuchet MS"/>
          <w:szCs w:val="16"/>
        </w:rPr>
        <w:t xml:space="preserve"> posredoval vsaj naslednje podatke:</w:t>
      </w:r>
    </w:p>
    <w:p w:rsidR="0041183D" w:rsidRPr="00B810B3" w:rsidRDefault="0041183D" w:rsidP="0041183D">
      <w:pPr>
        <w:ind w:left="705"/>
        <w:jc w:val="both"/>
        <w:rPr>
          <w:rFonts w:ascii="Trebuchet MS" w:hAnsi="Trebuchet MS"/>
          <w:szCs w:val="16"/>
        </w:rPr>
      </w:pPr>
      <w:r w:rsidRPr="00B810B3">
        <w:rPr>
          <w:rFonts w:ascii="Trebuchet MS" w:hAnsi="Trebuchet MS"/>
          <w:szCs w:val="16"/>
        </w:rPr>
        <w:t xml:space="preserve">- destinacija, </w:t>
      </w:r>
    </w:p>
    <w:p w:rsidR="0041183D" w:rsidRPr="00B810B3" w:rsidRDefault="0041183D" w:rsidP="0041183D">
      <w:pPr>
        <w:ind w:left="705"/>
        <w:jc w:val="both"/>
        <w:rPr>
          <w:rFonts w:ascii="Trebuchet MS" w:hAnsi="Trebuchet MS"/>
          <w:szCs w:val="16"/>
        </w:rPr>
      </w:pPr>
      <w:r w:rsidRPr="00B810B3">
        <w:rPr>
          <w:rFonts w:ascii="Trebuchet MS" w:hAnsi="Trebuchet MS"/>
          <w:szCs w:val="16"/>
        </w:rPr>
        <w:t xml:space="preserve">- število potnikov po razredih (ekonomski, poslovni ali I. razred),  </w:t>
      </w:r>
    </w:p>
    <w:p w:rsidR="0041183D" w:rsidRPr="00B810B3" w:rsidRDefault="0041183D" w:rsidP="0041183D">
      <w:pPr>
        <w:ind w:left="705"/>
        <w:jc w:val="both"/>
        <w:rPr>
          <w:rFonts w:ascii="Trebuchet MS" w:hAnsi="Trebuchet MS"/>
          <w:szCs w:val="16"/>
        </w:rPr>
      </w:pPr>
      <w:r w:rsidRPr="00B810B3">
        <w:rPr>
          <w:rFonts w:ascii="Trebuchet MS" w:hAnsi="Trebuchet MS"/>
          <w:szCs w:val="16"/>
        </w:rPr>
        <w:t xml:space="preserve">- </w:t>
      </w:r>
      <w:r w:rsidR="00050D87" w:rsidRPr="00B810B3">
        <w:rPr>
          <w:rFonts w:ascii="Trebuchet MS" w:hAnsi="Trebuchet MS"/>
          <w:szCs w:val="16"/>
        </w:rPr>
        <w:t xml:space="preserve">okvirni </w:t>
      </w:r>
      <w:r w:rsidRPr="00B810B3">
        <w:rPr>
          <w:rFonts w:ascii="Trebuchet MS" w:hAnsi="Trebuchet MS"/>
          <w:szCs w:val="16"/>
        </w:rPr>
        <w:t>čas odhoda/prihoda.</w:t>
      </w:r>
    </w:p>
    <w:p w:rsidR="0041183D" w:rsidRPr="00B810B3" w:rsidRDefault="0041183D"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 xml:space="preserve">Ponudniki bodo morali v skladu naročnikovimi zahtevami in v roku, ki ga bo naročnik določil v povabilu k oddaji ponudbe, pripraviti ponudbo za organizacijo letalskega prevoza ali dobave letalskih vozovnic z navedbo možnih izvajalcev, cen in izvedbenih pogojev. </w:t>
      </w:r>
      <w:r w:rsidR="00731FAA" w:rsidRPr="00B810B3">
        <w:rPr>
          <w:rFonts w:ascii="Trebuchet MS" w:hAnsi="Trebuchet MS"/>
          <w:szCs w:val="16"/>
        </w:rPr>
        <w:t>Ponudniki naročniku nudijo stori</w:t>
      </w:r>
      <w:r w:rsidR="002B1E58" w:rsidRPr="00B810B3">
        <w:rPr>
          <w:rFonts w:ascii="Trebuchet MS" w:hAnsi="Trebuchet MS"/>
          <w:szCs w:val="16"/>
        </w:rPr>
        <w:t>tve vsak delovnik med 8:00 in 16</w:t>
      </w:r>
      <w:r w:rsidR="00731FAA" w:rsidRPr="00B810B3">
        <w:rPr>
          <w:rFonts w:ascii="Trebuchet MS" w:hAnsi="Trebuchet MS"/>
          <w:szCs w:val="16"/>
        </w:rPr>
        <w:t>:00 uro.</w:t>
      </w:r>
      <w:r w:rsidR="00731FAA" w:rsidRPr="00B810B3">
        <w:t xml:space="preserve"> </w:t>
      </w:r>
      <w:r w:rsidR="00731FAA" w:rsidRPr="00B810B3">
        <w:rPr>
          <w:rFonts w:ascii="Trebuchet MS" w:hAnsi="Trebuchet MS"/>
          <w:szCs w:val="16"/>
        </w:rPr>
        <w:t xml:space="preserve">Ponudniki morajo ponudbeno ceno naročniku zagotavljati vsaj 4 ure </w:t>
      </w:r>
      <w:r w:rsidR="002B1E58" w:rsidRPr="00B810B3">
        <w:rPr>
          <w:rFonts w:ascii="Trebuchet MS" w:hAnsi="Trebuchet MS"/>
          <w:szCs w:val="16"/>
        </w:rPr>
        <w:t>po poteku roka za oddajo ponudb</w:t>
      </w:r>
      <w:r w:rsidR="00731FAA" w:rsidRPr="00B810B3">
        <w:rPr>
          <w:rFonts w:ascii="Trebuchet MS" w:hAnsi="Trebuchet MS"/>
          <w:szCs w:val="16"/>
        </w:rPr>
        <w:t xml:space="preserve"> v ponovnem odpiranju konkurence.</w:t>
      </w:r>
    </w:p>
    <w:p w:rsidR="001D1D84" w:rsidRPr="00B810B3" w:rsidRDefault="001D1D84" w:rsidP="0041183D">
      <w:pPr>
        <w:ind w:left="705"/>
        <w:jc w:val="both"/>
        <w:rPr>
          <w:rFonts w:ascii="Trebuchet MS" w:hAnsi="Trebuchet MS"/>
          <w:szCs w:val="16"/>
        </w:rPr>
      </w:pPr>
    </w:p>
    <w:p w:rsidR="001D1D84" w:rsidRPr="00B810B3" w:rsidRDefault="001D1D84" w:rsidP="0041183D">
      <w:pPr>
        <w:ind w:left="705"/>
        <w:jc w:val="both"/>
        <w:rPr>
          <w:rFonts w:ascii="Trebuchet MS" w:hAnsi="Trebuchet MS"/>
          <w:szCs w:val="16"/>
        </w:rPr>
      </w:pPr>
      <w:r w:rsidRPr="00B810B3">
        <w:rPr>
          <w:rFonts w:ascii="Trebuchet MS" w:hAnsi="Trebuchet MS"/>
          <w:szCs w:val="16"/>
        </w:rPr>
        <w:t xml:space="preserve">Pred vsakim posamičnim naročilom se lahko naročnik pred izvedbo posamičnega naročila po elektronski pošti posvetuje z vsemi ponudniki. Ponudniki naročniku predlagajo rešitev, ki je najbolj skladna z njegovimi interesi (čas prihoda, odhoda, kraj prihoda/odhoda, prestopanja, čas potovanja, bližini letališča odhoda in prihoda določenemu kraju ipd.) zlasti s finančnega vidika, ob upoštevanju stroškov prevoza in števila oseb, ki potujejo do istega namembnega kraja ter kvalitete karte, ki jo ponuja (ločena ali enotna) ter morebitnega koriščenja točk zvestobe. Ponudniki naročniku predstavijo različne možnosti ter </w:t>
      </w:r>
      <w:r w:rsidR="009A29B7" w:rsidRPr="00B810B3">
        <w:rPr>
          <w:rFonts w:ascii="Trebuchet MS" w:hAnsi="Trebuchet MS"/>
          <w:szCs w:val="16"/>
        </w:rPr>
        <w:t>ga</w:t>
      </w:r>
      <w:r w:rsidRPr="00B810B3">
        <w:rPr>
          <w:rFonts w:ascii="Trebuchet MS" w:hAnsi="Trebuchet MS"/>
          <w:szCs w:val="16"/>
        </w:rPr>
        <w:t xml:space="preserve"> seznanijo s pogoji oziroma omejitvami nakupa letalske karte po določeni ceni.</w:t>
      </w:r>
    </w:p>
    <w:p w:rsidR="0041183D" w:rsidRPr="00B810B3" w:rsidRDefault="0041183D" w:rsidP="0041183D">
      <w:pPr>
        <w:ind w:left="705"/>
        <w:jc w:val="both"/>
        <w:rPr>
          <w:rFonts w:ascii="Trebuchet MS" w:hAnsi="Trebuchet MS"/>
          <w:szCs w:val="16"/>
        </w:rPr>
      </w:pPr>
    </w:p>
    <w:p w:rsidR="006977A8" w:rsidRPr="00B810B3" w:rsidRDefault="006977A8" w:rsidP="006977A8">
      <w:pPr>
        <w:ind w:left="705"/>
        <w:jc w:val="both"/>
        <w:rPr>
          <w:rFonts w:ascii="Trebuchet MS" w:hAnsi="Trebuchet MS"/>
          <w:szCs w:val="16"/>
        </w:rPr>
      </w:pPr>
      <w:r w:rsidRPr="00B810B3">
        <w:rPr>
          <w:rFonts w:ascii="Trebuchet MS" w:hAnsi="Trebuchet MS"/>
          <w:szCs w:val="16"/>
        </w:rPr>
        <w:t>Naročnik lahko od ponudnikov zahteva tudi izdajo enotne letalske karte (vozovnica, pri kateri letalski prevoznik garantira prevoz potnika do namembnega kraja in nazaj) za primere potovanj s prestopanjem. V teh primerih morajo ponudniki, ki oddajo ponudbo za posamezno naročilo, ponuditi naročniku enotno letalsko karto.</w:t>
      </w:r>
    </w:p>
    <w:p w:rsidR="006977A8" w:rsidRPr="00B810B3" w:rsidRDefault="006977A8" w:rsidP="006977A8">
      <w:pPr>
        <w:ind w:left="705"/>
        <w:jc w:val="both"/>
        <w:rPr>
          <w:rFonts w:ascii="Trebuchet MS" w:hAnsi="Trebuchet MS"/>
          <w:szCs w:val="16"/>
        </w:rPr>
      </w:pPr>
    </w:p>
    <w:p w:rsidR="006977A8" w:rsidRPr="00B810B3" w:rsidRDefault="006977A8" w:rsidP="006977A8">
      <w:pPr>
        <w:ind w:left="705"/>
        <w:jc w:val="both"/>
        <w:rPr>
          <w:rFonts w:ascii="Trebuchet MS" w:hAnsi="Trebuchet MS"/>
          <w:szCs w:val="16"/>
        </w:rPr>
      </w:pPr>
      <w:r w:rsidRPr="00B810B3">
        <w:rPr>
          <w:rFonts w:ascii="Trebuchet MS" w:hAnsi="Trebuchet MS"/>
          <w:szCs w:val="16"/>
        </w:rPr>
        <w:t>V delu, ki ga naročnik pri posamičnem naročilu letalskih kart ne opredeli natančneje, smejo način izvedbe ponudniki izbrati v skladu s svojo strokovno presojo.</w:t>
      </w:r>
    </w:p>
    <w:p w:rsidR="006977A8" w:rsidRPr="00B810B3" w:rsidRDefault="006977A8" w:rsidP="006977A8">
      <w:pPr>
        <w:ind w:left="705"/>
        <w:jc w:val="both"/>
        <w:rPr>
          <w:rFonts w:ascii="Trebuchet MS" w:hAnsi="Trebuchet MS"/>
          <w:szCs w:val="16"/>
        </w:rPr>
      </w:pPr>
    </w:p>
    <w:p w:rsidR="006977A8" w:rsidRPr="00B810B3" w:rsidRDefault="00651F3E" w:rsidP="006977A8">
      <w:pPr>
        <w:ind w:left="705"/>
        <w:jc w:val="both"/>
        <w:rPr>
          <w:rFonts w:ascii="Trebuchet MS" w:hAnsi="Trebuchet MS"/>
          <w:szCs w:val="16"/>
        </w:rPr>
      </w:pPr>
      <w:r w:rsidRPr="00B810B3">
        <w:rPr>
          <w:rFonts w:ascii="Trebuchet MS" w:hAnsi="Trebuchet MS"/>
          <w:szCs w:val="16"/>
        </w:rPr>
        <w:t>V primeru, da ima naročnik</w:t>
      </w:r>
      <w:r w:rsidR="006977A8" w:rsidRPr="00B810B3">
        <w:rPr>
          <w:rFonts w:ascii="Trebuchet MS" w:hAnsi="Trebuchet MS"/>
          <w:szCs w:val="16"/>
        </w:rPr>
        <w:t xml:space="preserve"> zaradi slabe kvalitete letalske karte (npr. ločene karte pri potovanjih s prestopanjem), zaradi tega kakršne koli dodatne stroške povezane s potovanjem, te stroške krije izbrani ponudnik, razen v primeru, da je naročnik izrecno želel ločeno karto.</w:t>
      </w:r>
    </w:p>
    <w:p w:rsidR="00064469" w:rsidRPr="00B810B3" w:rsidRDefault="00064469" w:rsidP="006977A8">
      <w:pPr>
        <w:ind w:left="705"/>
        <w:jc w:val="both"/>
        <w:rPr>
          <w:rFonts w:ascii="Trebuchet MS" w:hAnsi="Trebuchet MS"/>
          <w:szCs w:val="16"/>
        </w:rPr>
      </w:pPr>
    </w:p>
    <w:p w:rsidR="00064469" w:rsidRPr="00B810B3" w:rsidRDefault="002F4D67" w:rsidP="006977A8">
      <w:pPr>
        <w:ind w:left="705"/>
        <w:jc w:val="both"/>
        <w:rPr>
          <w:rFonts w:ascii="Trebuchet MS" w:hAnsi="Trebuchet MS"/>
          <w:szCs w:val="16"/>
        </w:rPr>
      </w:pPr>
      <w:r w:rsidRPr="00B810B3">
        <w:rPr>
          <w:rFonts w:ascii="Trebuchet MS" w:hAnsi="Trebuchet MS"/>
          <w:szCs w:val="16"/>
        </w:rPr>
        <w:t>V kolikor naročnik z raziskavo tržišča ugotovi, da ponujene letalske karte niso najbolj ugodne v trenutku oddaje ponudb, lahko od izvajalca, ki je predložil najugodnejšo ponudbo, zahteva, da pod enakimi pogoji priskrbi enakovredno letalsko karto</w:t>
      </w:r>
      <w:r w:rsidR="00064469" w:rsidRPr="00B810B3">
        <w:rPr>
          <w:rFonts w:ascii="Trebuchet MS" w:hAnsi="Trebuchet MS"/>
          <w:szCs w:val="16"/>
        </w:rPr>
        <w:t>.</w:t>
      </w:r>
    </w:p>
    <w:p w:rsidR="006977A8" w:rsidRPr="00B810B3" w:rsidRDefault="006977A8" w:rsidP="006977A8">
      <w:pPr>
        <w:ind w:left="705"/>
        <w:jc w:val="both"/>
        <w:rPr>
          <w:rFonts w:ascii="Trebuchet MS" w:hAnsi="Trebuchet MS"/>
          <w:szCs w:val="16"/>
        </w:rPr>
      </w:pPr>
    </w:p>
    <w:p w:rsidR="006977A8" w:rsidRPr="00B810B3" w:rsidRDefault="006977A8" w:rsidP="006977A8">
      <w:pPr>
        <w:ind w:left="705"/>
        <w:jc w:val="both"/>
        <w:rPr>
          <w:rFonts w:ascii="Trebuchet MS" w:hAnsi="Trebuchet MS"/>
          <w:szCs w:val="16"/>
        </w:rPr>
      </w:pPr>
      <w:r w:rsidRPr="00B810B3">
        <w:rPr>
          <w:rFonts w:ascii="Trebuchet MS" w:hAnsi="Trebuchet MS"/>
          <w:szCs w:val="16"/>
        </w:rPr>
        <w:t xml:space="preserve">V primeru, da pride do delne spremembe (imena in priimka potnika) in termina leta izdane letalske karte ali celotne </w:t>
      </w:r>
      <w:proofErr w:type="spellStart"/>
      <w:r w:rsidRPr="00B810B3">
        <w:rPr>
          <w:rFonts w:ascii="Trebuchet MS" w:hAnsi="Trebuchet MS"/>
          <w:szCs w:val="16"/>
        </w:rPr>
        <w:t>stornacije</w:t>
      </w:r>
      <w:proofErr w:type="spellEnd"/>
      <w:r w:rsidRPr="00B810B3">
        <w:rPr>
          <w:rFonts w:ascii="Trebuchet MS" w:hAnsi="Trebuchet MS"/>
          <w:szCs w:val="16"/>
        </w:rPr>
        <w:t xml:space="preserve"> karte, navedene spremembe ponudnik</w:t>
      </w:r>
      <w:r w:rsidR="00651F3E" w:rsidRPr="00B810B3">
        <w:rPr>
          <w:rFonts w:ascii="Trebuchet MS" w:hAnsi="Trebuchet MS"/>
          <w:szCs w:val="16"/>
        </w:rPr>
        <w:t xml:space="preserve"> uredi na najboljši način</w:t>
      </w:r>
      <w:r w:rsidRPr="00B810B3">
        <w:rPr>
          <w:rFonts w:ascii="Trebuchet MS" w:hAnsi="Trebuchet MS"/>
          <w:szCs w:val="16"/>
        </w:rPr>
        <w:t xml:space="preserve"> v interesu naročnika. Dodatni stroški, ki bi ob tem nastali zaradi malomarnosti, ki jo je mogoče jasno pripisati izbranemu ponudniku, bremenijo slednjega. V navedenem primeru mora neuporabljene ali delno uporabljene vozovnice naročnik vrniti izbranemu ponudniku.</w:t>
      </w:r>
    </w:p>
    <w:p w:rsidR="006977A8" w:rsidRPr="00B810B3" w:rsidRDefault="006977A8" w:rsidP="006977A8">
      <w:pPr>
        <w:ind w:left="705"/>
        <w:jc w:val="both"/>
        <w:rPr>
          <w:rFonts w:ascii="Trebuchet MS" w:hAnsi="Trebuchet MS"/>
          <w:szCs w:val="16"/>
        </w:rPr>
      </w:pPr>
    </w:p>
    <w:p w:rsidR="006977A8" w:rsidRPr="00B810B3" w:rsidRDefault="006977A8" w:rsidP="006977A8">
      <w:pPr>
        <w:ind w:left="705"/>
        <w:jc w:val="both"/>
        <w:rPr>
          <w:rFonts w:ascii="Trebuchet MS" w:hAnsi="Trebuchet MS"/>
          <w:szCs w:val="16"/>
        </w:rPr>
      </w:pPr>
      <w:r w:rsidRPr="00B810B3">
        <w:rPr>
          <w:rFonts w:ascii="Trebuchet MS" w:hAnsi="Trebuchet MS"/>
          <w:szCs w:val="16"/>
        </w:rPr>
        <w:t xml:space="preserve">Izbrani ponudnik je odgovoren, da naročniku v skladu z določili </w:t>
      </w:r>
      <w:r w:rsidR="007D3A40" w:rsidRPr="00B810B3">
        <w:rPr>
          <w:rFonts w:ascii="Trebuchet MS" w:hAnsi="Trebuchet MS"/>
          <w:szCs w:val="16"/>
        </w:rPr>
        <w:t xml:space="preserve">okvirnega </w:t>
      </w:r>
      <w:r w:rsidRPr="00B810B3">
        <w:rPr>
          <w:rFonts w:ascii="Trebuchet MS" w:hAnsi="Trebuchet MS"/>
          <w:szCs w:val="16"/>
        </w:rPr>
        <w:t>sporazuma zagotovi karte, ki jih je ponudil v svoji ponudbi. Izbrani ponudnik zagotavlja nudenje vseh kart za katere je oddal ponudbo. Ponudniki so sposobni zagotavljati izdajo ali nakup (za karte, ki jih ne more izdati ponudnik, lahko pa jih nabavi v tujini in posreduje naročniku) vseh kart za vse letalske družbe članice IATA. Izbrani ponudnik mora karte, v kolikor je to mogoč</w:t>
      </w:r>
      <w:r w:rsidR="00651F3E" w:rsidRPr="00B810B3">
        <w:rPr>
          <w:rFonts w:ascii="Trebuchet MS" w:hAnsi="Trebuchet MS"/>
          <w:szCs w:val="16"/>
        </w:rPr>
        <w:t>e</w:t>
      </w:r>
      <w:r w:rsidRPr="00B810B3">
        <w:rPr>
          <w:rFonts w:ascii="Trebuchet MS" w:hAnsi="Trebuchet MS"/>
          <w:szCs w:val="16"/>
        </w:rPr>
        <w:t>, zagotavljati po elektronski pošti (e-</w:t>
      </w:r>
      <w:proofErr w:type="spellStart"/>
      <w:r w:rsidRPr="00B810B3">
        <w:rPr>
          <w:rFonts w:ascii="Trebuchet MS" w:hAnsi="Trebuchet MS"/>
          <w:szCs w:val="16"/>
        </w:rPr>
        <w:t>ticketing</w:t>
      </w:r>
      <w:proofErr w:type="spellEnd"/>
      <w:r w:rsidRPr="00B810B3">
        <w:rPr>
          <w:rFonts w:ascii="Trebuchet MS" w:hAnsi="Trebuchet MS"/>
          <w:szCs w:val="16"/>
        </w:rPr>
        <w:t>). Uporaba elektronske karte mora biti prednostna pri vseh letalskih družbah, ki lahko izdajajo ta tip kart</w:t>
      </w:r>
      <w:r w:rsidR="00651F3E" w:rsidRPr="00B810B3">
        <w:rPr>
          <w:rFonts w:ascii="Trebuchet MS" w:hAnsi="Trebuchet MS"/>
          <w:szCs w:val="16"/>
        </w:rPr>
        <w:t xml:space="preserve"> z namenom</w:t>
      </w:r>
      <w:r w:rsidRPr="00B810B3">
        <w:rPr>
          <w:rFonts w:ascii="Trebuchet MS" w:hAnsi="Trebuchet MS"/>
          <w:szCs w:val="16"/>
        </w:rPr>
        <w:t>, da zmanjšajo stroške izdaje in dobave.</w:t>
      </w:r>
    </w:p>
    <w:p w:rsidR="006977A8" w:rsidRPr="00B810B3" w:rsidRDefault="006977A8" w:rsidP="006977A8">
      <w:pPr>
        <w:ind w:left="705"/>
        <w:jc w:val="both"/>
        <w:rPr>
          <w:rFonts w:ascii="Trebuchet MS" w:hAnsi="Trebuchet MS"/>
          <w:szCs w:val="16"/>
        </w:rPr>
      </w:pPr>
      <w:r w:rsidRPr="00B810B3">
        <w:rPr>
          <w:rFonts w:ascii="Trebuchet MS" w:hAnsi="Trebuchet MS"/>
          <w:szCs w:val="16"/>
        </w:rPr>
        <w:tab/>
      </w:r>
    </w:p>
    <w:p w:rsidR="006977A8" w:rsidRPr="00B810B3" w:rsidRDefault="000F5DEC" w:rsidP="00651F3E">
      <w:pPr>
        <w:ind w:left="705"/>
        <w:jc w:val="both"/>
        <w:rPr>
          <w:rFonts w:ascii="Trebuchet MS" w:hAnsi="Trebuchet MS"/>
          <w:szCs w:val="16"/>
        </w:rPr>
      </w:pPr>
      <w:r w:rsidRPr="00B810B3">
        <w:rPr>
          <w:rFonts w:ascii="Trebuchet MS" w:hAnsi="Trebuchet MS"/>
          <w:szCs w:val="16"/>
        </w:rPr>
        <w:t>Ponudniki</w:t>
      </w:r>
      <w:r w:rsidR="006977A8" w:rsidRPr="00B810B3">
        <w:rPr>
          <w:rFonts w:ascii="Trebuchet MS" w:hAnsi="Trebuchet MS"/>
          <w:szCs w:val="16"/>
        </w:rPr>
        <w:t xml:space="preserve"> morajo imeti ves čas izvajanja obveznosti na voljo </w:t>
      </w:r>
      <w:r w:rsidRPr="00B810B3">
        <w:rPr>
          <w:rFonts w:ascii="Trebuchet MS" w:hAnsi="Trebuchet MS"/>
          <w:szCs w:val="16"/>
        </w:rPr>
        <w:t>zadostno</w:t>
      </w:r>
      <w:r w:rsidR="006977A8" w:rsidRPr="00B810B3">
        <w:rPr>
          <w:rFonts w:ascii="Trebuchet MS" w:hAnsi="Trebuchet MS"/>
          <w:szCs w:val="16"/>
        </w:rPr>
        <w:t xml:space="preserve"> število oseb, ki iz</w:t>
      </w:r>
      <w:r w:rsidR="00651F3E" w:rsidRPr="00B810B3">
        <w:rPr>
          <w:rFonts w:ascii="Trebuchet MS" w:hAnsi="Trebuchet MS"/>
          <w:szCs w:val="16"/>
        </w:rPr>
        <w:t>polnjujejo vse zahtevane pogoje</w:t>
      </w:r>
      <w:r w:rsidR="006977A8" w:rsidRPr="00B810B3">
        <w:rPr>
          <w:rFonts w:ascii="Trebuchet MS" w:hAnsi="Trebuchet MS"/>
          <w:szCs w:val="16"/>
        </w:rPr>
        <w:t xml:space="preserve"> v skladu z zahtevami iz razpisne dokumentacije.</w:t>
      </w:r>
      <w:r w:rsidR="00651F3E" w:rsidRPr="00B810B3">
        <w:rPr>
          <w:rFonts w:ascii="Trebuchet MS" w:hAnsi="Trebuchet MS"/>
          <w:szCs w:val="16"/>
        </w:rPr>
        <w:t xml:space="preserve"> </w:t>
      </w:r>
      <w:r w:rsidR="006977A8" w:rsidRPr="00B810B3">
        <w:rPr>
          <w:rFonts w:ascii="Trebuchet MS" w:hAnsi="Trebuchet MS"/>
          <w:szCs w:val="16"/>
        </w:rPr>
        <w:t>Osebje, ki bo opravljalo storitve, mora biti najmanj v številu, ki je zahtevan</w:t>
      </w:r>
      <w:r w:rsidR="00651F3E" w:rsidRPr="00B810B3">
        <w:rPr>
          <w:rFonts w:ascii="Trebuchet MS" w:hAnsi="Trebuchet MS"/>
          <w:szCs w:val="16"/>
        </w:rPr>
        <w:t>o</w:t>
      </w:r>
      <w:r w:rsidR="006977A8" w:rsidRPr="00B810B3">
        <w:rPr>
          <w:rFonts w:ascii="Trebuchet MS" w:hAnsi="Trebuchet MS"/>
          <w:szCs w:val="16"/>
        </w:rPr>
        <w:t xml:space="preserve"> v </w:t>
      </w:r>
      <w:r w:rsidR="00651F3E" w:rsidRPr="00B810B3">
        <w:rPr>
          <w:rFonts w:ascii="Trebuchet MS" w:hAnsi="Trebuchet MS"/>
          <w:szCs w:val="16"/>
        </w:rPr>
        <w:t>razpisni dokumentaciji</w:t>
      </w:r>
      <w:r w:rsidR="006977A8" w:rsidRPr="00B810B3">
        <w:rPr>
          <w:rFonts w:ascii="Trebuchet MS" w:hAnsi="Trebuchet MS"/>
          <w:szCs w:val="16"/>
        </w:rPr>
        <w:t xml:space="preserve"> in dovolj številčno, da bo lahko pravočasno odgovorilo na posamično naročilo in v primeru izbire pravočasno izvedlo naročilo.   </w:t>
      </w:r>
    </w:p>
    <w:p w:rsidR="006977A8" w:rsidRPr="00B810B3" w:rsidRDefault="006977A8" w:rsidP="006977A8">
      <w:pPr>
        <w:ind w:left="705"/>
        <w:jc w:val="both"/>
        <w:rPr>
          <w:rFonts w:ascii="Trebuchet MS" w:hAnsi="Trebuchet MS"/>
          <w:szCs w:val="16"/>
        </w:rPr>
      </w:pPr>
    </w:p>
    <w:p w:rsidR="006977A8" w:rsidRPr="00B810B3" w:rsidRDefault="000F5DEC" w:rsidP="006977A8">
      <w:pPr>
        <w:ind w:left="705"/>
        <w:jc w:val="both"/>
        <w:rPr>
          <w:rFonts w:ascii="Trebuchet MS" w:hAnsi="Trebuchet MS"/>
          <w:szCs w:val="16"/>
        </w:rPr>
      </w:pPr>
      <w:r w:rsidRPr="00B810B3">
        <w:rPr>
          <w:rFonts w:ascii="Trebuchet MS" w:hAnsi="Trebuchet MS"/>
          <w:szCs w:val="16"/>
        </w:rPr>
        <w:t>Ponudniki</w:t>
      </w:r>
      <w:r w:rsidR="006977A8" w:rsidRPr="00B810B3">
        <w:rPr>
          <w:rFonts w:ascii="Trebuchet MS" w:hAnsi="Trebuchet MS"/>
          <w:szCs w:val="16"/>
        </w:rPr>
        <w:t xml:space="preserve"> so odgovorni za vsakršno škodo, povzročeno osebam naročnika zaradi njihovega dela, zaradi dela njihovega osebja ali zaradi dela katerekoli druge o</w:t>
      </w:r>
      <w:r w:rsidR="00651F3E" w:rsidRPr="00B810B3">
        <w:rPr>
          <w:rFonts w:ascii="Trebuchet MS" w:hAnsi="Trebuchet MS"/>
          <w:szCs w:val="16"/>
        </w:rPr>
        <w:t>sebe, ki dela v njihovem imenu.</w:t>
      </w:r>
    </w:p>
    <w:p w:rsidR="006977A8" w:rsidRPr="00B810B3" w:rsidRDefault="006977A8" w:rsidP="006977A8">
      <w:pPr>
        <w:ind w:left="705"/>
        <w:jc w:val="both"/>
        <w:rPr>
          <w:rFonts w:ascii="Trebuchet MS" w:hAnsi="Trebuchet MS"/>
          <w:szCs w:val="16"/>
        </w:rPr>
      </w:pPr>
    </w:p>
    <w:p w:rsidR="006977A8" w:rsidRPr="00B810B3" w:rsidRDefault="000F5DEC" w:rsidP="006977A8">
      <w:pPr>
        <w:ind w:left="705"/>
        <w:jc w:val="both"/>
        <w:rPr>
          <w:rFonts w:ascii="Trebuchet MS" w:hAnsi="Trebuchet MS"/>
          <w:szCs w:val="16"/>
        </w:rPr>
      </w:pPr>
      <w:r w:rsidRPr="00B810B3">
        <w:rPr>
          <w:rFonts w:ascii="Trebuchet MS" w:hAnsi="Trebuchet MS"/>
          <w:szCs w:val="16"/>
        </w:rPr>
        <w:t>Ponudniki</w:t>
      </w:r>
      <w:r w:rsidR="006977A8" w:rsidRPr="00B810B3">
        <w:rPr>
          <w:rFonts w:ascii="Trebuchet MS" w:hAnsi="Trebuchet MS"/>
          <w:szCs w:val="16"/>
        </w:rPr>
        <w:t xml:space="preserve"> se morajo udeleževati in sodelovati na morebitnih sestankih, ki jih bo naročnik skliceval v zvezi z izvedbo tega naročila.</w:t>
      </w:r>
    </w:p>
    <w:p w:rsidR="00651F3E" w:rsidRPr="00B810B3" w:rsidRDefault="00651F3E" w:rsidP="0041183D">
      <w:pPr>
        <w:ind w:left="705"/>
        <w:jc w:val="both"/>
        <w:rPr>
          <w:rFonts w:ascii="Trebuchet MS" w:hAnsi="Trebuchet MS"/>
          <w:szCs w:val="16"/>
        </w:rPr>
      </w:pPr>
    </w:p>
    <w:p w:rsidR="00651F3E" w:rsidRPr="00B810B3" w:rsidRDefault="00651F3E" w:rsidP="00651F3E">
      <w:pPr>
        <w:ind w:left="705"/>
        <w:jc w:val="both"/>
        <w:rPr>
          <w:rFonts w:ascii="Trebuchet MS" w:hAnsi="Trebuchet MS"/>
          <w:szCs w:val="16"/>
        </w:rPr>
      </w:pPr>
      <w:r w:rsidRPr="00B810B3">
        <w:rPr>
          <w:rFonts w:ascii="Trebuchet MS" w:hAnsi="Trebuchet MS"/>
          <w:szCs w:val="16"/>
        </w:rPr>
        <w:t>Ponudniki morajo dokumentirati in hraniti popoln kronološki pregled vsakega posameznega naročila</w:t>
      </w:r>
      <w:r w:rsidR="009E199E" w:rsidRPr="00B810B3">
        <w:rPr>
          <w:rFonts w:ascii="Trebuchet MS" w:hAnsi="Trebuchet MS"/>
          <w:szCs w:val="16"/>
        </w:rPr>
        <w:t>,</w:t>
      </w:r>
      <w:r w:rsidRPr="00B810B3">
        <w:rPr>
          <w:rFonts w:ascii="Trebuchet MS" w:hAnsi="Trebuchet MS"/>
          <w:szCs w:val="16"/>
        </w:rPr>
        <w:t xml:space="preserve"> za katerega so bili izbrani, od prejema povabila k oddaji posameznega naročila in vse do zaključka storitve, in to za obdobje veljavnosti okvirnega sporazuma. Na zahtevo naročnika ponudniki posredujejo podrobnosti teh informacij in jih brez dovoljenja naročnika ne smejo posredovati tretji osebi.</w:t>
      </w:r>
    </w:p>
    <w:p w:rsidR="00651F3E" w:rsidRPr="00B810B3" w:rsidRDefault="00651F3E" w:rsidP="0041183D">
      <w:pPr>
        <w:ind w:left="705"/>
        <w:jc w:val="both"/>
        <w:rPr>
          <w:rFonts w:ascii="Trebuchet MS" w:hAnsi="Trebuchet MS"/>
          <w:szCs w:val="16"/>
        </w:rPr>
      </w:pPr>
    </w:p>
    <w:p w:rsidR="000F5DEC" w:rsidRPr="00B810B3" w:rsidRDefault="00651F3E" w:rsidP="00651F3E">
      <w:pPr>
        <w:ind w:left="705"/>
        <w:jc w:val="both"/>
        <w:rPr>
          <w:rFonts w:ascii="Trebuchet MS" w:hAnsi="Trebuchet MS"/>
          <w:szCs w:val="16"/>
        </w:rPr>
      </w:pPr>
      <w:r w:rsidRPr="00B810B3">
        <w:rPr>
          <w:rFonts w:ascii="Trebuchet MS" w:hAnsi="Trebuchet MS"/>
          <w:szCs w:val="16"/>
        </w:rPr>
        <w:t>Ponudniki</w:t>
      </w:r>
      <w:r w:rsidR="000F5DEC" w:rsidRPr="00B810B3">
        <w:rPr>
          <w:rFonts w:ascii="Trebuchet MS" w:hAnsi="Trebuchet MS"/>
          <w:szCs w:val="16"/>
        </w:rPr>
        <w:t xml:space="preserve"> morajo ob koncu koledarskega leta v elektronski obliki (Excel dokument) zagotavljati podatkovne storitve, in sicer za preteklo obdobje. Poročilo o porabi mora biti posredovano skrbniku </w:t>
      </w:r>
      <w:r w:rsidRPr="00B810B3">
        <w:rPr>
          <w:rFonts w:ascii="Trebuchet MS" w:hAnsi="Trebuchet MS"/>
          <w:szCs w:val="16"/>
        </w:rPr>
        <w:t xml:space="preserve">okvirnega </w:t>
      </w:r>
      <w:r w:rsidR="000F5DEC" w:rsidRPr="00B810B3">
        <w:rPr>
          <w:rFonts w:ascii="Trebuchet MS" w:hAnsi="Trebuchet MS"/>
          <w:szCs w:val="16"/>
        </w:rPr>
        <w:t xml:space="preserve">sporazuma. Na zahtevo skrbnika </w:t>
      </w:r>
      <w:r w:rsidRPr="00B810B3">
        <w:rPr>
          <w:rFonts w:ascii="Trebuchet MS" w:hAnsi="Trebuchet MS"/>
          <w:szCs w:val="16"/>
        </w:rPr>
        <w:t>okvirnega</w:t>
      </w:r>
      <w:r w:rsidR="000F5DEC" w:rsidRPr="00B810B3">
        <w:rPr>
          <w:rFonts w:ascii="Trebuchet MS" w:hAnsi="Trebuchet MS"/>
          <w:szCs w:val="16"/>
        </w:rPr>
        <w:t xml:space="preserve"> sporazuma morajo </w:t>
      </w:r>
      <w:r w:rsidRPr="00B810B3">
        <w:rPr>
          <w:rFonts w:ascii="Trebuchet MS" w:hAnsi="Trebuchet MS"/>
          <w:szCs w:val="16"/>
        </w:rPr>
        <w:t>ponudniki</w:t>
      </w:r>
      <w:r w:rsidR="000F5DEC" w:rsidRPr="00B810B3">
        <w:rPr>
          <w:rFonts w:ascii="Trebuchet MS" w:hAnsi="Trebuchet MS"/>
          <w:szCs w:val="16"/>
        </w:rPr>
        <w:t xml:space="preserve"> predmetne podatke posredovati tudi v </w:t>
      </w:r>
      <w:r w:rsidR="000444E0" w:rsidRPr="00B810B3">
        <w:rPr>
          <w:rFonts w:ascii="Trebuchet MS" w:hAnsi="Trebuchet MS"/>
          <w:szCs w:val="16"/>
        </w:rPr>
        <w:t>vmesnem</w:t>
      </w:r>
      <w:r w:rsidR="000F5DEC" w:rsidRPr="00B810B3">
        <w:rPr>
          <w:rFonts w:ascii="Trebuchet MS" w:hAnsi="Trebuchet MS"/>
          <w:szCs w:val="16"/>
        </w:rPr>
        <w:t xml:space="preserve"> obdobju v času izvajanja sporazuma.</w:t>
      </w:r>
      <w:r w:rsidRPr="00B810B3">
        <w:rPr>
          <w:rFonts w:ascii="Trebuchet MS" w:hAnsi="Trebuchet MS"/>
          <w:szCs w:val="16"/>
        </w:rPr>
        <w:t xml:space="preserve"> </w:t>
      </w:r>
    </w:p>
    <w:p w:rsidR="000F5DEC" w:rsidRPr="00B810B3" w:rsidRDefault="000F5DEC" w:rsidP="000F5DEC">
      <w:pPr>
        <w:ind w:left="705"/>
        <w:jc w:val="both"/>
        <w:rPr>
          <w:rFonts w:ascii="Trebuchet MS" w:hAnsi="Trebuchet MS"/>
          <w:szCs w:val="16"/>
        </w:rPr>
      </w:pPr>
    </w:p>
    <w:p w:rsidR="00FE7414" w:rsidRPr="00B810B3" w:rsidRDefault="000F5DEC" w:rsidP="002619DC">
      <w:pPr>
        <w:ind w:left="705"/>
        <w:jc w:val="both"/>
        <w:rPr>
          <w:rFonts w:ascii="Trebuchet MS" w:hAnsi="Trebuchet MS"/>
          <w:szCs w:val="16"/>
        </w:rPr>
      </w:pPr>
      <w:r w:rsidRPr="00B810B3">
        <w:rPr>
          <w:rFonts w:ascii="Trebuchet MS" w:hAnsi="Trebuchet MS"/>
          <w:szCs w:val="16"/>
        </w:rPr>
        <w:t xml:space="preserve">Naročnik </w:t>
      </w:r>
      <w:r w:rsidR="00FE7414" w:rsidRPr="00B810B3">
        <w:rPr>
          <w:rFonts w:ascii="Trebuchet MS" w:hAnsi="Trebuchet MS"/>
          <w:szCs w:val="16"/>
        </w:rPr>
        <w:t xml:space="preserve">se </w:t>
      </w:r>
      <w:r w:rsidRPr="00B810B3">
        <w:rPr>
          <w:rFonts w:ascii="Trebuchet MS" w:hAnsi="Trebuchet MS"/>
          <w:szCs w:val="16"/>
        </w:rPr>
        <w:t>bo ob začetku veljavnosti okvirnega</w:t>
      </w:r>
      <w:r w:rsidR="00651F3E" w:rsidRPr="00B810B3">
        <w:rPr>
          <w:rFonts w:ascii="Trebuchet MS" w:hAnsi="Trebuchet MS"/>
          <w:szCs w:val="16"/>
        </w:rPr>
        <w:t xml:space="preserve"> </w:t>
      </w:r>
      <w:r w:rsidRPr="00B810B3">
        <w:rPr>
          <w:rFonts w:ascii="Trebuchet MS" w:hAnsi="Trebuchet MS"/>
          <w:szCs w:val="16"/>
        </w:rPr>
        <w:t>sporazuma</w:t>
      </w:r>
      <w:r w:rsidR="00651F3E" w:rsidRPr="00B810B3">
        <w:rPr>
          <w:rFonts w:ascii="Trebuchet MS" w:hAnsi="Trebuchet MS"/>
          <w:szCs w:val="16"/>
        </w:rPr>
        <w:t xml:space="preserve"> </w:t>
      </w:r>
      <w:r w:rsidR="00FE7414" w:rsidRPr="00B810B3">
        <w:rPr>
          <w:rFonts w:ascii="Trebuchet MS" w:hAnsi="Trebuchet MS"/>
          <w:szCs w:val="16"/>
        </w:rPr>
        <w:t xml:space="preserve">vključil v program zvestobe </w:t>
      </w:r>
      <w:proofErr w:type="spellStart"/>
      <w:r w:rsidR="002619DC" w:rsidRPr="00B810B3">
        <w:rPr>
          <w:rFonts w:ascii="Trebuchet MS" w:hAnsi="Trebuchet MS"/>
          <w:szCs w:val="16"/>
        </w:rPr>
        <w:t>PartnerPlusBenefit</w:t>
      </w:r>
      <w:proofErr w:type="spellEnd"/>
      <w:r w:rsidR="002619DC" w:rsidRPr="00B810B3">
        <w:rPr>
          <w:rFonts w:ascii="Trebuchet MS" w:hAnsi="Trebuchet MS"/>
          <w:szCs w:val="16"/>
        </w:rPr>
        <w:t>, ki ga zagotavlja Lufthansa. Naročnik bo z vključitvijo v program zbiral točke zvestobe z vsakim opravljenim poletom prevoznika Lufthansa in partnerjev (</w:t>
      </w:r>
      <w:proofErr w:type="spellStart"/>
      <w:r w:rsidR="002619DC" w:rsidRPr="00B810B3">
        <w:rPr>
          <w:rFonts w:ascii="Trebuchet MS" w:hAnsi="Trebuchet MS"/>
          <w:szCs w:val="16"/>
        </w:rPr>
        <w:t>All</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Nippon</w:t>
      </w:r>
      <w:proofErr w:type="spellEnd"/>
      <w:r w:rsidR="002619DC" w:rsidRPr="00B810B3">
        <w:rPr>
          <w:rFonts w:ascii="Trebuchet MS" w:hAnsi="Trebuchet MS"/>
          <w:szCs w:val="16"/>
        </w:rPr>
        <w:t xml:space="preserve"> Airways, </w:t>
      </w:r>
      <w:proofErr w:type="spellStart"/>
      <w:r w:rsidR="002619DC" w:rsidRPr="00B810B3">
        <w:rPr>
          <w:rFonts w:ascii="Trebuchet MS" w:hAnsi="Trebuchet MS"/>
          <w:szCs w:val="16"/>
        </w:rPr>
        <w:t>Austrian</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Airlines</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Brussels</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Airlines</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Eurowings</w:t>
      </w:r>
      <w:proofErr w:type="spellEnd"/>
      <w:r w:rsidR="002619DC" w:rsidRPr="00B810B3">
        <w:rPr>
          <w:rFonts w:ascii="Trebuchet MS" w:hAnsi="Trebuchet MS"/>
          <w:szCs w:val="16"/>
        </w:rPr>
        <w:t xml:space="preserve">, LOT </w:t>
      </w:r>
      <w:proofErr w:type="spellStart"/>
      <w:r w:rsidR="002619DC" w:rsidRPr="00B810B3">
        <w:rPr>
          <w:rFonts w:ascii="Trebuchet MS" w:hAnsi="Trebuchet MS"/>
          <w:szCs w:val="16"/>
        </w:rPr>
        <w:t>Polish</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Airlines</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Scandinavian</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Airlines</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Swiss</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International</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Air</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Lines,TAP</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Portugal</w:t>
      </w:r>
      <w:proofErr w:type="spellEnd"/>
      <w:r w:rsidR="002619DC" w:rsidRPr="00B810B3">
        <w:rPr>
          <w:rFonts w:ascii="Trebuchet MS" w:hAnsi="Trebuchet MS"/>
          <w:szCs w:val="16"/>
        </w:rPr>
        <w:t xml:space="preserve"> in </w:t>
      </w:r>
      <w:proofErr w:type="spellStart"/>
      <w:r w:rsidR="002619DC" w:rsidRPr="00B810B3">
        <w:rPr>
          <w:rFonts w:ascii="Trebuchet MS" w:hAnsi="Trebuchet MS"/>
          <w:szCs w:val="16"/>
        </w:rPr>
        <w:t>United</w:t>
      </w:r>
      <w:proofErr w:type="spellEnd"/>
      <w:r w:rsidR="002619DC" w:rsidRPr="00B810B3">
        <w:rPr>
          <w:rFonts w:ascii="Trebuchet MS" w:hAnsi="Trebuchet MS"/>
          <w:szCs w:val="16"/>
        </w:rPr>
        <w:t xml:space="preserve"> </w:t>
      </w:r>
      <w:proofErr w:type="spellStart"/>
      <w:r w:rsidR="002619DC" w:rsidRPr="00B810B3">
        <w:rPr>
          <w:rFonts w:ascii="Trebuchet MS" w:hAnsi="Trebuchet MS"/>
          <w:szCs w:val="16"/>
        </w:rPr>
        <w:t>Airlines</w:t>
      </w:r>
      <w:proofErr w:type="spellEnd"/>
      <w:r w:rsidR="002619DC" w:rsidRPr="00B810B3">
        <w:rPr>
          <w:rFonts w:ascii="Trebuchet MS" w:hAnsi="Trebuchet MS"/>
          <w:szCs w:val="16"/>
        </w:rPr>
        <w:t>), ki jih bo lahko zamenjal za brezplačne vozovnice, prevoz v višjem razredu ali druge ugodnosti.</w:t>
      </w:r>
    </w:p>
    <w:p w:rsidR="002619DC" w:rsidRPr="00B810B3" w:rsidRDefault="002619DC" w:rsidP="00FE7414">
      <w:pPr>
        <w:ind w:left="705"/>
        <w:jc w:val="both"/>
        <w:rPr>
          <w:rFonts w:ascii="Trebuchet MS" w:hAnsi="Trebuchet MS"/>
          <w:szCs w:val="16"/>
        </w:rPr>
      </w:pPr>
    </w:p>
    <w:p w:rsidR="000F5DEC" w:rsidRPr="00B810B3" w:rsidRDefault="000F5DEC" w:rsidP="00651F3E">
      <w:pPr>
        <w:ind w:left="705"/>
        <w:jc w:val="both"/>
        <w:rPr>
          <w:rFonts w:ascii="Trebuchet MS" w:hAnsi="Trebuchet MS"/>
          <w:szCs w:val="16"/>
        </w:rPr>
      </w:pPr>
      <w:r w:rsidRPr="00B810B3">
        <w:rPr>
          <w:rFonts w:ascii="Trebuchet MS" w:hAnsi="Trebuchet MS"/>
          <w:szCs w:val="16"/>
        </w:rPr>
        <w:t>Naročnik bo ponudnikom</w:t>
      </w:r>
      <w:r w:rsidR="00FE7414" w:rsidRPr="00B810B3">
        <w:rPr>
          <w:rFonts w:ascii="Trebuchet MS" w:hAnsi="Trebuchet MS"/>
          <w:szCs w:val="16"/>
        </w:rPr>
        <w:t xml:space="preserve"> omogočil</w:t>
      </w:r>
      <w:r w:rsidRPr="00B810B3">
        <w:rPr>
          <w:rFonts w:ascii="Trebuchet MS" w:hAnsi="Trebuchet MS"/>
          <w:szCs w:val="16"/>
        </w:rPr>
        <w:t xml:space="preserve"> dostop do spletnih portalov, kjer se vodijo točke zvestobe. Ponudniki morajo pridobljene točke - skupno zbiranje točk voditi na ime naročnika in imajo nadzor nad njimi ter skrbijo za njihovo gospodarno porabo tako, da naročnika sproti in pravočasno, takoj ko jih le ta zber</w:t>
      </w:r>
      <w:r w:rsidR="00651F3E" w:rsidRPr="00B810B3">
        <w:rPr>
          <w:rFonts w:ascii="Trebuchet MS" w:hAnsi="Trebuchet MS"/>
          <w:szCs w:val="16"/>
        </w:rPr>
        <w:t xml:space="preserve">e, opozorijo na njihovo porabo. </w:t>
      </w:r>
      <w:r w:rsidRPr="00B810B3">
        <w:rPr>
          <w:rFonts w:ascii="Trebuchet MS" w:hAnsi="Trebuchet MS"/>
          <w:szCs w:val="16"/>
        </w:rPr>
        <w:t>Točke se koristijo sproti, ko se le-te zberejo. Koriščenje milj/točk odobri prevoznik.</w:t>
      </w:r>
    </w:p>
    <w:p w:rsidR="00FE7414" w:rsidRPr="00B810B3" w:rsidRDefault="00FE7414"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Naročnik bo v času veljavnosti okvirnega sporazuma predvidoma naročal storitve do skupne vrednosti naročila. Naročnik se s sklenitvijo okvirnega sporazuma ne zavezuje, da bo naročil določeno količino letalskih vozovnic, saj so količine in destinacije v trenutku izvajanja javnega naročila zanj objektivno neugotovljive.</w:t>
      </w:r>
    </w:p>
    <w:p w:rsidR="0041183D" w:rsidRPr="00B810B3" w:rsidRDefault="0041183D"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Odzivni čas ponudnika mora biti enak ali krajši kot 3 ure. Izpolnjevanje tega pogoja dokaže ponudnik z navedbo svojega odzivnega časa v obrazcu ponudbe (</w:t>
      </w:r>
      <w:r w:rsidR="004F1326" w:rsidRPr="00B810B3">
        <w:rPr>
          <w:rFonts w:ascii="Trebuchet MS" w:hAnsi="Trebuchet MS"/>
          <w:szCs w:val="16"/>
        </w:rPr>
        <w:t>PRILOGA</w:t>
      </w:r>
      <w:r w:rsidR="000B5508" w:rsidRPr="00B810B3">
        <w:rPr>
          <w:rFonts w:ascii="Trebuchet MS" w:hAnsi="Trebuchet MS"/>
          <w:szCs w:val="16"/>
        </w:rPr>
        <w:t xml:space="preserve"> 10</w:t>
      </w:r>
      <w:r w:rsidRPr="00B810B3">
        <w:rPr>
          <w:rFonts w:ascii="Trebuchet MS" w:hAnsi="Trebuchet MS"/>
          <w:szCs w:val="16"/>
        </w:rPr>
        <w:t>).</w:t>
      </w:r>
    </w:p>
    <w:p w:rsidR="006977A8" w:rsidRPr="00B810B3" w:rsidRDefault="006977A8" w:rsidP="0041183D">
      <w:pPr>
        <w:ind w:left="705"/>
        <w:jc w:val="both"/>
        <w:rPr>
          <w:rFonts w:ascii="Trebuchet MS" w:hAnsi="Trebuchet MS"/>
          <w:szCs w:val="16"/>
        </w:rPr>
      </w:pPr>
    </w:p>
    <w:p w:rsidR="0041183D" w:rsidRPr="00B810B3" w:rsidRDefault="0041183D" w:rsidP="0041183D">
      <w:pPr>
        <w:ind w:left="705"/>
        <w:jc w:val="both"/>
        <w:rPr>
          <w:rFonts w:ascii="Trebuchet MS" w:hAnsi="Trebuchet MS"/>
          <w:szCs w:val="16"/>
        </w:rPr>
      </w:pPr>
      <w:r w:rsidRPr="00B810B3">
        <w:rPr>
          <w:rFonts w:ascii="Trebuchet MS" w:hAnsi="Trebuchet MS"/>
          <w:szCs w:val="16"/>
        </w:rPr>
        <w:t>Ponudnikom ni dovoljeno spreminjati pogojev in zahtev naročnika, navedenih v tej razpisni dokumentaciji.</w:t>
      </w:r>
    </w:p>
    <w:p w:rsidR="0041183D" w:rsidRPr="00B810B3" w:rsidRDefault="0041183D" w:rsidP="0041183D">
      <w:pPr>
        <w:ind w:left="705"/>
        <w:jc w:val="both"/>
        <w:rPr>
          <w:rFonts w:ascii="Trebuchet MS" w:hAnsi="Trebuchet MS"/>
          <w:szCs w:val="16"/>
        </w:rPr>
      </w:pPr>
    </w:p>
    <w:p w:rsidR="0041183D" w:rsidRPr="00B810B3" w:rsidRDefault="005F129A" w:rsidP="0041183D">
      <w:pPr>
        <w:ind w:left="705"/>
        <w:jc w:val="both"/>
        <w:rPr>
          <w:rFonts w:ascii="Trebuchet MS" w:hAnsi="Trebuchet MS"/>
          <w:szCs w:val="16"/>
        </w:rPr>
      </w:pPr>
      <w:r w:rsidRPr="00B810B3">
        <w:rPr>
          <w:rFonts w:ascii="Trebuchet MS" w:hAnsi="Trebuchet MS"/>
          <w:szCs w:val="16"/>
        </w:rPr>
        <w:t>Rok plačila je 3</w:t>
      </w:r>
      <w:r w:rsidR="0041183D" w:rsidRPr="00B810B3">
        <w:rPr>
          <w:rFonts w:ascii="Trebuchet MS" w:hAnsi="Trebuchet MS"/>
          <w:szCs w:val="16"/>
        </w:rPr>
        <w:t>0 dni od dneva uradnega prejema računa.</w:t>
      </w:r>
    </w:p>
    <w:p w:rsidR="0041183D" w:rsidRPr="00B810B3" w:rsidRDefault="0041183D" w:rsidP="0041183D">
      <w:pPr>
        <w:ind w:left="705"/>
        <w:jc w:val="both"/>
        <w:rPr>
          <w:rFonts w:ascii="Trebuchet MS" w:hAnsi="Trebuchet MS"/>
          <w:szCs w:val="16"/>
        </w:rPr>
      </w:pPr>
    </w:p>
    <w:p w:rsidR="00760616" w:rsidRPr="00B810B3" w:rsidRDefault="00760616" w:rsidP="00760616">
      <w:pPr>
        <w:ind w:left="705"/>
        <w:jc w:val="both"/>
        <w:rPr>
          <w:rFonts w:ascii="Trebuchet MS" w:hAnsi="Trebuchet MS"/>
          <w:szCs w:val="16"/>
        </w:rPr>
      </w:pPr>
      <w:r w:rsidRPr="00B810B3">
        <w:rPr>
          <w:rFonts w:ascii="Trebuchet MS" w:hAnsi="Trebuchet MS"/>
          <w:szCs w:val="16"/>
        </w:rPr>
        <w:t>Ponudba mora biti veljavna vsaj še 120 dni od dneva, ki je določen za predložitev ponudb.</w:t>
      </w:r>
    </w:p>
    <w:p w:rsidR="00760616" w:rsidRPr="00B810B3" w:rsidRDefault="00760616" w:rsidP="00760616">
      <w:pPr>
        <w:ind w:left="705"/>
        <w:jc w:val="both"/>
        <w:rPr>
          <w:rFonts w:ascii="Trebuchet MS" w:hAnsi="Trebuchet MS"/>
          <w:szCs w:val="16"/>
        </w:rPr>
      </w:pPr>
    </w:p>
    <w:p w:rsidR="00760616" w:rsidRPr="00B810B3" w:rsidRDefault="00760616" w:rsidP="00760616">
      <w:pPr>
        <w:ind w:left="705"/>
        <w:jc w:val="both"/>
        <w:rPr>
          <w:rFonts w:ascii="Trebuchet MS" w:hAnsi="Trebuchet MS"/>
          <w:szCs w:val="16"/>
        </w:rPr>
      </w:pPr>
      <w:r w:rsidRPr="00B810B3">
        <w:rPr>
          <w:rFonts w:ascii="Trebuchet MS" w:hAnsi="Trebuchet MS"/>
          <w:szCs w:val="16"/>
        </w:rPr>
        <w:t>Naročnik si pridružuje pravico, da vseh del ne odda v celoti ali jih sploh ne odda.</w:t>
      </w:r>
    </w:p>
    <w:p w:rsidR="00760616" w:rsidRPr="00B810B3" w:rsidRDefault="00760616" w:rsidP="00760616">
      <w:pPr>
        <w:ind w:left="705"/>
        <w:jc w:val="both"/>
        <w:rPr>
          <w:rFonts w:ascii="Trebuchet MS" w:hAnsi="Trebuchet MS"/>
          <w:szCs w:val="16"/>
        </w:rPr>
      </w:pPr>
    </w:p>
    <w:p w:rsidR="00C10DEC" w:rsidRPr="00B810B3" w:rsidRDefault="00B11E2F" w:rsidP="00FE5F78">
      <w:pPr>
        <w:rPr>
          <w:rFonts w:ascii="Trebuchet MS" w:hAnsi="Trebuchet MS"/>
          <w:szCs w:val="16"/>
        </w:rPr>
      </w:pPr>
      <w:bookmarkStart w:id="10" w:name="_Toc262039892"/>
      <w:bookmarkStart w:id="11" w:name="_Toc262039893"/>
      <w:bookmarkEnd w:id="10"/>
      <w:r w:rsidRPr="00B810B3">
        <w:rPr>
          <w:rFonts w:ascii="Trebuchet MS" w:hAnsi="Trebuchet MS"/>
          <w:szCs w:val="16"/>
        </w:rPr>
        <w:t>2.4</w:t>
      </w:r>
      <w:r w:rsidR="00C10DEC" w:rsidRPr="00B810B3">
        <w:rPr>
          <w:rFonts w:ascii="Trebuchet MS" w:hAnsi="Trebuchet MS"/>
          <w:szCs w:val="16"/>
        </w:rPr>
        <w:tab/>
        <w:t>Prispele ponudbe bo naročnik ovrednotil v skladu s pogoji in merili iz te razpisne dokumentacije.</w:t>
      </w:r>
      <w:bookmarkEnd w:id="11"/>
    </w:p>
    <w:p w:rsidR="00C10DEC" w:rsidRPr="00B810B3" w:rsidRDefault="00C10DEC" w:rsidP="00FE5F78">
      <w:pPr>
        <w:rPr>
          <w:rFonts w:ascii="Trebuchet MS" w:hAnsi="Trebuchet MS"/>
          <w:szCs w:val="16"/>
        </w:rPr>
      </w:pPr>
      <w:bookmarkStart w:id="12" w:name="_Toc262039894"/>
      <w:bookmarkEnd w:id="12"/>
    </w:p>
    <w:p w:rsidR="004C4B42" w:rsidRPr="00B810B3" w:rsidRDefault="004C4B42" w:rsidP="004C4B42">
      <w:pPr>
        <w:ind w:left="720" w:hanging="720"/>
        <w:jc w:val="both"/>
        <w:rPr>
          <w:rFonts w:ascii="Trebuchet MS" w:hAnsi="Trebuchet MS"/>
          <w:szCs w:val="16"/>
        </w:rPr>
      </w:pPr>
      <w:bookmarkStart w:id="13" w:name="_Toc156789103"/>
      <w:bookmarkStart w:id="14" w:name="_Toc262039009"/>
      <w:bookmarkStart w:id="15" w:name="_Toc262039897"/>
      <w:r w:rsidRPr="00B810B3">
        <w:rPr>
          <w:rFonts w:ascii="Trebuchet MS" w:hAnsi="Trebuchet MS"/>
          <w:szCs w:val="16"/>
        </w:rPr>
        <w:t>2.5</w:t>
      </w:r>
      <w:r w:rsidRPr="00B810B3">
        <w:rPr>
          <w:rFonts w:ascii="Trebuchet MS" w:hAnsi="Trebuchet MS"/>
          <w:szCs w:val="16"/>
        </w:rPr>
        <w:tab/>
        <w:t>Postopek naročanja:</w:t>
      </w:r>
    </w:p>
    <w:p w:rsidR="005F129A" w:rsidRPr="00B810B3" w:rsidRDefault="005F129A" w:rsidP="004C4B42">
      <w:pPr>
        <w:ind w:left="720" w:hanging="720"/>
        <w:jc w:val="both"/>
        <w:rPr>
          <w:rFonts w:ascii="Trebuchet MS" w:hAnsi="Trebuchet MS"/>
          <w:szCs w:val="16"/>
        </w:rPr>
      </w:pPr>
    </w:p>
    <w:p w:rsidR="005F129A" w:rsidRPr="00B810B3" w:rsidRDefault="005F129A" w:rsidP="005F129A">
      <w:pPr>
        <w:ind w:left="720" w:hanging="12"/>
        <w:jc w:val="both"/>
        <w:rPr>
          <w:rFonts w:ascii="Trebuchet MS" w:hAnsi="Trebuchet MS"/>
          <w:szCs w:val="16"/>
        </w:rPr>
      </w:pPr>
      <w:r w:rsidRPr="00B810B3">
        <w:rPr>
          <w:rFonts w:ascii="Trebuchet MS" w:hAnsi="Trebuchet MS"/>
          <w:szCs w:val="16"/>
        </w:rPr>
        <w:t>Naročnik bo izvedel javno naročanje po postopku oddaje naročila male vrednosti.</w:t>
      </w:r>
    </w:p>
    <w:p w:rsidR="005F129A" w:rsidRPr="00B810B3" w:rsidRDefault="005F129A" w:rsidP="005F129A">
      <w:pPr>
        <w:ind w:left="709"/>
        <w:jc w:val="both"/>
        <w:rPr>
          <w:rFonts w:ascii="Trebuchet MS" w:hAnsi="Trebuchet MS"/>
          <w:szCs w:val="16"/>
        </w:rPr>
      </w:pPr>
    </w:p>
    <w:p w:rsidR="005F129A" w:rsidRPr="00B810B3" w:rsidRDefault="005F129A" w:rsidP="005F129A">
      <w:pPr>
        <w:ind w:left="708"/>
        <w:jc w:val="both"/>
        <w:rPr>
          <w:rFonts w:ascii="Trebuchet MS" w:hAnsi="Trebuchet MS"/>
          <w:szCs w:val="16"/>
        </w:rPr>
      </w:pPr>
      <w:r w:rsidRPr="00B810B3">
        <w:rPr>
          <w:rFonts w:ascii="Trebuchet MS" w:hAnsi="Trebuchet MS"/>
          <w:szCs w:val="16"/>
        </w:rPr>
        <w:t>Naročnik si pridržuje pravico, da lahko na podlagi sklenjenega okvirnega sporazuma v fazi oddaje posameznih ponudb ponudnike pozove na izboljšanje predloženih ponudb oziroma na dodatna pogajanja o vseh elementih ponudbe.</w:t>
      </w:r>
    </w:p>
    <w:p w:rsidR="005F129A" w:rsidRPr="00B810B3" w:rsidRDefault="005F129A" w:rsidP="005F129A">
      <w:pPr>
        <w:ind w:firstLine="708"/>
        <w:jc w:val="both"/>
        <w:rPr>
          <w:rFonts w:ascii="Trebuchet MS" w:hAnsi="Trebuchet MS"/>
          <w:szCs w:val="16"/>
        </w:rPr>
      </w:pPr>
    </w:p>
    <w:p w:rsidR="0090554E" w:rsidRPr="00C1644A" w:rsidRDefault="0090554E" w:rsidP="0090554E">
      <w:pPr>
        <w:ind w:left="720" w:hanging="720"/>
        <w:jc w:val="both"/>
        <w:rPr>
          <w:rFonts w:ascii="Trebuchet MS" w:hAnsi="Trebuchet MS"/>
          <w:szCs w:val="16"/>
        </w:rPr>
      </w:pPr>
      <w:r w:rsidRPr="00C1644A">
        <w:rPr>
          <w:rFonts w:ascii="Trebuchet MS" w:hAnsi="Trebuchet MS"/>
          <w:szCs w:val="16"/>
        </w:rPr>
        <w:t>2.6</w:t>
      </w:r>
      <w:r w:rsidRPr="00C1644A">
        <w:rPr>
          <w:rFonts w:ascii="Trebuchet MS" w:hAnsi="Trebuchet MS"/>
          <w:szCs w:val="16"/>
        </w:rPr>
        <w:tab/>
        <w:t>Rok in način predložitve ponudbe: Ponudniki morajo ponudbe predložiti v informacijski sistem e-JN na spletnem</w:t>
      </w:r>
      <w:r>
        <w:rPr>
          <w:rFonts w:ascii="Trebuchet MS" w:hAnsi="Trebuchet MS"/>
          <w:szCs w:val="16"/>
        </w:rPr>
        <w:t xml:space="preserve"> naslovu https://ejn.gov.si</w:t>
      </w:r>
      <w:r w:rsidRPr="00C1644A">
        <w:rPr>
          <w:rFonts w:ascii="Trebuchet MS" w:hAnsi="Trebuchet MS"/>
          <w:szCs w:val="16"/>
        </w:rPr>
        <w:t>, v skladu s točko 3 dokumenta Navodila za uporabo informacijskega sistema za uporabo funkcionalnosti elektronske oddaje ponudb e-JN: PONUDNIKI (v nadaljevanju: Navodila za uporabo e-JN), ki je del te razpisne dokumentacije in objavljen na spletnem</w:t>
      </w:r>
      <w:r>
        <w:rPr>
          <w:rFonts w:ascii="Trebuchet MS" w:hAnsi="Trebuchet MS"/>
          <w:szCs w:val="16"/>
        </w:rPr>
        <w:t xml:space="preserve"> naslovu https://ejn.gov.si</w:t>
      </w:r>
      <w:r w:rsidRPr="00C1644A">
        <w:rPr>
          <w:rFonts w:ascii="Trebuchet MS" w:hAnsi="Trebuchet MS"/>
          <w:szCs w:val="16"/>
        </w:rPr>
        <w:t>.</w:t>
      </w:r>
    </w:p>
    <w:p w:rsidR="0090554E" w:rsidRPr="00C1644A" w:rsidRDefault="0090554E" w:rsidP="0090554E">
      <w:pPr>
        <w:ind w:left="720" w:hanging="12"/>
        <w:jc w:val="both"/>
        <w:rPr>
          <w:rFonts w:ascii="Trebuchet MS" w:hAnsi="Trebuchet MS"/>
          <w:szCs w:val="16"/>
        </w:rPr>
      </w:pPr>
    </w:p>
    <w:p w:rsidR="0090554E" w:rsidRPr="00C1644A" w:rsidRDefault="0090554E" w:rsidP="0090554E">
      <w:pPr>
        <w:ind w:left="720" w:hanging="12"/>
        <w:jc w:val="both"/>
        <w:rPr>
          <w:rFonts w:ascii="Trebuchet MS" w:hAnsi="Trebuchet MS"/>
          <w:szCs w:val="16"/>
        </w:rPr>
      </w:pPr>
      <w:r w:rsidRPr="00C1644A">
        <w:rPr>
          <w:rFonts w:ascii="Trebuchet MS" w:hAnsi="Trebuchet MS"/>
          <w:szCs w:val="16"/>
        </w:rPr>
        <w:t>Ponudnik se mora pred oddajo ponudbe registrirati na spletnem</w:t>
      </w:r>
      <w:r>
        <w:rPr>
          <w:rFonts w:ascii="Trebuchet MS" w:hAnsi="Trebuchet MS"/>
          <w:szCs w:val="16"/>
        </w:rPr>
        <w:t xml:space="preserve"> naslovu https://ejn.gov.si</w:t>
      </w:r>
      <w:r w:rsidRPr="00C1644A">
        <w:rPr>
          <w:rFonts w:ascii="Trebuchet MS" w:hAnsi="Trebuchet MS"/>
          <w:szCs w:val="16"/>
        </w:rPr>
        <w:t>, v skladu z Navodili za uporabo e-JN. Če je ponudnik že registriran v informacijski sistem e-JN, se v aplikacijo prijavi na istem naslovu.</w:t>
      </w:r>
    </w:p>
    <w:p w:rsidR="0090554E" w:rsidRPr="00C1644A" w:rsidRDefault="0090554E" w:rsidP="0090554E">
      <w:pPr>
        <w:ind w:left="720" w:hanging="12"/>
        <w:jc w:val="both"/>
        <w:rPr>
          <w:rFonts w:ascii="Trebuchet MS" w:hAnsi="Trebuchet MS"/>
          <w:szCs w:val="16"/>
        </w:rPr>
      </w:pPr>
    </w:p>
    <w:p w:rsidR="0090554E" w:rsidRPr="00C1644A" w:rsidRDefault="0090554E" w:rsidP="0090554E">
      <w:pPr>
        <w:ind w:left="720" w:hanging="12"/>
        <w:jc w:val="both"/>
        <w:rPr>
          <w:rFonts w:ascii="Trebuchet MS" w:hAnsi="Trebuchet MS"/>
          <w:szCs w:val="16"/>
        </w:rPr>
      </w:pPr>
      <w:r w:rsidRPr="00C1644A">
        <w:rPr>
          <w:rFonts w:ascii="Trebuchet MS" w:hAnsi="Trebuchet MS"/>
          <w:szCs w:val="16"/>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w:t>
      </w:r>
      <w:r>
        <w:rPr>
          <w:rFonts w:ascii="Trebuchet MS" w:hAnsi="Trebuchet MS"/>
          <w:szCs w:val="16"/>
        </w:rPr>
        <w:t xml:space="preserve">v skladu z </w:t>
      </w:r>
      <w:r w:rsidRPr="00C1644A">
        <w:rPr>
          <w:rFonts w:ascii="Trebuchet MS" w:hAnsi="Trebuchet MS"/>
          <w:szCs w:val="16"/>
        </w:rPr>
        <w:t>18. člen</w:t>
      </w:r>
      <w:r>
        <w:rPr>
          <w:rFonts w:ascii="Trebuchet MS" w:hAnsi="Trebuchet MS"/>
          <w:szCs w:val="16"/>
        </w:rPr>
        <w:t>om</w:t>
      </w:r>
      <w:r w:rsidRPr="00C1644A">
        <w:rPr>
          <w:rFonts w:ascii="Trebuchet MS" w:hAnsi="Trebuchet MS"/>
          <w:szCs w:val="16"/>
        </w:rPr>
        <w:t xml:space="preserve"> Obligacijskega zakonika</w:t>
      </w:r>
      <w:r>
        <w:rPr>
          <w:rFonts w:ascii="Trebuchet MS" w:hAnsi="Trebuchet MS"/>
          <w:szCs w:val="16"/>
        </w:rPr>
        <w:t xml:space="preserve"> </w:t>
      </w:r>
      <w:r w:rsidRPr="00257301">
        <w:rPr>
          <w:rFonts w:ascii="Trebuchet MS" w:hAnsi="Trebuchet MS"/>
          <w:szCs w:val="16"/>
        </w:rPr>
        <w:t>(</w:t>
      </w:r>
      <w:r w:rsidRPr="0090554E">
        <w:rPr>
          <w:rFonts w:ascii="Trebuchet MS" w:hAnsi="Trebuchet MS"/>
          <w:szCs w:val="16"/>
        </w:rPr>
        <w:t xml:space="preserve">Uradni list RS, št. 97/07 - uradno prečiščeno besedilo, 64/16 - </w:t>
      </w:r>
      <w:proofErr w:type="spellStart"/>
      <w:r w:rsidRPr="0090554E">
        <w:rPr>
          <w:rFonts w:ascii="Trebuchet MS" w:hAnsi="Trebuchet MS"/>
          <w:szCs w:val="16"/>
        </w:rPr>
        <w:t>odl</w:t>
      </w:r>
      <w:proofErr w:type="spellEnd"/>
      <w:r w:rsidRPr="0090554E">
        <w:rPr>
          <w:rFonts w:ascii="Trebuchet MS" w:hAnsi="Trebuchet MS"/>
          <w:szCs w:val="16"/>
        </w:rPr>
        <w:t>. US, 20/18; v nadaljevanju: OZ</w:t>
      </w:r>
      <w:r w:rsidRPr="00257301">
        <w:rPr>
          <w:rFonts w:ascii="Trebuchet MS" w:hAnsi="Trebuchet MS"/>
          <w:szCs w:val="16"/>
        </w:rPr>
        <w:t>)</w:t>
      </w:r>
      <w:r w:rsidRPr="00C1644A">
        <w:rPr>
          <w:rFonts w:ascii="Trebuchet MS" w:hAnsi="Trebuchet MS"/>
          <w:szCs w:val="16"/>
        </w:rPr>
        <w:t>. Z oddajo ponudbe je le-ta zavezujoča za čas, naveden v ponudbi, razen če jo uporabnik ponudnika umakne ali spremeni pred potekom roka za oddajo ponudb.</w:t>
      </w:r>
    </w:p>
    <w:p w:rsidR="0090554E" w:rsidRPr="00C1644A" w:rsidRDefault="0090554E" w:rsidP="0090554E">
      <w:pPr>
        <w:ind w:left="720" w:hanging="720"/>
        <w:jc w:val="both"/>
        <w:rPr>
          <w:rFonts w:ascii="Trebuchet MS" w:hAnsi="Trebuchet MS"/>
          <w:szCs w:val="16"/>
        </w:rPr>
      </w:pPr>
    </w:p>
    <w:p w:rsidR="0090554E" w:rsidRPr="00C1644A" w:rsidRDefault="0090554E" w:rsidP="0090554E">
      <w:pPr>
        <w:ind w:left="720" w:hanging="12"/>
        <w:jc w:val="both"/>
        <w:rPr>
          <w:rFonts w:ascii="Trebuchet MS" w:hAnsi="Trebuchet MS"/>
          <w:szCs w:val="16"/>
        </w:rPr>
      </w:pPr>
      <w:r w:rsidRPr="00C1644A">
        <w:rPr>
          <w:rFonts w:ascii="Trebuchet MS" w:hAnsi="Trebuchet MS"/>
          <w:szCs w:val="16"/>
        </w:rPr>
        <w:t>Ponudba se šteje za pravočasno oddano, če jo naročnik prejme preko sis</w:t>
      </w:r>
      <w:r>
        <w:rPr>
          <w:rFonts w:ascii="Trebuchet MS" w:hAnsi="Trebuchet MS"/>
          <w:szCs w:val="16"/>
        </w:rPr>
        <w:t>tema e-JN https://ejn.gov.si</w:t>
      </w:r>
      <w:r w:rsidRPr="00C1644A">
        <w:rPr>
          <w:rFonts w:ascii="Trebuchet MS" w:hAnsi="Trebuchet MS"/>
          <w:szCs w:val="16"/>
        </w:rPr>
        <w:t xml:space="preserve"> najkasneje do </w:t>
      </w:r>
      <w:r w:rsidR="00E70F1B">
        <w:rPr>
          <w:rFonts w:ascii="Trebuchet MS" w:hAnsi="Trebuchet MS"/>
          <w:szCs w:val="16"/>
        </w:rPr>
        <w:t>21.4.</w:t>
      </w:r>
      <w:r>
        <w:rPr>
          <w:rFonts w:ascii="Trebuchet MS" w:hAnsi="Trebuchet MS"/>
          <w:szCs w:val="16"/>
        </w:rPr>
        <w:t>2022</w:t>
      </w:r>
      <w:r w:rsidRPr="00C1644A">
        <w:rPr>
          <w:rFonts w:ascii="Trebuchet MS" w:hAnsi="Trebuchet MS"/>
          <w:szCs w:val="16"/>
        </w:rPr>
        <w:t xml:space="preserve"> do 9.00 ure. Za oddano ponudbo se šteje ponudba, ki je v informacijskem sistemu e-JN označena s statusom »ODDANO«.</w:t>
      </w:r>
    </w:p>
    <w:p w:rsidR="0090554E" w:rsidRPr="00C1644A" w:rsidRDefault="0090554E" w:rsidP="0090554E">
      <w:pPr>
        <w:ind w:left="720" w:hanging="720"/>
        <w:jc w:val="both"/>
        <w:rPr>
          <w:rFonts w:ascii="Trebuchet MS" w:hAnsi="Trebuchet MS"/>
          <w:szCs w:val="16"/>
        </w:rPr>
      </w:pPr>
      <w:r>
        <w:rPr>
          <w:rFonts w:ascii="Trebuchet MS" w:hAnsi="Trebuchet MS"/>
          <w:szCs w:val="16"/>
        </w:rPr>
        <w:tab/>
      </w:r>
    </w:p>
    <w:p w:rsidR="0090554E" w:rsidRPr="00C1644A" w:rsidRDefault="0090554E" w:rsidP="0090554E">
      <w:pPr>
        <w:ind w:left="720" w:hanging="12"/>
        <w:jc w:val="both"/>
        <w:rPr>
          <w:rFonts w:ascii="Trebuchet MS" w:hAnsi="Trebuchet MS"/>
          <w:szCs w:val="16"/>
        </w:rPr>
      </w:pPr>
      <w:r w:rsidRPr="00C1644A">
        <w:rPr>
          <w:rFonts w:ascii="Trebuchet MS" w:hAnsi="Trebuchet MS"/>
          <w:szCs w:val="16"/>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90554E" w:rsidRPr="00C1644A" w:rsidRDefault="0090554E" w:rsidP="0090554E">
      <w:pPr>
        <w:ind w:left="720" w:hanging="720"/>
        <w:jc w:val="both"/>
        <w:rPr>
          <w:rFonts w:ascii="Trebuchet MS" w:hAnsi="Trebuchet MS"/>
          <w:szCs w:val="16"/>
        </w:rPr>
      </w:pPr>
    </w:p>
    <w:p w:rsidR="0090554E" w:rsidRPr="00C1644A" w:rsidRDefault="0090554E" w:rsidP="0090554E">
      <w:pPr>
        <w:ind w:left="720" w:hanging="12"/>
        <w:jc w:val="both"/>
        <w:rPr>
          <w:rFonts w:ascii="Trebuchet MS" w:hAnsi="Trebuchet MS"/>
          <w:szCs w:val="16"/>
        </w:rPr>
      </w:pPr>
      <w:r w:rsidRPr="00C1644A">
        <w:rPr>
          <w:rFonts w:ascii="Trebuchet MS" w:hAnsi="Trebuchet MS"/>
          <w:szCs w:val="16"/>
        </w:rPr>
        <w:t>Po preteku roka za predložitev ponudb ponudbe ne bo več mogoče oddati.</w:t>
      </w:r>
    </w:p>
    <w:p w:rsidR="0090554E" w:rsidRPr="00C1644A" w:rsidRDefault="0090554E" w:rsidP="0090554E">
      <w:pPr>
        <w:ind w:left="720" w:hanging="720"/>
        <w:jc w:val="both"/>
        <w:rPr>
          <w:rFonts w:ascii="Trebuchet MS" w:hAnsi="Trebuchet MS"/>
          <w:szCs w:val="16"/>
        </w:rPr>
      </w:pPr>
    </w:p>
    <w:p w:rsidR="0090554E" w:rsidRPr="00C1644A" w:rsidRDefault="0090554E" w:rsidP="0090554E">
      <w:pPr>
        <w:ind w:left="720" w:hanging="15"/>
        <w:jc w:val="both"/>
        <w:rPr>
          <w:rFonts w:ascii="Trebuchet MS" w:hAnsi="Trebuchet MS"/>
          <w:b/>
          <w:szCs w:val="16"/>
        </w:rPr>
      </w:pPr>
      <w:r w:rsidRPr="00C1644A">
        <w:rPr>
          <w:rFonts w:ascii="Trebuchet MS" w:hAnsi="Trebuchet MS"/>
          <w:b/>
          <w:szCs w:val="16"/>
        </w:rPr>
        <w:t>Ponudnik v informacijskem sistemu e-JN:</w:t>
      </w:r>
    </w:p>
    <w:p w:rsidR="0090554E" w:rsidRPr="000A7929" w:rsidRDefault="0090554E" w:rsidP="0090554E">
      <w:pPr>
        <w:numPr>
          <w:ilvl w:val="0"/>
          <w:numId w:val="45"/>
        </w:numPr>
        <w:contextualSpacing/>
        <w:jc w:val="both"/>
        <w:rPr>
          <w:rFonts w:ascii="Trebuchet MS" w:hAnsi="Trebuchet MS"/>
          <w:b/>
          <w:szCs w:val="16"/>
        </w:rPr>
      </w:pPr>
      <w:r w:rsidRPr="00C1644A">
        <w:rPr>
          <w:rFonts w:ascii="Trebuchet MS" w:hAnsi="Trebuchet MS"/>
          <w:b/>
          <w:szCs w:val="16"/>
        </w:rPr>
        <w:t xml:space="preserve">v razdelek »Predračun« naloži izpolnjen obrazec </w:t>
      </w:r>
      <w:r w:rsidRPr="000A7929">
        <w:rPr>
          <w:rFonts w:ascii="Trebuchet MS" w:hAnsi="Trebuchet MS"/>
          <w:b/>
          <w:szCs w:val="16"/>
        </w:rPr>
        <w:t xml:space="preserve">ponudbe (PRILOGA </w:t>
      </w:r>
      <w:r>
        <w:rPr>
          <w:rFonts w:ascii="Trebuchet MS" w:hAnsi="Trebuchet MS"/>
          <w:b/>
          <w:szCs w:val="16"/>
        </w:rPr>
        <w:t>10</w:t>
      </w:r>
      <w:r w:rsidRPr="000A7929">
        <w:rPr>
          <w:rFonts w:ascii="Trebuchet MS" w:hAnsi="Trebuchet MS"/>
          <w:b/>
          <w:szCs w:val="16"/>
        </w:rPr>
        <w:t>) v .</w:t>
      </w:r>
      <w:proofErr w:type="spellStart"/>
      <w:r w:rsidRPr="000A7929">
        <w:rPr>
          <w:rFonts w:ascii="Trebuchet MS" w:hAnsi="Trebuchet MS"/>
          <w:b/>
          <w:szCs w:val="16"/>
        </w:rPr>
        <w:t>pdf</w:t>
      </w:r>
      <w:proofErr w:type="spellEnd"/>
      <w:r w:rsidRPr="000A7929">
        <w:rPr>
          <w:rFonts w:ascii="Trebuchet MS" w:hAnsi="Trebuchet MS"/>
          <w:b/>
          <w:szCs w:val="16"/>
        </w:rPr>
        <w:t xml:space="preserve"> datoteki, ki bo dostopen na javnem odpiranju ponudb, </w:t>
      </w:r>
    </w:p>
    <w:p w:rsidR="0090554E" w:rsidRPr="00C1644A" w:rsidRDefault="0090554E" w:rsidP="0090554E">
      <w:pPr>
        <w:numPr>
          <w:ilvl w:val="0"/>
          <w:numId w:val="45"/>
        </w:numPr>
        <w:contextualSpacing/>
        <w:jc w:val="both"/>
        <w:rPr>
          <w:rFonts w:ascii="Trebuchet MS" w:hAnsi="Trebuchet MS"/>
          <w:b/>
          <w:szCs w:val="16"/>
        </w:rPr>
      </w:pPr>
      <w:r w:rsidRPr="00C1644A">
        <w:rPr>
          <w:rFonts w:ascii="Trebuchet MS" w:hAnsi="Trebuchet MS"/>
          <w:b/>
          <w:szCs w:val="16"/>
        </w:rPr>
        <w:t>v razdelek »Izjava–ponudnik« naloži izpolnjeno in podpisano PRILOGO 1 oziroma za ostale sodelujoče (sodelujoči ponudniki v primeru skupne ponudbe, gospodarski subjekti, na katerih kapacitete se sklicuje ponudnik in podizvajalci) pa naloži izpolnjeno in podpisano PRILOGO 1 v razdelek »Izjava–ostali sodelujoči«.</w:t>
      </w:r>
    </w:p>
    <w:p w:rsidR="0090554E" w:rsidRPr="00C1644A" w:rsidRDefault="0090554E" w:rsidP="0090554E">
      <w:pPr>
        <w:numPr>
          <w:ilvl w:val="0"/>
          <w:numId w:val="45"/>
        </w:numPr>
        <w:contextualSpacing/>
        <w:jc w:val="both"/>
        <w:rPr>
          <w:rFonts w:ascii="Trebuchet MS" w:hAnsi="Trebuchet MS"/>
          <w:b/>
          <w:szCs w:val="16"/>
        </w:rPr>
      </w:pPr>
      <w:r w:rsidRPr="00C1644A">
        <w:rPr>
          <w:rFonts w:ascii="Trebuchet MS" w:hAnsi="Trebuchet MS"/>
          <w:b/>
          <w:szCs w:val="16"/>
        </w:rPr>
        <w:t>vse ostale priloge pa naloži v razdelek »</w:t>
      </w:r>
      <w:r>
        <w:rPr>
          <w:rFonts w:ascii="Trebuchet MS" w:hAnsi="Trebuchet MS"/>
          <w:b/>
          <w:szCs w:val="16"/>
        </w:rPr>
        <w:t>Ostale</w:t>
      </w:r>
      <w:r w:rsidRPr="00C1644A">
        <w:rPr>
          <w:rFonts w:ascii="Trebuchet MS" w:hAnsi="Trebuchet MS"/>
          <w:b/>
          <w:szCs w:val="16"/>
        </w:rPr>
        <w:t xml:space="preserve"> – priloge«. </w:t>
      </w:r>
    </w:p>
    <w:p w:rsidR="0090554E" w:rsidRPr="00C1644A" w:rsidRDefault="0090554E" w:rsidP="0090554E">
      <w:pPr>
        <w:ind w:left="720" w:hanging="15"/>
        <w:jc w:val="both"/>
        <w:rPr>
          <w:rFonts w:ascii="Trebuchet MS" w:hAnsi="Trebuchet MS"/>
          <w:szCs w:val="16"/>
        </w:rPr>
      </w:pPr>
    </w:p>
    <w:p w:rsidR="0090554E" w:rsidRPr="00C1644A" w:rsidRDefault="0090554E" w:rsidP="0090554E">
      <w:pPr>
        <w:ind w:left="720" w:hanging="15"/>
        <w:jc w:val="both"/>
        <w:rPr>
          <w:rFonts w:ascii="Trebuchet MS" w:hAnsi="Trebuchet MS"/>
          <w:szCs w:val="16"/>
        </w:rPr>
      </w:pPr>
      <w:r w:rsidRPr="00C1644A">
        <w:rPr>
          <w:rFonts w:ascii="Trebuchet MS" w:hAnsi="Trebuchet MS"/>
          <w:szCs w:val="16"/>
        </w:rPr>
        <w:t xml:space="preserve">Odpiranje ponudb bo dne </w:t>
      </w:r>
      <w:r w:rsidR="00E70F1B">
        <w:rPr>
          <w:rFonts w:ascii="Trebuchet MS" w:hAnsi="Trebuchet MS"/>
          <w:szCs w:val="16"/>
        </w:rPr>
        <w:t>21.4.2022</w:t>
      </w:r>
      <w:r w:rsidRPr="00C1644A">
        <w:rPr>
          <w:rFonts w:ascii="Trebuchet MS" w:hAnsi="Trebuchet MS"/>
          <w:szCs w:val="16"/>
        </w:rPr>
        <w:t xml:space="preserve"> </w:t>
      </w:r>
      <w:r>
        <w:rPr>
          <w:rFonts w:ascii="Trebuchet MS" w:hAnsi="Trebuchet MS"/>
          <w:szCs w:val="16"/>
        </w:rPr>
        <w:t>ob 10</w:t>
      </w:r>
      <w:r w:rsidRPr="00C1644A">
        <w:rPr>
          <w:rFonts w:ascii="Trebuchet MS" w:hAnsi="Trebuchet MS"/>
          <w:szCs w:val="16"/>
        </w:rPr>
        <w:t>.</w:t>
      </w:r>
      <w:r>
        <w:rPr>
          <w:rFonts w:ascii="Trebuchet MS" w:hAnsi="Trebuchet MS"/>
          <w:szCs w:val="16"/>
        </w:rPr>
        <w:t>00</w:t>
      </w:r>
      <w:r w:rsidRPr="00C1644A">
        <w:rPr>
          <w:rFonts w:ascii="Trebuchet MS" w:hAnsi="Trebuchet MS"/>
          <w:szCs w:val="16"/>
        </w:rPr>
        <w:t xml:space="preserve"> uri. Odpiranje ponudb bo potekalo avtomatično v informacijskem sistemu e-JN na spletnem</w:t>
      </w:r>
      <w:r>
        <w:rPr>
          <w:rFonts w:ascii="Trebuchet MS" w:hAnsi="Trebuchet MS"/>
          <w:szCs w:val="16"/>
        </w:rPr>
        <w:t xml:space="preserve"> naslovu https://ejn.gov.si</w:t>
      </w:r>
      <w:r w:rsidRPr="00C1644A">
        <w:rPr>
          <w:rFonts w:ascii="Trebuchet MS" w:hAnsi="Trebuchet MS"/>
          <w:szCs w:val="16"/>
        </w:rPr>
        <w:t xml:space="preserve">. </w:t>
      </w:r>
    </w:p>
    <w:p w:rsidR="0090554E" w:rsidRPr="00C1644A" w:rsidRDefault="0090554E" w:rsidP="0090554E">
      <w:pPr>
        <w:ind w:left="720" w:hanging="15"/>
        <w:jc w:val="both"/>
        <w:rPr>
          <w:rFonts w:ascii="Trebuchet MS" w:hAnsi="Trebuchet MS"/>
          <w:szCs w:val="16"/>
        </w:rPr>
      </w:pPr>
    </w:p>
    <w:p w:rsidR="0090554E" w:rsidRPr="00C1644A" w:rsidRDefault="0090554E" w:rsidP="0090554E">
      <w:pPr>
        <w:ind w:left="720" w:hanging="15"/>
        <w:jc w:val="both"/>
        <w:rPr>
          <w:rFonts w:ascii="Trebuchet MS" w:hAnsi="Trebuchet MS"/>
          <w:szCs w:val="16"/>
        </w:rPr>
      </w:pPr>
      <w:r w:rsidRPr="00C1644A">
        <w:rPr>
          <w:rFonts w:ascii="Trebuchet MS" w:hAnsi="Trebuchet MS"/>
          <w:szCs w:val="16"/>
        </w:rPr>
        <w:t>Odpiranje poteka tako, da informacijski sistem e-JN samodejno ob uri, ki je določena za javno odpiranje ponudb, prikaže podatke o ponudniku ter omogoči dostop do .</w:t>
      </w:r>
      <w:proofErr w:type="spellStart"/>
      <w:r w:rsidRPr="00C1644A">
        <w:rPr>
          <w:rFonts w:ascii="Trebuchet MS" w:hAnsi="Trebuchet MS"/>
          <w:szCs w:val="16"/>
        </w:rPr>
        <w:t>pdf</w:t>
      </w:r>
      <w:proofErr w:type="spellEnd"/>
      <w:r w:rsidRPr="00C1644A">
        <w:rPr>
          <w:rFonts w:ascii="Trebuchet MS" w:hAnsi="Trebuchet MS"/>
          <w:szCs w:val="16"/>
        </w:rPr>
        <w:t xml:space="preserve"> dokumenta, ki ga ponudnik naloži v sistem e-JN pod razdelek »Predračun«. </w:t>
      </w:r>
    </w:p>
    <w:p w:rsidR="005F129A" w:rsidRPr="00B810B3" w:rsidRDefault="005F129A" w:rsidP="005F129A">
      <w:pPr>
        <w:jc w:val="both"/>
        <w:rPr>
          <w:rFonts w:ascii="Trebuchet MS" w:hAnsi="Trebuchet MS"/>
          <w:szCs w:val="16"/>
        </w:rPr>
      </w:pPr>
    </w:p>
    <w:p w:rsidR="0090554E" w:rsidRPr="009E6F96" w:rsidRDefault="0090554E" w:rsidP="0090554E">
      <w:pPr>
        <w:ind w:left="705" w:hanging="705"/>
        <w:jc w:val="both"/>
        <w:rPr>
          <w:rFonts w:ascii="Trebuchet MS" w:hAnsi="Trebuchet MS"/>
          <w:szCs w:val="16"/>
        </w:rPr>
      </w:pPr>
      <w:bookmarkStart w:id="16" w:name="_Toc318977303"/>
      <w:bookmarkEnd w:id="13"/>
      <w:bookmarkEnd w:id="14"/>
      <w:bookmarkEnd w:id="15"/>
      <w:r w:rsidRPr="00C1644A">
        <w:rPr>
          <w:rFonts w:ascii="Trebuchet MS" w:hAnsi="Trebuchet MS"/>
          <w:szCs w:val="16"/>
        </w:rPr>
        <w:t>2.</w:t>
      </w:r>
      <w:r>
        <w:rPr>
          <w:rFonts w:ascii="Trebuchet MS" w:hAnsi="Trebuchet MS"/>
          <w:szCs w:val="16"/>
        </w:rPr>
        <w:t>7</w:t>
      </w:r>
      <w:r w:rsidRPr="00C1644A">
        <w:rPr>
          <w:rFonts w:ascii="Trebuchet MS" w:hAnsi="Trebuchet MS"/>
          <w:szCs w:val="16"/>
        </w:rPr>
        <w:tab/>
        <w:t xml:space="preserve">Ponudniki </w:t>
      </w:r>
      <w:r w:rsidRPr="00C031D1">
        <w:rPr>
          <w:rFonts w:ascii="Trebuchet MS" w:hAnsi="Trebuchet MS"/>
          <w:szCs w:val="16"/>
        </w:rPr>
        <w:t xml:space="preserve">lahko zahtevajo dodatna pojasnila v zvezi z razpisno dokumentacijo, vendar najkasneje do </w:t>
      </w:r>
      <w:r w:rsidR="00E70F1B">
        <w:rPr>
          <w:rFonts w:ascii="Trebuchet MS" w:hAnsi="Trebuchet MS"/>
          <w:szCs w:val="16"/>
        </w:rPr>
        <w:t>13.4.2022</w:t>
      </w:r>
      <w:r>
        <w:rPr>
          <w:rFonts w:ascii="Trebuchet MS" w:hAnsi="Trebuchet MS"/>
          <w:szCs w:val="16"/>
        </w:rPr>
        <w:t xml:space="preserve"> </w:t>
      </w:r>
      <w:r w:rsidRPr="00C031D1">
        <w:rPr>
          <w:rFonts w:ascii="Trebuchet MS" w:hAnsi="Trebuchet MS"/>
          <w:szCs w:val="16"/>
        </w:rPr>
        <w:t xml:space="preserve">do 9.00 ure. Naročnik bo v najkrajšem času, najkasneje pa do </w:t>
      </w:r>
      <w:r w:rsidR="00E70F1B">
        <w:rPr>
          <w:rFonts w:ascii="Trebuchet MS" w:hAnsi="Trebuchet MS"/>
          <w:szCs w:val="16"/>
        </w:rPr>
        <w:t>15.4.20200</w:t>
      </w:r>
      <w:r w:rsidRPr="00C1644A">
        <w:rPr>
          <w:rFonts w:ascii="Trebuchet MS" w:hAnsi="Trebuchet MS"/>
          <w:szCs w:val="16"/>
        </w:rPr>
        <w:t xml:space="preserve"> </w:t>
      </w:r>
      <w:r w:rsidRPr="00C031D1">
        <w:rPr>
          <w:rFonts w:ascii="Trebuchet MS" w:hAnsi="Trebuchet MS"/>
          <w:szCs w:val="16"/>
        </w:rPr>
        <w:t>do 9.00 ure, preko portala javnih naročil objavil pisni odgovor. Naročnik bo odgovoril le na pravočasno predložena vprašanja.</w:t>
      </w:r>
    </w:p>
    <w:p w:rsidR="0090554E" w:rsidRDefault="0090554E" w:rsidP="0090554E">
      <w:pPr>
        <w:ind w:left="705"/>
        <w:jc w:val="both"/>
        <w:rPr>
          <w:rFonts w:ascii="Trebuchet MS" w:hAnsi="Trebuchet MS"/>
          <w:szCs w:val="16"/>
        </w:rPr>
      </w:pPr>
    </w:p>
    <w:p w:rsidR="0090554E" w:rsidRDefault="0090554E" w:rsidP="0090554E">
      <w:pPr>
        <w:ind w:left="705"/>
        <w:jc w:val="both"/>
        <w:rPr>
          <w:rFonts w:ascii="Trebuchet MS" w:hAnsi="Trebuchet MS"/>
          <w:szCs w:val="16"/>
        </w:rPr>
      </w:pPr>
      <w:r w:rsidRPr="009E6F96">
        <w:rPr>
          <w:rFonts w:ascii="Trebuchet MS" w:hAnsi="Trebuchet MS"/>
          <w:szCs w:val="16"/>
        </w:rPr>
        <w:t>Upoštevane bodo samo tiste zahteve za dodatna pojasnila, ki bodo naročniku posredovane preko portala javnih naročil. Ponudniki ne bodo osebno obveščeni o pojasnilih, spremembah in dopolnitvah razpisne dokumentacije. Ponudniki so sami odgovorni za spremljanje portala javnih naročil www.enarocanje.si, na katerem bo naročnik objavil odgovore na vprašanja in dodatna pojasnila.</w:t>
      </w:r>
    </w:p>
    <w:p w:rsidR="004F1326" w:rsidRPr="00B810B3" w:rsidRDefault="004F1326" w:rsidP="00186E24">
      <w:pPr>
        <w:ind w:left="720" w:hanging="720"/>
        <w:jc w:val="both"/>
        <w:outlineLvl w:val="0"/>
        <w:rPr>
          <w:rFonts w:ascii="Trebuchet MS" w:hAnsi="Trebuchet MS"/>
          <w:b/>
          <w:szCs w:val="16"/>
        </w:rPr>
      </w:pPr>
    </w:p>
    <w:p w:rsidR="00076C6B" w:rsidRPr="00B810B3" w:rsidRDefault="00076C6B" w:rsidP="00186E24">
      <w:pPr>
        <w:ind w:left="720" w:hanging="720"/>
        <w:jc w:val="both"/>
        <w:outlineLvl w:val="0"/>
        <w:rPr>
          <w:rFonts w:ascii="Trebuchet MS" w:hAnsi="Trebuchet MS"/>
          <w:b/>
          <w:szCs w:val="16"/>
        </w:rPr>
      </w:pPr>
    </w:p>
    <w:p w:rsidR="00186E24" w:rsidRPr="00B810B3" w:rsidRDefault="00186E24" w:rsidP="00186E24">
      <w:pPr>
        <w:ind w:left="720" w:hanging="720"/>
        <w:jc w:val="both"/>
        <w:outlineLvl w:val="0"/>
        <w:rPr>
          <w:rFonts w:ascii="Trebuchet MS" w:hAnsi="Trebuchet MS"/>
          <w:b/>
          <w:szCs w:val="16"/>
        </w:rPr>
      </w:pPr>
      <w:bookmarkStart w:id="17" w:name="_Toc99455308"/>
      <w:r w:rsidRPr="00B810B3">
        <w:rPr>
          <w:rFonts w:ascii="Trebuchet MS" w:hAnsi="Trebuchet MS"/>
          <w:b/>
          <w:szCs w:val="16"/>
        </w:rPr>
        <w:t>3.</w:t>
      </w:r>
      <w:r w:rsidRPr="00B810B3">
        <w:rPr>
          <w:rFonts w:ascii="Trebuchet MS" w:hAnsi="Trebuchet MS"/>
          <w:b/>
          <w:szCs w:val="16"/>
        </w:rPr>
        <w:tab/>
        <w:t>MERILA</w:t>
      </w:r>
      <w:bookmarkEnd w:id="16"/>
      <w:bookmarkEnd w:id="17"/>
    </w:p>
    <w:p w:rsidR="00186E24" w:rsidRPr="00B810B3" w:rsidRDefault="00186E24" w:rsidP="00186E24">
      <w:pPr>
        <w:ind w:firstLine="708"/>
        <w:jc w:val="both"/>
        <w:rPr>
          <w:rFonts w:ascii="Trebuchet MS" w:hAnsi="Trebuchet MS"/>
          <w:i/>
          <w:szCs w:val="16"/>
          <w:u w:val="single"/>
        </w:rPr>
      </w:pPr>
    </w:p>
    <w:p w:rsidR="004F1326" w:rsidRPr="00B810B3" w:rsidRDefault="004F1326" w:rsidP="004F1326">
      <w:pPr>
        <w:ind w:left="720"/>
        <w:jc w:val="both"/>
        <w:rPr>
          <w:rFonts w:ascii="Trebuchet MS" w:hAnsi="Trebuchet MS"/>
          <w:szCs w:val="16"/>
        </w:rPr>
      </w:pPr>
      <w:r w:rsidRPr="00B810B3">
        <w:rPr>
          <w:rFonts w:ascii="Trebuchet MS" w:hAnsi="Trebuchet MS"/>
          <w:szCs w:val="16"/>
        </w:rPr>
        <w:t xml:space="preserve">Naročnik bo </w:t>
      </w:r>
      <w:r w:rsidR="00377994" w:rsidRPr="00B810B3">
        <w:rPr>
          <w:rFonts w:ascii="Trebuchet MS" w:hAnsi="Trebuchet MS"/>
          <w:szCs w:val="16"/>
        </w:rPr>
        <w:t xml:space="preserve">v skladu s točko 2.3 te razpisne dokumentacije </w:t>
      </w:r>
      <w:r w:rsidRPr="00B810B3">
        <w:rPr>
          <w:rFonts w:ascii="Trebuchet MS" w:hAnsi="Trebuchet MS"/>
          <w:szCs w:val="16"/>
        </w:rPr>
        <w:t xml:space="preserve">sklenil okvirni sporazum z </w:t>
      </w:r>
      <w:r w:rsidR="00076C6B" w:rsidRPr="00B810B3">
        <w:rPr>
          <w:rFonts w:ascii="Trebuchet MS" w:hAnsi="Trebuchet MS"/>
          <w:szCs w:val="16"/>
        </w:rPr>
        <w:t>največ tremi</w:t>
      </w:r>
      <w:r w:rsidR="005E4571" w:rsidRPr="00B810B3">
        <w:rPr>
          <w:rFonts w:ascii="Trebuchet MS" w:hAnsi="Trebuchet MS"/>
          <w:szCs w:val="16"/>
        </w:rPr>
        <w:t xml:space="preserve"> </w:t>
      </w:r>
      <w:r w:rsidRPr="00B810B3">
        <w:rPr>
          <w:rFonts w:ascii="Trebuchet MS" w:hAnsi="Trebuchet MS"/>
          <w:szCs w:val="16"/>
        </w:rPr>
        <w:t>ponudniki, ki bodo predložili popolno ponudbo.</w:t>
      </w:r>
      <w:r w:rsidR="00076C6B" w:rsidRPr="00B810B3">
        <w:rPr>
          <w:rFonts w:ascii="Trebuchet MS" w:hAnsi="Trebuchet MS"/>
          <w:szCs w:val="16"/>
        </w:rPr>
        <w:t xml:space="preserve"> V kolikor bo naročnik prejel več kot tri dopustne ponudbe, bo okvirni sporazum sklenil s tistimi tremi ponudniki, ki bodo izkazovali najvišje števi</w:t>
      </w:r>
      <w:r w:rsidR="0090554E">
        <w:rPr>
          <w:rFonts w:ascii="Trebuchet MS" w:hAnsi="Trebuchet MS"/>
          <w:szCs w:val="16"/>
        </w:rPr>
        <w:t>lo prodanih vstopnic v letu 2021</w:t>
      </w:r>
      <w:r w:rsidR="00076C6B" w:rsidRPr="00B810B3">
        <w:rPr>
          <w:rFonts w:ascii="Trebuchet MS" w:hAnsi="Trebuchet MS"/>
          <w:szCs w:val="16"/>
        </w:rPr>
        <w:t xml:space="preserve"> (PRILOGA 7).</w:t>
      </w:r>
    </w:p>
    <w:p w:rsidR="004F1326" w:rsidRPr="00B810B3" w:rsidRDefault="004F1326" w:rsidP="004F1326">
      <w:pPr>
        <w:ind w:left="720"/>
        <w:jc w:val="both"/>
        <w:rPr>
          <w:rFonts w:ascii="Trebuchet MS" w:hAnsi="Trebuchet MS"/>
          <w:szCs w:val="16"/>
        </w:rPr>
      </w:pPr>
    </w:p>
    <w:p w:rsidR="005F77FB" w:rsidRPr="00B810B3" w:rsidRDefault="004F1326" w:rsidP="005E4571">
      <w:pPr>
        <w:ind w:left="720"/>
        <w:jc w:val="both"/>
        <w:rPr>
          <w:rFonts w:ascii="Trebuchet MS" w:hAnsi="Trebuchet MS"/>
          <w:szCs w:val="16"/>
        </w:rPr>
      </w:pPr>
      <w:r w:rsidRPr="00B810B3">
        <w:rPr>
          <w:rFonts w:ascii="Trebuchet MS" w:hAnsi="Trebuchet MS"/>
          <w:szCs w:val="16"/>
        </w:rPr>
        <w:t>Naročnik bo na podlagi zbranih ponudb v skladu s sklenjenim okvirnim sporazumom oddal naročilo za izvedbo posamezne storitve tistemu ponudniku, ki bo upoštevajoč naročnikove zahteve glede kvalitete, vsebine ter načina izvedbe posamezne storitve, ter vse s tem povezane stroške, podal najcenejšo ponudbo. V primeru, da bo naročnik prejel dve ali več ponudb z enako najnižjo ponudbeno ceno</w:t>
      </w:r>
      <w:r w:rsidR="005E4571" w:rsidRPr="00B810B3">
        <w:rPr>
          <w:rFonts w:ascii="Trebuchet MS" w:hAnsi="Trebuchet MS"/>
          <w:szCs w:val="16"/>
        </w:rPr>
        <w:t>,</w:t>
      </w:r>
      <w:r w:rsidR="002619DC" w:rsidRPr="00B810B3">
        <w:rPr>
          <w:rFonts w:ascii="Trebuchet MS" w:hAnsi="Trebuchet MS"/>
          <w:szCs w:val="16"/>
        </w:rPr>
        <w:t xml:space="preserve"> bo izbran tisti</w:t>
      </w:r>
      <w:r w:rsidR="005E4571" w:rsidRPr="00B810B3">
        <w:rPr>
          <w:rFonts w:ascii="Trebuchet MS" w:hAnsi="Trebuchet MS"/>
          <w:szCs w:val="16"/>
        </w:rPr>
        <w:t xml:space="preserve"> ponudnik</w:t>
      </w:r>
      <w:r w:rsidR="002619DC" w:rsidRPr="00B810B3">
        <w:rPr>
          <w:rFonts w:ascii="Trebuchet MS" w:hAnsi="Trebuchet MS"/>
          <w:szCs w:val="16"/>
        </w:rPr>
        <w:t>, ki je prej oddal ponudbo v ponovnem odpiranju konkurence</w:t>
      </w:r>
      <w:r w:rsidR="005E4571" w:rsidRPr="00B810B3">
        <w:rPr>
          <w:rFonts w:ascii="Trebuchet MS" w:hAnsi="Trebuchet MS"/>
          <w:szCs w:val="16"/>
        </w:rPr>
        <w:t>.</w:t>
      </w:r>
    </w:p>
    <w:p w:rsidR="00D02993" w:rsidRPr="00B810B3" w:rsidRDefault="00D02993" w:rsidP="00186E24">
      <w:pPr>
        <w:ind w:firstLine="708"/>
        <w:jc w:val="both"/>
        <w:rPr>
          <w:rFonts w:ascii="Trebuchet MS" w:hAnsi="Trebuchet MS"/>
          <w:szCs w:val="16"/>
        </w:rPr>
      </w:pPr>
    </w:p>
    <w:p w:rsidR="00076C6B" w:rsidRPr="00B810B3" w:rsidRDefault="00076C6B" w:rsidP="00186E24">
      <w:pPr>
        <w:ind w:firstLine="708"/>
        <w:jc w:val="both"/>
        <w:rPr>
          <w:rFonts w:ascii="Trebuchet MS" w:hAnsi="Trebuchet MS"/>
          <w:szCs w:val="16"/>
        </w:rPr>
      </w:pPr>
    </w:p>
    <w:p w:rsidR="00076C6B" w:rsidRPr="00B810B3" w:rsidRDefault="00076C6B" w:rsidP="00076C6B">
      <w:pPr>
        <w:ind w:left="720" w:hanging="720"/>
        <w:jc w:val="both"/>
        <w:outlineLvl w:val="0"/>
        <w:rPr>
          <w:rFonts w:ascii="Trebuchet MS" w:hAnsi="Trebuchet MS"/>
          <w:b/>
          <w:szCs w:val="16"/>
        </w:rPr>
      </w:pPr>
      <w:bookmarkStart w:id="18" w:name="_Toc535916550"/>
      <w:bookmarkStart w:id="19" w:name="_Toc957202"/>
      <w:bookmarkStart w:id="20" w:name="_Toc99455309"/>
      <w:r w:rsidRPr="00B810B3">
        <w:rPr>
          <w:rFonts w:ascii="Trebuchet MS" w:hAnsi="Trebuchet MS"/>
          <w:b/>
          <w:szCs w:val="16"/>
        </w:rPr>
        <w:t>4.</w:t>
      </w:r>
      <w:r w:rsidRPr="00B810B3">
        <w:rPr>
          <w:rFonts w:ascii="Trebuchet MS" w:hAnsi="Trebuchet MS"/>
          <w:b/>
          <w:szCs w:val="16"/>
        </w:rPr>
        <w:tab/>
        <w:t>POGOJI</w:t>
      </w:r>
      <w:bookmarkEnd w:id="18"/>
      <w:bookmarkEnd w:id="19"/>
      <w:bookmarkEnd w:id="20"/>
    </w:p>
    <w:p w:rsidR="00076C6B" w:rsidRPr="00B810B3" w:rsidRDefault="00076C6B" w:rsidP="00076C6B">
      <w:pPr>
        <w:ind w:left="1428" w:hanging="720"/>
        <w:jc w:val="both"/>
        <w:rPr>
          <w:rFonts w:ascii="Trebuchet MS" w:hAnsi="Trebuchet MS"/>
          <w:szCs w:val="16"/>
        </w:rPr>
      </w:pPr>
    </w:p>
    <w:p w:rsidR="00076C6B" w:rsidRPr="00B810B3" w:rsidRDefault="00076C6B" w:rsidP="00076C6B">
      <w:pPr>
        <w:ind w:left="720"/>
        <w:jc w:val="both"/>
        <w:rPr>
          <w:rFonts w:ascii="Trebuchet MS" w:hAnsi="Trebuchet MS"/>
          <w:b/>
          <w:szCs w:val="16"/>
        </w:rPr>
      </w:pPr>
      <w:r w:rsidRPr="00B810B3">
        <w:rPr>
          <w:rFonts w:ascii="Trebuchet MS" w:hAnsi="Trebuchet MS"/>
          <w:b/>
          <w:szCs w:val="16"/>
        </w:rPr>
        <w:t>Ta razpisna dokumentacija mora biti pravilno izpolnjena in dopolnjena z vsemi zahtevanimi dokumenti. Ponudba mora vsebovati vsa našteta dokazila in dokumente.</w:t>
      </w:r>
    </w:p>
    <w:p w:rsidR="00076C6B" w:rsidRPr="00B810B3" w:rsidRDefault="00076C6B" w:rsidP="00076C6B">
      <w:pPr>
        <w:ind w:left="720"/>
        <w:jc w:val="both"/>
        <w:rPr>
          <w:rFonts w:ascii="Trebuchet MS" w:hAnsi="Trebuchet MS"/>
          <w:b/>
          <w:szCs w:val="16"/>
        </w:rPr>
      </w:pPr>
    </w:p>
    <w:p w:rsidR="00076C6B" w:rsidRPr="00B810B3" w:rsidRDefault="00076C6B" w:rsidP="00076C6B">
      <w:pPr>
        <w:ind w:left="705" w:hanging="705"/>
        <w:jc w:val="both"/>
        <w:rPr>
          <w:rFonts w:ascii="Trebuchet MS" w:hAnsi="Trebuchet MS"/>
          <w:szCs w:val="16"/>
        </w:rPr>
      </w:pPr>
      <w:r w:rsidRPr="00B810B3">
        <w:rPr>
          <w:rFonts w:ascii="Trebuchet MS" w:hAnsi="Trebuchet MS"/>
          <w:szCs w:val="16"/>
        </w:rPr>
        <w:t>4.1</w:t>
      </w:r>
      <w:r w:rsidRPr="00B810B3">
        <w:rPr>
          <w:rFonts w:ascii="Trebuchet MS" w:hAnsi="Trebuchet MS"/>
          <w:szCs w:val="16"/>
        </w:rPr>
        <w:tab/>
        <w:t xml:space="preserve">Ponudnik mora izpolniti in podpisati zahtevane podatke na strani 3 te razpisne dokumentacije </w:t>
      </w:r>
      <w:r w:rsidRPr="00B810B3">
        <w:rPr>
          <w:rFonts w:ascii="Trebuchet MS" w:hAnsi="Trebuchet MS"/>
          <w:b/>
          <w:szCs w:val="16"/>
        </w:rPr>
        <w:t xml:space="preserve">(2.2 Podatki o ponudniku </w:t>
      </w:r>
      <w:r w:rsidRPr="00B810B3">
        <w:rPr>
          <w:rFonts w:ascii="Trebuchet MS" w:hAnsi="Trebuchet MS"/>
          <w:szCs w:val="16"/>
        </w:rPr>
        <w:t>(podatke vnese ponudnik)</w:t>
      </w:r>
      <w:r w:rsidRPr="00B810B3">
        <w:rPr>
          <w:rFonts w:ascii="Trebuchet MS" w:hAnsi="Trebuchet MS"/>
          <w:b/>
          <w:szCs w:val="16"/>
        </w:rPr>
        <w:t>)</w:t>
      </w:r>
      <w:r w:rsidRPr="00B810B3">
        <w:rPr>
          <w:rFonts w:ascii="Trebuchet MS" w:hAnsi="Trebuchet MS"/>
          <w:szCs w:val="16"/>
        </w:rPr>
        <w:t xml:space="preserve"> in izpolnjevati vse zahteve na strani 4</w:t>
      </w:r>
      <w:r w:rsidR="006907A3">
        <w:rPr>
          <w:rFonts w:ascii="Trebuchet MS" w:hAnsi="Trebuchet MS"/>
          <w:szCs w:val="16"/>
        </w:rPr>
        <w:t xml:space="preserve"> in 5</w:t>
      </w:r>
      <w:r w:rsidRPr="00B810B3">
        <w:rPr>
          <w:rFonts w:ascii="Trebuchet MS" w:hAnsi="Trebuchet MS"/>
          <w:szCs w:val="16"/>
        </w:rPr>
        <w:t xml:space="preserve"> </w:t>
      </w:r>
      <w:r w:rsidRPr="00B810B3">
        <w:rPr>
          <w:rFonts w:ascii="Trebuchet MS" w:hAnsi="Trebuchet MS"/>
          <w:b/>
          <w:szCs w:val="16"/>
        </w:rPr>
        <w:t>(2.3 Predmet javnega naročila)</w:t>
      </w:r>
      <w:r w:rsidRPr="00B810B3">
        <w:rPr>
          <w:rFonts w:ascii="Trebuchet MS" w:hAnsi="Trebuchet MS"/>
          <w:szCs w:val="16"/>
        </w:rPr>
        <w:t>.</w:t>
      </w:r>
    </w:p>
    <w:p w:rsidR="00076C6B" w:rsidRPr="00B810B3" w:rsidRDefault="00076C6B" w:rsidP="00076C6B">
      <w:pPr>
        <w:ind w:left="1425" w:hanging="720"/>
        <w:jc w:val="both"/>
        <w:rPr>
          <w:rFonts w:ascii="Trebuchet MS" w:hAnsi="Trebuchet MS"/>
          <w:szCs w:val="16"/>
        </w:rPr>
      </w:pPr>
    </w:p>
    <w:p w:rsidR="00076C6B" w:rsidRPr="00B810B3" w:rsidRDefault="00076C6B" w:rsidP="00076C6B">
      <w:pPr>
        <w:ind w:left="705" w:hanging="705"/>
        <w:jc w:val="both"/>
        <w:rPr>
          <w:rFonts w:ascii="Trebuchet MS" w:hAnsi="Trebuchet MS"/>
          <w:szCs w:val="16"/>
        </w:rPr>
      </w:pPr>
      <w:r w:rsidRPr="00B810B3">
        <w:rPr>
          <w:rFonts w:ascii="Trebuchet MS" w:hAnsi="Trebuchet MS"/>
          <w:szCs w:val="16"/>
        </w:rPr>
        <w:t>4.2</w:t>
      </w:r>
      <w:r w:rsidRPr="00B810B3">
        <w:rPr>
          <w:rFonts w:ascii="Trebuchet MS" w:hAnsi="Trebuchet MS"/>
          <w:szCs w:val="16"/>
        </w:rPr>
        <w:tab/>
        <w:t>Ponudnik mora, glede na predmet javnega naročila, biti registriran oziroma mora izpolnjevati pogoje za opravljanje dejavnosti, ki je predmet javnega naročila.</w:t>
      </w:r>
    </w:p>
    <w:p w:rsidR="00076C6B" w:rsidRPr="00B810B3" w:rsidRDefault="00076C6B" w:rsidP="00076C6B">
      <w:pPr>
        <w:jc w:val="both"/>
        <w:rPr>
          <w:rFonts w:ascii="Trebuchet MS" w:hAnsi="Trebuchet MS"/>
          <w:szCs w:val="16"/>
        </w:rPr>
      </w:pPr>
    </w:p>
    <w:p w:rsidR="001C71BA" w:rsidRPr="00C1644A" w:rsidRDefault="001C71BA" w:rsidP="001C71BA">
      <w:pPr>
        <w:ind w:left="705"/>
        <w:jc w:val="both"/>
        <w:rPr>
          <w:rFonts w:ascii="Trebuchet MS" w:hAnsi="Trebuchet MS"/>
          <w:szCs w:val="16"/>
        </w:rPr>
      </w:pPr>
      <w:r w:rsidRPr="00C1644A">
        <w:rPr>
          <w:rFonts w:ascii="Trebuchet MS" w:hAnsi="Trebuchet MS"/>
          <w:szCs w:val="16"/>
        </w:rPr>
        <w:t>Ponudniku (gospodarski subjekt ali oseba, ki je članica upravnega, vodstvenega ali nadzornega organa tega gospodarskega subjekta ali ki ima pooblastila za njegovo zastopanje ali odločanje ali nadzor v njem) v skladu s 75. členom ZJN-3 ne sme biti izrečena pravnomočna sodba, ki ima elemente naslednjih kaznivih dejanj, ki so opredeljena v Kazenskem zakoniku (</w:t>
      </w:r>
      <w:r w:rsidRPr="00257301">
        <w:rPr>
          <w:rFonts w:ascii="Trebuchet MS" w:hAnsi="Trebuchet MS"/>
          <w:bCs/>
          <w:szCs w:val="16"/>
        </w:rPr>
        <w:t>Uradni list RS, št. 50/12 - uradno prečiščeno besedilo, 6/16, 54/15, 38/16, 27/17, 23/20, 91/20, 175/20 - ZIUOPDVE, 195/20, 95/21; v nadaljevanju: KZ-1</w:t>
      </w:r>
      <w:r w:rsidRPr="00C1644A">
        <w:rPr>
          <w:rFonts w:ascii="Trebuchet MS" w:hAnsi="Trebuchet MS"/>
          <w:szCs w:val="16"/>
        </w:rPr>
        <w:t xml:space="preserve">): terorizem, financiranje terorizma, ščuvanje in javno poveličevanje terorističnih dejanj, novačenje in usposabljanje za terorizem, spravljanje v suženjsko razmerje, trgovina z ljudmi, sprejemanje podkupnine pri volitvah, kršitev temeljnih pravic delavcev, goljufija, protipravno omejevanje konkurence, povzročitev stečaja z goljufijo ali nevestnim poslovanjem, oškodovanje upnikov, poslovna goljufija, goljufija na škodo Evropske unije, preslepitev pri pridobitvi in uporabi posojila ali ugodnosti, preslepitev pri poslovanju z vrednostnimi papirji, preslepitev kupcev, neupravičena uporaba tuje oznake ali modela, neupravičena uporaba tujega izuma ali topografije, ponareditev ali uničenje poslovnih listin, izdaja in neupravičena pridobitev poslovne skrivnosti, zloraba informacijskega sistema, zloraba notranje informacije, zloraba trga finančnih instrumentov, zloraba položaja ali zaupanja pri gospodarski dejavnosti, nedovoljeno sprejemanje daril, nedovoljeno dajanje daril, ponarejanje denarja, ponarejanje in uporaba ponarejenih vrednotnic ali vrednostnih papirjev, pranje denarja, zloraba negotovinskega plačilnega sredstva, uporaba ponarejenega negotovinskega plačilnega sredstva, izdelava, pridobitev in odtujitev pripomočkov za ponarejanje, davčna zatajitev, tihotapstvo, zloraba uradnega položaja ali uradnih pravic, oškodovanje javnih sredstev, izdaja tajnih podatkov, jemanje podkupnine, dajanje podkupnine, sprejemanje koristi za nezakonito posredovanje, dajanje daril za nezakonito posredovanje in hudodelsko združevanje. </w:t>
      </w:r>
    </w:p>
    <w:p w:rsidR="001C71BA" w:rsidRPr="00C1644A" w:rsidRDefault="001C71BA" w:rsidP="001C71BA">
      <w:pPr>
        <w:jc w:val="both"/>
        <w:rPr>
          <w:rFonts w:ascii="Trebuchet MS" w:hAnsi="Trebuchet MS"/>
          <w:szCs w:val="16"/>
        </w:rPr>
      </w:pPr>
    </w:p>
    <w:p w:rsidR="001C71BA" w:rsidRPr="00C1644A" w:rsidRDefault="001C71BA" w:rsidP="001C71BA">
      <w:pPr>
        <w:ind w:left="705"/>
        <w:jc w:val="both"/>
        <w:rPr>
          <w:rFonts w:ascii="Trebuchet MS" w:hAnsi="Trebuchet MS"/>
          <w:szCs w:val="16"/>
        </w:rPr>
      </w:pPr>
      <w:r w:rsidRPr="00C1644A">
        <w:rPr>
          <w:rFonts w:ascii="Trebuchet MS" w:hAnsi="Trebuchet MS"/>
          <w:szCs w:val="16"/>
        </w:rPr>
        <w:t>Ponudnik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znaša 50 EUR ali več. Šteje se, da ponudnik ne izpolnjuje obveznosti iz prejšnjega stavka tudi, če na dan oddaje ponudbe ni imel predloženih vseh obračunov davčnih odtegljajev za dohodke iz delovnega razmerja za obdobje zadnjih petih let do dne oddaje ponudbe.</w:t>
      </w:r>
    </w:p>
    <w:p w:rsidR="001C71BA" w:rsidRPr="00C1644A" w:rsidRDefault="001C71BA" w:rsidP="001C71BA">
      <w:pPr>
        <w:ind w:left="705"/>
        <w:jc w:val="both"/>
        <w:rPr>
          <w:rFonts w:ascii="Trebuchet MS" w:hAnsi="Trebuchet MS"/>
          <w:szCs w:val="16"/>
        </w:rPr>
      </w:pPr>
    </w:p>
    <w:p w:rsidR="001C71BA" w:rsidRPr="00C1644A" w:rsidRDefault="001C71BA" w:rsidP="001C71BA">
      <w:pPr>
        <w:ind w:left="705"/>
        <w:jc w:val="both"/>
        <w:rPr>
          <w:rFonts w:ascii="Trebuchet MS" w:hAnsi="Trebuchet MS"/>
          <w:szCs w:val="16"/>
        </w:rPr>
      </w:pPr>
      <w:r w:rsidRPr="00C1644A">
        <w:rPr>
          <w:rFonts w:ascii="Trebuchet MS" w:hAnsi="Trebuchet MS"/>
          <w:szCs w:val="16"/>
        </w:rPr>
        <w:t xml:space="preserve">Ponudnik na dan, ko se izteče rok za oddajo ponudb, ne sme biti izločen iz postopkov oddaje javnih naročil zaradi uvrstitve v evidenco ponudnikov z </w:t>
      </w:r>
      <w:r w:rsidRPr="001B5955">
        <w:rPr>
          <w:rFonts w:ascii="Trebuchet MS" w:hAnsi="Trebuchet MS"/>
          <w:szCs w:val="16"/>
        </w:rPr>
        <w:t>izrečenimi stranskimi sankcijami izločitve iz postopkov javnega naročanja</w:t>
      </w:r>
      <w:r w:rsidRPr="00C1644A">
        <w:rPr>
          <w:rFonts w:ascii="Trebuchet MS" w:hAnsi="Trebuchet MS"/>
          <w:szCs w:val="16"/>
        </w:rPr>
        <w:t>.</w:t>
      </w:r>
    </w:p>
    <w:p w:rsidR="001C71BA" w:rsidRPr="00C1644A" w:rsidRDefault="001C71BA" w:rsidP="001C71BA">
      <w:pPr>
        <w:ind w:left="705"/>
        <w:jc w:val="both"/>
        <w:rPr>
          <w:rFonts w:ascii="Trebuchet MS" w:hAnsi="Trebuchet MS"/>
          <w:szCs w:val="16"/>
        </w:rPr>
      </w:pPr>
    </w:p>
    <w:p w:rsidR="001C71BA" w:rsidRPr="00C1644A" w:rsidRDefault="001C71BA" w:rsidP="001C71BA">
      <w:pPr>
        <w:ind w:left="705"/>
        <w:jc w:val="both"/>
        <w:rPr>
          <w:rFonts w:ascii="Trebuchet MS" w:hAnsi="Trebuchet MS"/>
          <w:szCs w:val="16"/>
        </w:rPr>
      </w:pPr>
      <w:r w:rsidRPr="00C1644A">
        <w:rPr>
          <w:rFonts w:ascii="Trebuchet MS" w:hAnsi="Trebuchet MS"/>
          <w:szCs w:val="16"/>
        </w:rPr>
        <w:t>Ponudnik mora pri izvajanju javnih naročil izpolnjevati veljavne obveznosti na področju okoljskega, socialnega in delovnega prava, ki so določene v pravu Evropske unije, oziroma v predpisih, ki veljajo v Republiki Sloveniji, kolektivnih pogodbah ali predpisih mednarodnega okoljskega, socialnega in delovnega prava.</w:t>
      </w:r>
    </w:p>
    <w:p w:rsidR="001C71BA" w:rsidRPr="00C1644A" w:rsidRDefault="001C71BA" w:rsidP="001C71BA">
      <w:pPr>
        <w:ind w:left="705"/>
        <w:jc w:val="both"/>
        <w:rPr>
          <w:rFonts w:ascii="Trebuchet MS" w:hAnsi="Trebuchet MS"/>
          <w:szCs w:val="16"/>
        </w:rPr>
      </w:pPr>
    </w:p>
    <w:p w:rsidR="001C71BA" w:rsidRPr="00C1644A" w:rsidRDefault="001C71BA" w:rsidP="001C71BA">
      <w:pPr>
        <w:ind w:left="705"/>
        <w:jc w:val="both"/>
        <w:rPr>
          <w:rFonts w:ascii="Trebuchet MS" w:hAnsi="Trebuchet MS"/>
          <w:szCs w:val="16"/>
        </w:rPr>
      </w:pPr>
      <w:r w:rsidRPr="00C1644A">
        <w:rPr>
          <w:rFonts w:ascii="Trebuchet MS" w:hAnsi="Trebuchet MS"/>
          <w:szCs w:val="16"/>
        </w:rPr>
        <w:t xml:space="preserve">Ponudnik ne sme biti v postopku zaradi insolventnosti ali prisilnega prenehanja po zakonu, ki ureja postopek zaradi insolventnosti in prisilnega prenehanja, ali v postopku likvidacije po zakonu, ki ureja gospodarske družbe. Ponudnikovih sredstev ali poslovanja ne sme upravljati upravitelj ali sodišče, njegove poslovne dejavnosti ne smejo biti začasno ustavljene, oziroma se v skladu s predpisi druge države nad njim ni začel postopek ali pa je nastal položaj z enakimi pravnimi posledicami. </w:t>
      </w:r>
      <w:r w:rsidRPr="00C1644A">
        <w:rPr>
          <w:rFonts w:ascii="Trebuchet MS" w:hAnsi="Trebuchet MS"/>
          <w:b/>
          <w:szCs w:val="16"/>
        </w:rPr>
        <w:t>(PRILOGA 1)</w:t>
      </w:r>
    </w:p>
    <w:p w:rsidR="001C71BA" w:rsidRPr="00C1644A" w:rsidRDefault="001C71BA" w:rsidP="001C71BA">
      <w:pPr>
        <w:ind w:left="705"/>
        <w:jc w:val="both"/>
        <w:rPr>
          <w:rFonts w:ascii="Trebuchet MS" w:hAnsi="Trebuchet MS"/>
          <w:szCs w:val="16"/>
        </w:rPr>
      </w:pPr>
    </w:p>
    <w:p w:rsidR="001C71BA" w:rsidRPr="00C1644A" w:rsidRDefault="001C71BA" w:rsidP="001C71BA">
      <w:pPr>
        <w:ind w:firstLine="708"/>
        <w:jc w:val="both"/>
        <w:rPr>
          <w:rFonts w:ascii="Trebuchet MS" w:hAnsi="Trebuchet MS"/>
          <w:szCs w:val="16"/>
        </w:rPr>
      </w:pPr>
      <w:r w:rsidRPr="00C1644A">
        <w:rPr>
          <w:rFonts w:ascii="Trebuchet MS" w:hAnsi="Trebuchet MS"/>
          <w:szCs w:val="16"/>
        </w:rPr>
        <w:t>Dokazilo:</w:t>
      </w:r>
    </w:p>
    <w:p w:rsidR="001C71BA" w:rsidRPr="00C1644A" w:rsidRDefault="001C71BA" w:rsidP="001C71BA">
      <w:pPr>
        <w:numPr>
          <w:ilvl w:val="0"/>
          <w:numId w:val="40"/>
        </w:numPr>
        <w:contextualSpacing/>
        <w:jc w:val="both"/>
        <w:rPr>
          <w:rFonts w:ascii="Trebuchet MS" w:hAnsi="Trebuchet MS" w:cs="Arial"/>
          <w:szCs w:val="16"/>
        </w:rPr>
      </w:pPr>
      <w:r w:rsidRPr="00C1644A">
        <w:rPr>
          <w:rFonts w:ascii="Trebuchet MS" w:hAnsi="Trebuchet MS" w:cs="Arial"/>
          <w:szCs w:val="16"/>
        </w:rPr>
        <w:t>izjava, dana pod kazensko in materialno odgovornostjo, o izpolnjevanju navedenega pogoja.</w:t>
      </w:r>
    </w:p>
    <w:p w:rsidR="001C71BA" w:rsidRDefault="001C71BA" w:rsidP="001C71BA">
      <w:pPr>
        <w:ind w:left="705" w:hanging="705"/>
        <w:jc w:val="both"/>
        <w:rPr>
          <w:rFonts w:ascii="Trebuchet MS" w:hAnsi="Trebuchet MS"/>
          <w:szCs w:val="16"/>
        </w:rPr>
      </w:pPr>
    </w:p>
    <w:p w:rsidR="00076C6B" w:rsidRPr="00B810B3" w:rsidRDefault="00076C6B" w:rsidP="00076C6B">
      <w:pPr>
        <w:ind w:left="705" w:hanging="705"/>
        <w:jc w:val="both"/>
        <w:rPr>
          <w:rFonts w:ascii="Trebuchet MS" w:hAnsi="Trebuchet MS"/>
          <w:b/>
          <w:szCs w:val="16"/>
        </w:rPr>
      </w:pPr>
      <w:r w:rsidRPr="00B810B3">
        <w:rPr>
          <w:rFonts w:ascii="Trebuchet MS" w:hAnsi="Trebuchet MS"/>
          <w:szCs w:val="16"/>
        </w:rPr>
        <w:t>4.3</w:t>
      </w:r>
      <w:r w:rsidRPr="00B810B3">
        <w:rPr>
          <w:rFonts w:ascii="Trebuchet MS" w:hAnsi="Trebuchet MS"/>
          <w:szCs w:val="16"/>
        </w:rPr>
        <w:tab/>
        <w:t>Ponudnik mora v skladu s 14. členom Zakona o integriteti in preprečevanju korupcije (</w:t>
      </w:r>
      <w:r w:rsidR="001C71BA" w:rsidRPr="001C71BA">
        <w:rPr>
          <w:rFonts w:ascii="Trebuchet MS" w:hAnsi="Trebuchet MS"/>
          <w:szCs w:val="16"/>
        </w:rPr>
        <w:t xml:space="preserve">Uradni list RS, št. 69/11 - uradno prečiščeno besedilo, 158/20, 3/22 - </w:t>
      </w:r>
      <w:proofErr w:type="spellStart"/>
      <w:r w:rsidR="001C71BA" w:rsidRPr="001C71BA">
        <w:rPr>
          <w:rFonts w:ascii="Trebuchet MS" w:hAnsi="Trebuchet MS"/>
          <w:szCs w:val="16"/>
        </w:rPr>
        <w:t>ZDeb</w:t>
      </w:r>
      <w:proofErr w:type="spellEnd"/>
      <w:r w:rsidR="001C71BA" w:rsidRPr="001C71BA">
        <w:rPr>
          <w:rFonts w:ascii="Trebuchet MS" w:hAnsi="Trebuchet MS"/>
          <w:szCs w:val="16"/>
        </w:rPr>
        <w:t xml:space="preserve">; v nadaljevanju: </w:t>
      </w:r>
      <w:proofErr w:type="spellStart"/>
      <w:r w:rsidR="001C71BA" w:rsidRPr="001C71BA">
        <w:rPr>
          <w:rFonts w:ascii="Trebuchet MS" w:hAnsi="Trebuchet MS"/>
          <w:szCs w:val="16"/>
        </w:rPr>
        <w:t>ZIntPK</w:t>
      </w:r>
      <w:proofErr w:type="spellEnd"/>
      <w:r w:rsidRPr="00B810B3">
        <w:rPr>
          <w:rFonts w:ascii="Trebuchet MS" w:hAnsi="Trebuchet MS"/>
          <w:szCs w:val="16"/>
        </w:rPr>
        <w:t xml:space="preserve">) predložiti izjavo oziroma podatke o udeležbi fizičnih in pravnih oseb v lastništvu ponudnika, vključno z udeležbo tihih družbenikov, ter o gospodarskih subjektih, za katere se glede na določbe zakona, ki ureja gospodarske družbe, šteje, da so povezane družbe s ponudnikom. Naročnik je izjavo oziroma podatke na njeno zahtevo dolžan predložiti Komisiji za preprečevanje korupcije. Če ponudnik predloži lažno izjavo, oziroma da neresnične podatke o navedenih dejstvih, ima to za posledico ničnost </w:t>
      </w:r>
      <w:r w:rsidR="001B4BF8" w:rsidRPr="00B810B3">
        <w:rPr>
          <w:rFonts w:ascii="Trebuchet MS" w:hAnsi="Trebuchet MS"/>
          <w:szCs w:val="16"/>
        </w:rPr>
        <w:t>okvirnega sporazuma</w:t>
      </w:r>
      <w:r w:rsidRPr="00B810B3">
        <w:rPr>
          <w:rFonts w:ascii="Trebuchet MS" w:hAnsi="Trebuchet MS"/>
          <w:szCs w:val="16"/>
        </w:rPr>
        <w:t>.</w:t>
      </w:r>
      <w:r w:rsidR="001C71BA">
        <w:rPr>
          <w:rFonts w:ascii="Trebuchet MS" w:hAnsi="Trebuchet MS"/>
          <w:szCs w:val="16"/>
        </w:rPr>
        <w:t xml:space="preserve"> </w:t>
      </w:r>
      <w:r w:rsidRPr="00B810B3">
        <w:rPr>
          <w:rFonts w:ascii="Trebuchet MS" w:hAnsi="Trebuchet MS"/>
          <w:b/>
          <w:szCs w:val="16"/>
        </w:rPr>
        <w:t>(PRILOGA 2)</w:t>
      </w:r>
    </w:p>
    <w:p w:rsidR="001C71BA" w:rsidRPr="00C1644A" w:rsidRDefault="001C71BA" w:rsidP="001C71BA">
      <w:pPr>
        <w:ind w:left="705"/>
        <w:jc w:val="both"/>
        <w:rPr>
          <w:rFonts w:ascii="Trebuchet MS" w:hAnsi="Trebuchet MS"/>
          <w:szCs w:val="16"/>
        </w:rPr>
      </w:pPr>
    </w:p>
    <w:p w:rsidR="001C71BA" w:rsidRPr="00C1644A" w:rsidRDefault="001C71BA" w:rsidP="001C71BA">
      <w:pPr>
        <w:ind w:firstLine="708"/>
        <w:jc w:val="both"/>
        <w:rPr>
          <w:rFonts w:ascii="Trebuchet MS" w:hAnsi="Trebuchet MS"/>
          <w:szCs w:val="16"/>
        </w:rPr>
      </w:pPr>
      <w:r w:rsidRPr="00C1644A">
        <w:rPr>
          <w:rFonts w:ascii="Trebuchet MS" w:hAnsi="Trebuchet MS"/>
          <w:szCs w:val="16"/>
        </w:rPr>
        <w:t>Dokazilo:</w:t>
      </w:r>
    </w:p>
    <w:p w:rsidR="001C71BA" w:rsidRPr="00C1644A" w:rsidRDefault="001C71BA" w:rsidP="001C71BA">
      <w:pPr>
        <w:numPr>
          <w:ilvl w:val="0"/>
          <w:numId w:val="40"/>
        </w:numPr>
        <w:contextualSpacing/>
        <w:jc w:val="both"/>
        <w:rPr>
          <w:rFonts w:ascii="Trebuchet MS" w:hAnsi="Trebuchet MS" w:cs="Arial"/>
          <w:szCs w:val="16"/>
        </w:rPr>
      </w:pPr>
      <w:r w:rsidRPr="00C1644A">
        <w:rPr>
          <w:rFonts w:ascii="Trebuchet MS" w:hAnsi="Trebuchet MS" w:cs="Arial"/>
          <w:szCs w:val="16"/>
        </w:rPr>
        <w:t>izjava, dana pod kazensko in materialno odgovornostjo, o izpolnjevanju navedenega pogoja.</w:t>
      </w:r>
    </w:p>
    <w:p w:rsidR="001C71BA" w:rsidRDefault="001C71BA" w:rsidP="001C71BA">
      <w:pPr>
        <w:ind w:left="1410" w:hanging="705"/>
        <w:jc w:val="both"/>
        <w:rPr>
          <w:rFonts w:ascii="Trebuchet MS" w:hAnsi="Trebuchet MS"/>
          <w:szCs w:val="16"/>
        </w:rPr>
      </w:pPr>
    </w:p>
    <w:p w:rsidR="00076C6B" w:rsidRPr="00B810B3" w:rsidRDefault="00076C6B" w:rsidP="00076C6B">
      <w:pPr>
        <w:ind w:left="705" w:hanging="705"/>
        <w:jc w:val="both"/>
        <w:rPr>
          <w:rFonts w:ascii="Trebuchet MS" w:hAnsi="Trebuchet MS"/>
          <w:szCs w:val="16"/>
        </w:rPr>
      </w:pPr>
      <w:r w:rsidRPr="00B810B3">
        <w:rPr>
          <w:rFonts w:ascii="Trebuchet MS" w:hAnsi="Trebuchet MS"/>
          <w:szCs w:val="16"/>
        </w:rPr>
        <w:t>4.4</w:t>
      </w:r>
      <w:r w:rsidRPr="00B810B3">
        <w:rPr>
          <w:rFonts w:ascii="Trebuchet MS" w:hAnsi="Trebuchet MS"/>
          <w:szCs w:val="16"/>
        </w:rPr>
        <w:tab/>
        <w:t>Ekonomski – finančni pogoj:</w:t>
      </w:r>
    </w:p>
    <w:p w:rsidR="00076C6B" w:rsidRPr="00B810B3" w:rsidRDefault="00076C6B" w:rsidP="00076C6B">
      <w:pPr>
        <w:ind w:left="705"/>
        <w:jc w:val="both"/>
        <w:rPr>
          <w:rFonts w:ascii="Trebuchet MS" w:hAnsi="Trebuchet MS"/>
          <w:szCs w:val="16"/>
        </w:rPr>
      </w:pPr>
    </w:p>
    <w:p w:rsidR="00076C6B" w:rsidRPr="00B810B3" w:rsidRDefault="00076C6B" w:rsidP="00076C6B">
      <w:pPr>
        <w:ind w:left="705"/>
        <w:jc w:val="both"/>
        <w:rPr>
          <w:rFonts w:ascii="Trebuchet MS" w:hAnsi="Trebuchet MS"/>
          <w:szCs w:val="16"/>
        </w:rPr>
      </w:pPr>
      <w:r w:rsidRPr="00B810B3">
        <w:rPr>
          <w:rFonts w:ascii="Trebuchet MS" w:hAnsi="Trebuchet MS"/>
          <w:szCs w:val="16"/>
        </w:rPr>
        <w:t xml:space="preserve">Ponudnikov povprečni čisti letni prihodek </w:t>
      </w:r>
      <w:r w:rsidR="001C71BA">
        <w:rPr>
          <w:rFonts w:ascii="Trebuchet MS" w:hAnsi="Trebuchet MS"/>
          <w:szCs w:val="16"/>
        </w:rPr>
        <w:t>za 3 poslovna leta (za leta 2019, 2020 in 2021</w:t>
      </w:r>
      <w:r w:rsidRPr="00B810B3">
        <w:rPr>
          <w:rFonts w:ascii="Trebuchet MS" w:hAnsi="Trebuchet MS"/>
          <w:szCs w:val="16"/>
        </w:rPr>
        <w:t xml:space="preserve">) mora biti večji od </w:t>
      </w:r>
      <w:r w:rsidR="001C71BA">
        <w:rPr>
          <w:rFonts w:ascii="Trebuchet MS" w:hAnsi="Trebuchet MS"/>
          <w:szCs w:val="16"/>
        </w:rPr>
        <w:t>50</w:t>
      </w:r>
      <w:r w:rsidRPr="00B810B3">
        <w:rPr>
          <w:rFonts w:ascii="Trebuchet MS" w:hAnsi="Trebuchet MS"/>
          <w:szCs w:val="16"/>
        </w:rPr>
        <w:t xml:space="preserve">.000,00 EUR. </w:t>
      </w:r>
      <w:r w:rsidRPr="00B810B3">
        <w:rPr>
          <w:rFonts w:ascii="Trebuchet MS" w:hAnsi="Trebuchet MS"/>
          <w:b/>
          <w:szCs w:val="16"/>
        </w:rPr>
        <w:t>(PRILOGA 3)</w:t>
      </w:r>
    </w:p>
    <w:p w:rsidR="00076C6B" w:rsidRPr="00B810B3" w:rsidRDefault="00076C6B" w:rsidP="00076C6B">
      <w:pPr>
        <w:ind w:left="705"/>
        <w:jc w:val="both"/>
        <w:rPr>
          <w:rFonts w:ascii="Trebuchet MS" w:hAnsi="Trebuchet MS"/>
          <w:szCs w:val="16"/>
        </w:rPr>
      </w:pPr>
    </w:p>
    <w:p w:rsidR="00076C6B" w:rsidRPr="00B810B3" w:rsidRDefault="00076C6B" w:rsidP="00076C6B">
      <w:pPr>
        <w:ind w:firstLine="708"/>
        <w:jc w:val="both"/>
        <w:rPr>
          <w:rFonts w:ascii="Trebuchet MS" w:hAnsi="Trebuchet MS"/>
          <w:szCs w:val="16"/>
        </w:rPr>
      </w:pPr>
      <w:r w:rsidRPr="00B810B3">
        <w:rPr>
          <w:rFonts w:ascii="Trebuchet MS" w:hAnsi="Trebuchet MS"/>
          <w:szCs w:val="16"/>
        </w:rPr>
        <w:t>Dokazilo:</w:t>
      </w:r>
    </w:p>
    <w:p w:rsidR="00076C6B" w:rsidRPr="00B810B3" w:rsidRDefault="00076C6B" w:rsidP="00076C6B">
      <w:pPr>
        <w:numPr>
          <w:ilvl w:val="0"/>
          <w:numId w:val="40"/>
        </w:numPr>
        <w:contextualSpacing/>
        <w:jc w:val="both"/>
        <w:rPr>
          <w:rFonts w:ascii="Trebuchet MS" w:hAnsi="Trebuchet MS" w:cs="Arial"/>
          <w:szCs w:val="16"/>
        </w:rPr>
      </w:pPr>
      <w:r w:rsidRPr="00B810B3">
        <w:rPr>
          <w:rFonts w:ascii="Trebuchet MS" w:hAnsi="Trebuchet MS" w:cs="Arial"/>
          <w:szCs w:val="16"/>
        </w:rPr>
        <w:t>izjava, dana pod kazensko in materialno odgovornostjo, o izpolnjevanju navedenega pogoja.</w:t>
      </w:r>
    </w:p>
    <w:p w:rsidR="00652F85" w:rsidRPr="00B810B3" w:rsidRDefault="00186E24" w:rsidP="00186E24">
      <w:pPr>
        <w:jc w:val="both"/>
        <w:rPr>
          <w:rFonts w:ascii="Trebuchet MS" w:hAnsi="Trebuchet MS"/>
          <w:szCs w:val="16"/>
        </w:rPr>
      </w:pPr>
      <w:r w:rsidRPr="00B810B3">
        <w:rPr>
          <w:rFonts w:ascii="Trebuchet MS" w:hAnsi="Trebuchet MS"/>
          <w:szCs w:val="16"/>
        </w:rPr>
        <w:tab/>
      </w:r>
    </w:p>
    <w:p w:rsidR="00186E24" w:rsidRPr="00B810B3" w:rsidRDefault="005E4571" w:rsidP="00186E24">
      <w:pPr>
        <w:ind w:left="720" w:hanging="720"/>
        <w:jc w:val="both"/>
        <w:rPr>
          <w:rFonts w:ascii="Trebuchet MS" w:hAnsi="Trebuchet MS"/>
          <w:szCs w:val="16"/>
        </w:rPr>
      </w:pPr>
      <w:r w:rsidRPr="00B810B3">
        <w:rPr>
          <w:rFonts w:ascii="Trebuchet MS" w:hAnsi="Trebuchet MS"/>
          <w:szCs w:val="16"/>
        </w:rPr>
        <w:t>4.5</w:t>
      </w:r>
      <w:r w:rsidR="00186E24" w:rsidRPr="00B810B3">
        <w:rPr>
          <w:rFonts w:ascii="Trebuchet MS" w:hAnsi="Trebuchet MS"/>
          <w:szCs w:val="16"/>
        </w:rPr>
        <w:tab/>
        <w:t>Tehnični, kadrovski pogoji in reference:</w:t>
      </w:r>
    </w:p>
    <w:p w:rsidR="00186E24" w:rsidRPr="00B810B3" w:rsidRDefault="00186E24" w:rsidP="00186E24">
      <w:pPr>
        <w:ind w:left="720" w:hanging="720"/>
        <w:jc w:val="both"/>
        <w:rPr>
          <w:rFonts w:ascii="Trebuchet MS" w:hAnsi="Trebuchet MS"/>
          <w:szCs w:val="16"/>
        </w:rPr>
      </w:pPr>
    </w:p>
    <w:p w:rsidR="00186E24" w:rsidRPr="00B810B3" w:rsidRDefault="004F1326" w:rsidP="005E4571">
      <w:pPr>
        <w:numPr>
          <w:ilvl w:val="0"/>
          <w:numId w:val="5"/>
        </w:numPr>
        <w:spacing w:after="120"/>
        <w:jc w:val="both"/>
        <w:rPr>
          <w:rFonts w:ascii="Trebuchet MS" w:hAnsi="Trebuchet MS"/>
          <w:szCs w:val="16"/>
        </w:rPr>
      </w:pPr>
      <w:r w:rsidRPr="00B810B3">
        <w:rPr>
          <w:rFonts w:ascii="Trebuchet MS" w:hAnsi="Trebuchet MS" w:cs="Arial"/>
          <w:szCs w:val="16"/>
        </w:rPr>
        <w:t xml:space="preserve">Ponudnik mora </w:t>
      </w:r>
      <w:r w:rsidR="005E4571" w:rsidRPr="00B810B3">
        <w:rPr>
          <w:rFonts w:ascii="Trebuchet MS" w:hAnsi="Trebuchet MS" w:cs="Arial"/>
          <w:szCs w:val="16"/>
        </w:rPr>
        <w:t>imeti na razpolago kader, najmanj 3 osebe, ki imajo vsaj 2 leti delovnih izkušenj na področju dejavnosti potovalne agencije in ki bo konkretno delal z naročnikom. Ponudnik predloži seznam oseb, ki bodo sodelovale pri izvedbi konkretnih storitev</w:t>
      </w:r>
      <w:r w:rsidR="00186E24" w:rsidRPr="00B810B3">
        <w:rPr>
          <w:rFonts w:ascii="Trebuchet MS" w:hAnsi="Trebuchet MS" w:cs="Arial"/>
          <w:szCs w:val="16"/>
        </w:rPr>
        <w:t>.</w:t>
      </w:r>
      <w:r w:rsidR="00186E24" w:rsidRPr="00B810B3">
        <w:rPr>
          <w:rFonts w:ascii="Trebuchet MS" w:hAnsi="Trebuchet MS"/>
          <w:szCs w:val="16"/>
        </w:rPr>
        <w:t xml:space="preserve"> </w:t>
      </w:r>
      <w:r w:rsidR="00CB1BA0" w:rsidRPr="00B810B3">
        <w:rPr>
          <w:rFonts w:ascii="Trebuchet MS" w:hAnsi="Trebuchet MS"/>
          <w:b/>
          <w:szCs w:val="16"/>
        </w:rPr>
        <w:t xml:space="preserve">(PRILOGA </w:t>
      </w:r>
      <w:r w:rsidR="005E4571" w:rsidRPr="00B810B3">
        <w:rPr>
          <w:rFonts w:ascii="Trebuchet MS" w:hAnsi="Trebuchet MS"/>
          <w:b/>
          <w:szCs w:val="16"/>
        </w:rPr>
        <w:t>4</w:t>
      </w:r>
      <w:r w:rsidR="00186E24" w:rsidRPr="00B810B3">
        <w:rPr>
          <w:rFonts w:ascii="Trebuchet MS" w:hAnsi="Trebuchet MS"/>
          <w:b/>
          <w:szCs w:val="16"/>
        </w:rPr>
        <w:t>)</w:t>
      </w:r>
    </w:p>
    <w:p w:rsidR="00186E24" w:rsidRPr="00B810B3" w:rsidRDefault="00186E24" w:rsidP="00186E24">
      <w:pPr>
        <w:spacing w:after="120"/>
        <w:ind w:left="1416"/>
        <w:jc w:val="both"/>
        <w:rPr>
          <w:rFonts w:ascii="Trebuchet MS" w:hAnsi="Trebuchet MS"/>
          <w:szCs w:val="16"/>
        </w:rPr>
      </w:pPr>
      <w:r w:rsidRPr="00B810B3">
        <w:rPr>
          <w:rFonts w:ascii="Trebuchet MS" w:hAnsi="Trebuchet MS"/>
          <w:szCs w:val="16"/>
        </w:rPr>
        <w:t>Dokazilo:</w:t>
      </w:r>
    </w:p>
    <w:p w:rsidR="00186E24" w:rsidRPr="00B810B3" w:rsidRDefault="000F52E1" w:rsidP="001C71BA">
      <w:pPr>
        <w:numPr>
          <w:ilvl w:val="0"/>
          <w:numId w:val="4"/>
        </w:numPr>
        <w:spacing w:after="120"/>
        <w:jc w:val="both"/>
        <w:rPr>
          <w:rFonts w:ascii="Trebuchet MS" w:hAnsi="Trebuchet MS"/>
          <w:szCs w:val="16"/>
        </w:rPr>
      </w:pPr>
      <w:r w:rsidRPr="00B810B3">
        <w:rPr>
          <w:rFonts w:ascii="Trebuchet MS" w:hAnsi="Trebuchet MS" w:cs="Arial"/>
          <w:szCs w:val="16"/>
        </w:rPr>
        <w:t xml:space="preserve">izjava, dana pod kazensko in materialno odgovornostjo, o izpolnjevanju navedenega </w:t>
      </w:r>
      <w:r w:rsidR="004F1326" w:rsidRPr="00B810B3">
        <w:rPr>
          <w:rFonts w:ascii="Trebuchet MS" w:hAnsi="Trebuchet MS" w:cs="Arial"/>
          <w:szCs w:val="16"/>
        </w:rPr>
        <w:t>pogoja</w:t>
      </w:r>
      <w:r w:rsidR="001C71BA">
        <w:rPr>
          <w:rFonts w:ascii="Trebuchet MS" w:hAnsi="Trebuchet MS" w:cs="Arial"/>
          <w:szCs w:val="16"/>
        </w:rPr>
        <w:t xml:space="preserve"> in </w:t>
      </w:r>
      <w:r w:rsidR="001C71BA" w:rsidRPr="001C71BA">
        <w:rPr>
          <w:rFonts w:ascii="Trebuchet MS" w:hAnsi="Trebuchet MS" w:cs="Arial"/>
          <w:szCs w:val="16"/>
        </w:rPr>
        <w:t>seznam oseb, ki bodo sodelovale pri izvedbi konkretnih storitev</w:t>
      </w:r>
      <w:r w:rsidR="001C71BA">
        <w:rPr>
          <w:rFonts w:ascii="Trebuchet MS" w:hAnsi="Trebuchet MS" w:cs="Arial"/>
          <w:szCs w:val="16"/>
        </w:rPr>
        <w:t>.</w:t>
      </w:r>
    </w:p>
    <w:p w:rsidR="00186E24" w:rsidRPr="00B810B3" w:rsidRDefault="004F1326" w:rsidP="004F1326">
      <w:pPr>
        <w:numPr>
          <w:ilvl w:val="0"/>
          <w:numId w:val="5"/>
        </w:numPr>
        <w:spacing w:after="120"/>
        <w:jc w:val="both"/>
        <w:rPr>
          <w:rFonts w:ascii="Trebuchet MS" w:hAnsi="Trebuchet MS"/>
          <w:szCs w:val="16"/>
        </w:rPr>
      </w:pPr>
      <w:r w:rsidRPr="00B810B3">
        <w:rPr>
          <w:rFonts w:ascii="Trebuchet MS" w:hAnsi="Trebuchet MS" w:cs="Arial"/>
          <w:szCs w:val="16"/>
        </w:rPr>
        <w:t>Ponudnik mora biti registriran za prodajo potniških vozovnic vseh IATA prevoznikov. Izpolnjevanje tega pogoja ponudnik dokaže s kopijo</w:t>
      </w:r>
      <w:r w:rsidR="001C71BA">
        <w:rPr>
          <w:rFonts w:ascii="Trebuchet MS" w:hAnsi="Trebuchet MS" w:cs="Arial"/>
          <w:szCs w:val="16"/>
        </w:rPr>
        <w:t xml:space="preserve"> oziroma </w:t>
      </w:r>
      <w:proofErr w:type="spellStart"/>
      <w:r w:rsidR="001C71BA">
        <w:rPr>
          <w:rFonts w:ascii="Trebuchet MS" w:hAnsi="Trebuchet MS" w:cs="Arial"/>
          <w:szCs w:val="16"/>
        </w:rPr>
        <w:t>skenogramom</w:t>
      </w:r>
      <w:proofErr w:type="spellEnd"/>
      <w:r w:rsidRPr="00B810B3">
        <w:rPr>
          <w:rFonts w:ascii="Trebuchet MS" w:hAnsi="Trebuchet MS" w:cs="Arial"/>
          <w:szCs w:val="16"/>
        </w:rPr>
        <w:t xml:space="preserve"> IATA licence za prodajo potniških vozovnic vseh IATA prevoznikov</w:t>
      </w:r>
      <w:r w:rsidR="00186E24" w:rsidRPr="00B810B3">
        <w:rPr>
          <w:rFonts w:ascii="Trebuchet MS" w:hAnsi="Trebuchet MS" w:cs="Arial"/>
          <w:szCs w:val="16"/>
        </w:rPr>
        <w:t>.</w:t>
      </w:r>
      <w:r w:rsidR="00186E24" w:rsidRPr="00B810B3">
        <w:rPr>
          <w:rFonts w:ascii="Trebuchet MS" w:hAnsi="Trebuchet MS"/>
          <w:szCs w:val="16"/>
        </w:rPr>
        <w:t xml:space="preserve"> </w:t>
      </w:r>
      <w:r w:rsidR="005E4571" w:rsidRPr="00B810B3">
        <w:rPr>
          <w:rFonts w:ascii="Trebuchet MS" w:hAnsi="Trebuchet MS"/>
          <w:b/>
          <w:szCs w:val="16"/>
        </w:rPr>
        <w:t>(PRILOGA 5</w:t>
      </w:r>
      <w:r w:rsidR="00186E24" w:rsidRPr="00B810B3">
        <w:rPr>
          <w:rFonts w:ascii="Trebuchet MS" w:hAnsi="Trebuchet MS"/>
          <w:b/>
          <w:szCs w:val="16"/>
        </w:rPr>
        <w:t>)</w:t>
      </w:r>
    </w:p>
    <w:p w:rsidR="00186E24" w:rsidRPr="00B810B3" w:rsidRDefault="00186E24" w:rsidP="00186E24">
      <w:pPr>
        <w:spacing w:after="120"/>
        <w:ind w:left="1416"/>
        <w:jc w:val="both"/>
        <w:rPr>
          <w:rFonts w:ascii="Trebuchet MS" w:hAnsi="Trebuchet MS"/>
          <w:szCs w:val="16"/>
        </w:rPr>
      </w:pPr>
      <w:r w:rsidRPr="00B810B3">
        <w:rPr>
          <w:rFonts w:ascii="Trebuchet MS" w:hAnsi="Trebuchet MS"/>
          <w:szCs w:val="16"/>
        </w:rPr>
        <w:t>Dokazilo:</w:t>
      </w:r>
    </w:p>
    <w:p w:rsidR="00186E24" w:rsidRDefault="00343B9C" w:rsidP="004F1326">
      <w:pPr>
        <w:numPr>
          <w:ilvl w:val="0"/>
          <w:numId w:val="4"/>
        </w:numPr>
        <w:spacing w:after="120"/>
        <w:jc w:val="both"/>
        <w:rPr>
          <w:rFonts w:ascii="Trebuchet MS" w:hAnsi="Trebuchet MS" w:cs="Arial"/>
          <w:szCs w:val="16"/>
        </w:rPr>
      </w:pPr>
      <w:r w:rsidRPr="00B810B3">
        <w:rPr>
          <w:rFonts w:ascii="Trebuchet MS" w:hAnsi="Trebuchet MS" w:cs="Arial"/>
          <w:szCs w:val="16"/>
        </w:rPr>
        <w:t xml:space="preserve">izjava, dana pod kazensko in materialno odgovornostjo, o </w:t>
      </w:r>
      <w:r w:rsidR="001C71BA">
        <w:rPr>
          <w:rFonts w:ascii="Trebuchet MS" w:hAnsi="Trebuchet MS" w:cs="Arial"/>
          <w:szCs w:val="16"/>
        </w:rPr>
        <w:t xml:space="preserve">izpolnjevanju navedenega pogoja in fotokopija, oziroma </w:t>
      </w:r>
      <w:proofErr w:type="spellStart"/>
      <w:r w:rsidR="001C71BA">
        <w:rPr>
          <w:rFonts w:ascii="Trebuchet MS" w:hAnsi="Trebuchet MS" w:cs="Arial"/>
          <w:szCs w:val="16"/>
        </w:rPr>
        <w:t>skenogram</w:t>
      </w:r>
      <w:proofErr w:type="spellEnd"/>
      <w:r w:rsidRPr="00B810B3">
        <w:rPr>
          <w:rFonts w:ascii="Trebuchet MS" w:hAnsi="Trebuchet MS" w:cs="Arial"/>
          <w:szCs w:val="16"/>
        </w:rPr>
        <w:t xml:space="preserve"> </w:t>
      </w:r>
      <w:r w:rsidR="004F1326" w:rsidRPr="00B810B3">
        <w:rPr>
          <w:rFonts w:ascii="Trebuchet MS" w:hAnsi="Trebuchet MS" w:cs="Arial"/>
          <w:szCs w:val="16"/>
        </w:rPr>
        <w:t>IATA licence za prodajo potniških vozovnic vseh IATA prevoznikov</w:t>
      </w:r>
      <w:r w:rsidRPr="00B810B3">
        <w:rPr>
          <w:rFonts w:ascii="Trebuchet MS" w:hAnsi="Trebuchet MS" w:cs="Arial"/>
          <w:szCs w:val="16"/>
        </w:rPr>
        <w:t>.</w:t>
      </w:r>
    </w:p>
    <w:p w:rsidR="00186E24" w:rsidRPr="00B810B3" w:rsidRDefault="004F1326" w:rsidP="004F1326">
      <w:pPr>
        <w:numPr>
          <w:ilvl w:val="0"/>
          <w:numId w:val="5"/>
        </w:numPr>
        <w:spacing w:after="120"/>
        <w:jc w:val="both"/>
        <w:rPr>
          <w:rFonts w:ascii="Trebuchet MS" w:hAnsi="Trebuchet MS" w:cs="Arial"/>
          <w:szCs w:val="16"/>
        </w:rPr>
      </w:pPr>
      <w:r w:rsidRPr="00B810B3">
        <w:rPr>
          <w:rFonts w:ascii="Trebuchet MS" w:hAnsi="Trebuchet MS" w:cs="Arial"/>
          <w:szCs w:val="16"/>
        </w:rPr>
        <w:t>Ponudnik mora biti sposoben in pripravljen kupljeno letalsko vozovnico v 24 urah od oddaje naročila sam ali na kak drug primeren način brezplačno dostaviti na naročnikov naslov, ali na naslov, ki mu ga bo naročnik v ta namen posredoval ob nakupu letalske vozovnice. Ponujena vrednost letalske vozovnice je dokončna in fiksna ter vsebuje vse potrebne stroške in dajatve.</w:t>
      </w:r>
      <w:r w:rsidR="00186E24" w:rsidRPr="00B810B3">
        <w:rPr>
          <w:rFonts w:ascii="Trebuchet MS" w:hAnsi="Trebuchet MS"/>
          <w:szCs w:val="16"/>
        </w:rPr>
        <w:t xml:space="preserve"> </w:t>
      </w:r>
      <w:r w:rsidR="00551C91" w:rsidRPr="00B810B3">
        <w:rPr>
          <w:rFonts w:ascii="Trebuchet MS" w:hAnsi="Trebuchet MS"/>
          <w:b/>
          <w:szCs w:val="16"/>
        </w:rPr>
        <w:t xml:space="preserve">(PRILOGA </w:t>
      </w:r>
      <w:r w:rsidR="005E4571" w:rsidRPr="00B810B3">
        <w:rPr>
          <w:rFonts w:ascii="Trebuchet MS" w:hAnsi="Trebuchet MS"/>
          <w:b/>
          <w:szCs w:val="16"/>
        </w:rPr>
        <w:t>6</w:t>
      </w:r>
      <w:r w:rsidR="00186E24" w:rsidRPr="00B810B3">
        <w:rPr>
          <w:rFonts w:ascii="Trebuchet MS" w:hAnsi="Trebuchet MS"/>
          <w:b/>
          <w:szCs w:val="16"/>
        </w:rPr>
        <w:t>)</w:t>
      </w:r>
    </w:p>
    <w:p w:rsidR="00186E24" w:rsidRPr="00B810B3" w:rsidRDefault="00186E24" w:rsidP="00186E24">
      <w:pPr>
        <w:spacing w:after="120"/>
        <w:ind w:left="1416"/>
        <w:jc w:val="both"/>
        <w:rPr>
          <w:rFonts w:ascii="Trebuchet MS" w:hAnsi="Trebuchet MS"/>
          <w:szCs w:val="16"/>
        </w:rPr>
      </w:pPr>
      <w:r w:rsidRPr="00B810B3">
        <w:rPr>
          <w:rFonts w:ascii="Trebuchet MS" w:hAnsi="Trebuchet MS"/>
          <w:szCs w:val="16"/>
        </w:rPr>
        <w:t>Dokazilo:</w:t>
      </w:r>
    </w:p>
    <w:p w:rsidR="00186E24" w:rsidRPr="00B810B3" w:rsidRDefault="004F1326" w:rsidP="004F1326">
      <w:pPr>
        <w:numPr>
          <w:ilvl w:val="0"/>
          <w:numId w:val="4"/>
        </w:numPr>
        <w:spacing w:after="120"/>
        <w:jc w:val="both"/>
        <w:rPr>
          <w:rFonts w:ascii="Trebuchet MS" w:hAnsi="Trebuchet MS"/>
          <w:szCs w:val="16"/>
        </w:rPr>
      </w:pPr>
      <w:r w:rsidRPr="00B810B3">
        <w:rPr>
          <w:rFonts w:ascii="Trebuchet MS" w:hAnsi="Trebuchet MS" w:cs="Arial"/>
          <w:szCs w:val="16"/>
        </w:rPr>
        <w:t>izjava, dana pod kazensko in materialno odgovornostjo, o izpolnjevanju navedenega pogoja</w:t>
      </w:r>
      <w:r w:rsidR="00652F85" w:rsidRPr="00B810B3">
        <w:rPr>
          <w:rFonts w:ascii="Trebuchet MS" w:hAnsi="Trebuchet MS" w:cs="Arial"/>
          <w:szCs w:val="16"/>
        </w:rPr>
        <w:t>.</w:t>
      </w:r>
    </w:p>
    <w:p w:rsidR="00A320B2" w:rsidRPr="00B810B3" w:rsidRDefault="004F1326" w:rsidP="00076C6B">
      <w:pPr>
        <w:numPr>
          <w:ilvl w:val="0"/>
          <w:numId w:val="5"/>
        </w:numPr>
        <w:spacing w:after="120"/>
        <w:jc w:val="both"/>
        <w:rPr>
          <w:rFonts w:ascii="Trebuchet MS" w:hAnsi="Trebuchet MS" w:cs="Arial"/>
          <w:szCs w:val="16"/>
        </w:rPr>
      </w:pPr>
      <w:r w:rsidRPr="00B810B3">
        <w:rPr>
          <w:rFonts w:ascii="Trebuchet MS" w:hAnsi="Trebuchet MS" w:cs="Arial"/>
          <w:szCs w:val="16"/>
        </w:rPr>
        <w:t xml:space="preserve">Ponudnik </w:t>
      </w:r>
      <w:r w:rsidR="001C71BA">
        <w:rPr>
          <w:rFonts w:ascii="Trebuchet MS" w:hAnsi="Trebuchet MS" w:cs="Arial"/>
          <w:szCs w:val="16"/>
        </w:rPr>
        <w:t>je moral v koledarskem letu 2019</w:t>
      </w:r>
      <w:r w:rsidRPr="00B810B3">
        <w:rPr>
          <w:rFonts w:ascii="Trebuchet MS" w:hAnsi="Trebuchet MS" w:cs="Arial"/>
          <w:szCs w:val="16"/>
        </w:rPr>
        <w:t xml:space="preserve"> </w:t>
      </w:r>
      <w:r w:rsidR="001C71BA">
        <w:rPr>
          <w:rFonts w:ascii="Trebuchet MS" w:hAnsi="Trebuchet MS" w:cs="Arial"/>
          <w:szCs w:val="16"/>
        </w:rPr>
        <w:t xml:space="preserve">(leti 2020 in 2021 sta z vidika prodaje kart neprimerljivi z ostalimi leti zaradi epidemije Covid-19) </w:t>
      </w:r>
      <w:r w:rsidRPr="00B810B3">
        <w:rPr>
          <w:rFonts w:ascii="Trebuchet MS" w:hAnsi="Trebuchet MS" w:cs="Arial"/>
          <w:szCs w:val="16"/>
        </w:rPr>
        <w:t xml:space="preserve">prodati vsaj 2000 potniških vozovnic. Izpolnjevanje tega pogoja ponudnik izkaže z izjavo </w:t>
      </w:r>
      <w:r w:rsidR="00076C6B" w:rsidRPr="00B810B3">
        <w:rPr>
          <w:rFonts w:ascii="Trebuchet MS" w:hAnsi="Trebuchet MS" w:cs="Arial"/>
          <w:szCs w:val="16"/>
        </w:rPr>
        <w:t xml:space="preserve">pod kazensko in materialno odgovornostjo </w:t>
      </w:r>
      <w:r w:rsidRPr="00B810B3">
        <w:rPr>
          <w:rFonts w:ascii="Trebuchet MS" w:hAnsi="Trebuchet MS" w:cs="Arial"/>
          <w:szCs w:val="16"/>
        </w:rPr>
        <w:t>z navedbo števila potniških letalskih vozovn</w:t>
      </w:r>
      <w:r w:rsidR="005E4571" w:rsidRPr="00B810B3">
        <w:rPr>
          <w:rFonts w:ascii="Trebuchet MS" w:hAnsi="Trebuchet MS" w:cs="Arial"/>
          <w:szCs w:val="16"/>
        </w:rPr>
        <w:t>ic, ki jih je prodal v letu 201</w:t>
      </w:r>
      <w:r w:rsidR="001C71BA">
        <w:rPr>
          <w:rFonts w:ascii="Trebuchet MS" w:hAnsi="Trebuchet MS" w:cs="Arial"/>
          <w:szCs w:val="16"/>
        </w:rPr>
        <w:t>9</w:t>
      </w:r>
      <w:r w:rsidRPr="00B810B3">
        <w:rPr>
          <w:rFonts w:ascii="Trebuchet MS" w:hAnsi="Trebuchet MS" w:cs="Arial"/>
          <w:szCs w:val="16"/>
        </w:rPr>
        <w:t>.</w:t>
      </w:r>
      <w:r w:rsidR="00A320B2" w:rsidRPr="00B810B3">
        <w:rPr>
          <w:rFonts w:ascii="Trebuchet MS" w:hAnsi="Trebuchet MS"/>
          <w:szCs w:val="16"/>
        </w:rPr>
        <w:t xml:space="preserve"> </w:t>
      </w:r>
      <w:r w:rsidR="005E4571" w:rsidRPr="00B810B3">
        <w:rPr>
          <w:rFonts w:ascii="Trebuchet MS" w:hAnsi="Trebuchet MS"/>
          <w:b/>
          <w:szCs w:val="16"/>
        </w:rPr>
        <w:t>(PRILOGA 7</w:t>
      </w:r>
      <w:r w:rsidR="00A320B2" w:rsidRPr="00B810B3">
        <w:rPr>
          <w:rFonts w:ascii="Trebuchet MS" w:hAnsi="Trebuchet MS"/>
          <w:b/>
          <w:szCs w:val="16"/>
        </w:rPr>
        <w:t>)</w:t>
      </w:r>
    </w:p>
    <w:p w:rsidR="00A320B2" w:rsidRPr="00B810B3" w:rsidRDefault="00A320B2" w:rsidP="00A320B2">
      <w:pPr>
        <w:spacing w:after="120"/>
        <w:ind w:left="1416"/>
        <w:jc w:val="both"/>
        <w:rPr>
          <w:rFonts w:ascii="Trebuchet MS" w:hAnsi="Trebuchet MS"/>
          <w:szCs w:val="16"/>
        </w:rPr>
      </w:pPr>
      <w:r w:rsidRPr="00B810B3">
        <w:rPr>
          <w:rFonts w:ascii="Trebuchet MS" w:hAnsi="Trebuchet MS"/>
          <w:szCs w:val="16"/>
        </w:rPr>
        <w:t>Dokazilo:</w:t>
      </w:r>
    </w:p>
    <w:p w:rsidR="00D90225" w:rsidRPr="00B810B3" w:rsidRDefault="004F1326" w:rsidP="004F1326">
      <w:pPr>
        <w:numPr>
          <w:ilvl w:val="0"/>
          <w:numId w:val="4"/>
        </w:numPr>
        <w:spacing w:after="120"/>
        <w:jc w:val="both"/>
        <w:rPr>
          <w:rFonts w:ascii="Trebuchet MS" w:hAnsi="Trebuchet MS"/>
          <w:szCs w:val="16"/>
        </w:rPr>
      </w:pPr>
      <w:r w:rsidRPr="00B810B3">
        <w:rPr>
          <w:rFonts w:ascii="Trebuchet MS" w:hAnsi="Trebuchet MS" w:cs="Arial"/>
          <w:szCs w:val="16"/>
        </w:rPr>
        <w:t>izjava, dana pod kazensko in materialno odgovornostjo, o izpolnjevanju navedenega pogoja</w:t>
      </w:r>
      <w:r w:rsidR="00A320B2" w:rsidRPr="00B810B3">
        <w:rPr>
          <w:rFonts w:ascii="Trebuchet MS" w:hAnsi="Trebuchet MS"/>
          <w:szCs w:val="16"/>
        </w:rPr>
        <w:t>.</w:t>
      </w:r>
    </w:p>
    <w:p w:rsidR="004263FC" w:rsidRPr="00B810B3" w:rsidRDefault="004263FC" w:rsidP="004263FC">
      <w:pPr>
        <w:ind w:left="705" w:hanging="705"/>
        <w:jc w:val="both"/>
        <w:rPr>
          <w:rFonts w:ascii="Trebuchet MS" w:hAnsi="Trebuchet MS"/>
          <w:kern w:val="16"/>
          <w:szCs w:val="16"/>
          <w:lang w:eastAsia="en-US"/>
        </w:rPr>
      </w:pPr>
      <w:r w:rsidRPr="00B810B3">
        <w:rPr>
          <w:rFonts w:ascii="Trebuchet MS" w:hAnsi="Trebuchet MS"/>
          <w:szCs w:val="16"/>
        </w:rPr>
        <w:t>4.6</w:t>
      </w:r>
      <w:r w:rsidRPr="00B810B3">
        <w:rPr>
          <w:rFonts w:ascii="Trebuchet MS" w:hAnsi="Trebuchet MS"/>
          <w:szCs w:val="16"/>
        </w:rPr>
        <w:tab/>
      </w:r>
      <w:r w:rsidRPr="00B810B3">
        <w:rPr>
          <w:rFonts w:ascii="Trebuchet MS" w:hAnsi="Trebuchet MS"/>
          <w:kern w:val="16"/>
          <w:szCs w:val="16"/>
          <w:lang w:eastAsia="en-US"/>
        </w:rPr>
        <w:t xml:space="preserve">Ponudnik lahko del javnega naročila odda v </w:t>
      </w:r>
      <w:proofErr w:type="spellStart"/>
      <w:r w:rsidRPr="00B810B3">
        <w:rPr>
          <w:rFonts w:ascii="Trebuchet MS" w:hAnsi="Trebuchet MS"/>
          <w:kern w:val="16"/>
          <w:szCs w:val="16"/>
          <w:lang w:eastAsia="en-US"/>
        </w:rPr>
        <w:t>podizvajanje</w:t>
      </w:r>
      <w:proofErr w:type="spellEnd"/>
      <w:r w:rsidRPr="00B810B3">
        <w:rPr>
          <w:rFonts w:ascii="Trebuchet MS" w:hAnsi="Trebuchet MS"/>
          <w:kern w:val="16"/>
          <w:szCs w:val="16"/>
          <w:lang w:eastAsia="en-US"/>
        </w:rPr>
        <w:t>. Ponudba s podizvajalci je ponudba, pri kateri ponudnik sodeluje skupaj s podizvajalci. Podizvajalec je subjekt, ki za izvajalca, kateri bo z naročnikom sklenil okvirni sporazum za izvedbo javnega naročila, če bo takšna ponudba izbrana, izvajal storitve, ki so neposredno povezane s predmetom javnega naročila. Ponudnik v celoti odgovarja za izvedbo prevzetega naročila in za delo podizvajalcev ne glede na število podizvajalcev.</w:t>
      </w:r>
    </w:p>
    <w:p w:rsidR="004263FC" w:rsidRPr="00B810B3" w:rsidRDefault="004263FC" w:rsidP="004263FC">
      <w:pPr>
        <w:ind w:left="705" w:hanging="705"/>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u w:val="single"/>
          <w:lang w:eastAsia="en-US"/>
        </w:rPr>
      </w:pPr>
      <w:r w:rsidRPr="00B810B3">
        <w:rPr>
          <w:rFonts w:ascii="Trebuchet MS" w:hAnsi="Trebuchet MS"/>
          <w:kern w:val="16"/>
          <w:szCs w:val="16"/>
          <w:u w:val="single"/>
          <w:lang w:eastAsia="en-US"/>
        </w:rPr>
        <w:t>Če bo ponudnik izvajal javno naročilo s podizvajalci, mora v ponudbi:</w:t>
      </w:r>
    </w:p>
    <w:p w:rsidR="004263FC" w:rsidRPr="00B810B3" w:rsidRDefault="004263FC" w:rsidP="004263FC">
      <w:pPr>
        <w:numPr>
          <w:ilvl w:val="0"/>
          <w:numId w:val="41"/>
        </w:numPr>
        <w:jc w:val="both"/>
        <w:rPr>
          <w:rFonts w:ascii="Trebuchet MS" w:hAnsi="Trebuchet MS"/>
          <w:kern w:val="16"/>
          <w:szCs w:val="16"/>
          <w:lang w:eastAsia="en-US"/>
        </w:rPr>
      </w:pPr>
      <w:r w:rsidRPr="00B810B3">
        <w:rPr>
          <w:rFonts w:ascii="Trebuchet MS" w:hAnsi="Trebuchet MS"/>
          <w:kern w:val="16"/>
          <w:szCs w:val="16"/>
          <w:lang w:eastAsia="en-US"/>
        </w:rPr>
        <w:t xml:space="preserve">navesti vse podizvajalce ter vsak del javnega naročila, ki ga namerava oddati v </w:t>
      </w:r>
      <w:proofErr w:type="spellStart"/>
      <w:r w:rsidRPr="00B810B3">
        <w:rPr>
          <w:rFonts w:ascii="Trebuchet MS" w:hAnsi="Trebuchet MS"/>
          <w:kern w:val="16"/>
          <w:szCs w:val="16"/>
          <w:lang w:eastAsia="en-US"/>
        </w:rPr>
        <w:t>podizvajanje</w:t>
      </w:r>
      <w:proofErr w:type="spellEnd"/>
      <w:r w:rsidRPr="00B810B3">
        <w:rPr>
          <w:rFonts w:ascii="Trebuchet MS" w:hAnsi="Trebuchet MS"/>
          <w:kern w:val="16"/>
          <w:szCs w:val="16"/>
          <w:lang w:eastAsia="en-US"/>
        </w:rPr>
        <w:t>,</w:t>
      </w:r>
    </w:p>
    <w:p w:rsidR="004263FC" w:rsidRPr="00B810B3" w:rsidRDefault="004263FC" w:rsidP="004263FC">
      <w:pPr>
        <w:numPr>
          <w:ilvl w:val="0"/>
          <w:numId w:val="41"/>
        </w:numPr>
        <w:jc w:val="both"/>
        <w:rPr>
          <w:rFonts w:ascii="Trebuchet MS" w:hAnsi="Trebuchet MS"/>
          <w:kern w:val="16"/>
          <w:szCs w:val="16"/>
          <w:lang w:eastAsia="en-US"/>
        </w:rPr>
      </w:pPr>
      <w:r w:rsidRPr="00B810B3">
        <w:rPr>
          <w:rFonts w:ascii="Trebuchet MS" w:hAnsi="Trebuchet MS"/>
          <w:kern w:val="16"/>
          <w:szCs w:val="16"/>
          <w:lang w:eastAsia="en-US"/>
        </w:rPr>
        <w:t>navesti kontaktne podatke in zakonite zastopnike predlaganih podizvajalcev,</w:t>
      </w:r>
    </w:p>
    <w:p w:rsidR="004263FC" w:rsidRPr="00B810B3" w:rsidRDefault="004263FC" w:rsidP="004263FC">
      <w:pPr>
        <w:numPr>
          <w:ilvl w:val="0"/>
          <w:numId w:val="41"/>
        </w:numPr>
        <w:jc w:val="both"/>
        <w:rPr>
          <w:rFonts w:ascii="Trebuchet MS" w:hAnsi="Trebuchet MS"/>
          <w:kern w:val="16"/>
          <w:szCs w:val="16"/>
          <w:lang w:eastAsia="en-US"/>
        </w:rPr>
      </w:pPr>
      <w:r w:rsidRPr="00B810B3">
        <w:rPr>
          <w:rFonts w:ascii="Trebuchet MS" w:hAnsi="Trebuchet MS"/>
          <w:kern w:val="16"/>
          <w:szCs w:val="16"/>
          <w:lang w:eastAsia="en-US"/>
        </w:rPr>
        <w:t>priložiti zahtevo podizvajalca za neposredno plačilo, če podizvajalec to zahteva.</w:t>
      </w:r>
    </w:p>
    <w:p w:rsidR="004263FC" w:rsidRPr="00B810B3" w:rsidRDefault="004263FC" w:rsidP="004263FC">
      <w:pPr>
        <w:jc w:val="both"/>
        <w:rPr>
          <w:rFonts w:ascii="Trebuchet MS" w:hAnsi="Trebuchet MS"/>
          <w:kern w:val="16"/>
          <w:szCs w:val="16"/>
          <w:lang w:eastAsia="en-US"/>
        </w:rPr>
      </w:pPr>
    </w:p>
    <w:p w:rsidR="004263FC" w:rsidRPr="00B810B3" w:rsidRDefault="004263FC" w:rsidP="004263FC">
      <w:pPr>
        <w:ind w:left="708"/>
        <w:jc w:val="both"/>
        <w:rPr>
          <w:rFonts w:ascii="Trebuchet MS" w:hAnsi="Trebuchet MS"/>
          <w:kern w:val="16"/>
          <w:szCs w:val="16"/>
          <w:lang w:eastAsia="en-US"/>
        </w:rPr>
      </w:pPr>
      <w:r w:rsidRPr="00B810B3">
        <w:rPr>
          <w:rFonts w:ascii="Trebuchet MS" w:hAnsi="Trebuchet MS"/>
          <w:kern w:val="16"/>
          <w:szCs w:val="16"/>
          <w:lang w:eastAsia="en-US"/>
        </w:rPr>
        <w:t>Glavni izvajalec mora med izvajanjem javnega naročila naročnika obvestiti o morebitnih spremembah informacij iz prejšnjega odstavka in poslati informacije o novih podizvajalcih, ki jih namerava naknadno vključiti v izvajanje, in sicer najkasneje v petih dneh po spremembi. V primeru vključitve novih podizvajalcev mora glavni izvajalec skupaj z obvestilom posredovati tudi podatke in dokumente iz vseh treh alinej prejšnjega odstavka.</w:t>
      </w:r>
    </w:p>
    <w:p w:rsidR="004263FC" w:rsidRPr="00B810B3" w:rsidRDefault="004263FC" w:rsidP="004263FC">
      <w:pPr>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Naročnik bo zavrnil vsakega podizvajalca, če zanj obstajajo razlogi za izključitev iz točke 4.2 te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4263FC" w:rsidRPr="00B810B3" w:rsidRDefault="004263FC" w:rsidP="004263FC">
      <w:pPr>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V primeru, da podizvajalec zahteva neposredno plačilo, se šteje, da je neposredno plačilo podizvajalcu obvezno v skladu z ZJN-3 in obveznost zavezuje naročnika in glavnega izvajalca.</w:t>
      </w:r>
    </w:p>
    <w:p w:rsidR="004263FC" w:rsidRPr="00B810B3" w:rsidRDefault="004263FC" w:rsidP="004263FC">
      <w:pPr>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Kadar namerava ponudnik izvesti javno naročilo s podizvajalcem, ki zahteva neposredno plačilo, mora:</w:t>
      </w:r>
    </w:p>
    <w:p w:rsidR="004263FC" w:rsidRPr="00B810B3" w:rsidRDefault="004263FC" w:rsidP="004263FC">
      <w:pPr>
        <w:numPr>
          <w:ilvl w:val="0"/>
          <w:numId w:val="41"/>
        </w:numPr>
        <w:jc w:val="both"/>
        <w:rPr>
          <w:rFonts w:ascii="Trebuchet MS" w:hAnsi="Trebuchet MS"/>
          <w:kern w:val="16"/>
          <w:szCs w:val="16"/>
          <w:lang w:eastAsia="en-US"/>
        </w:rPr>
      </w:pPr>
      <w:r w:rsidRPr="00B810B3">
        <w:rPr>
          <w:rFonts w:ascii="Trebuchet MS" w:hAnsi="Trebuchet MS"/>
          <w:kern w:val="16"/>
          <w:szCs w:val="16"/>
          <w:lang w:eastAsia="en-US"/>
        </w:rPr>
        <w:t>glavni izvajalec v pogodbi pooblastiti naročnika, da na podlagi potrjenega računa oziroma situacije s strani glavnega izvajalca neposredno plačuje podizvajalcu,</w:t>
      </w:r>
    </w:p>
    <w:p w:rsidR="004263FC" w:rsidRPr="00B810B3" w:rsidRDefault="004263FC" w:rsidP="004263FC">
      <w:pPr>
        <w:numPr>
          <w:ilvl w:val="0"/>
          <w:numId w:val="41"/>
        </w:numPr>
        <w:jc w:val="both"/>
        <w:rPr>
          <w:rFonts w:ascii="Trebuchet MS" w:hAnsi="Trebuchet MS"/>
          <w:kern w:val="16"/>
          <w:szCs w:val="16"/>
          <w:lang w:eastAsia="en-US"/>
        </w:rPr>
      </w:pPr>
      <w:r w:rsidRPr="00B810B3">
        <w:rPr>
          <w:rFonts w:ascii="Trebuchet MS" w:hAnsi="Trebuchet MS"/>
          <w:kern w:val="16"/>
          <w:szCs w:val="16"/>
          <w:lang w:eastAsia="en-US"/>
        </w:rPr>
        <w:t>podizvajalec predložiti soglasje, na podlagi katerega naročnik namesto ponudnika poravna podizvajalčevo terjatev do ponudnika,</w:t>
      </w:r>
    </w:p>
    <w:p w:rsidR="004263FC" w:rsidRPr="00B810B3" w:rsidRDefault="004263FC" w:rsidP="004263FC">
      <w:pPr>
        <w:numPr>
          <w:ilvl w:val="0"/>
          <w:numId w:val="41"/>
        </w:numPr>
        <w:jc w:val="both"/>
        <w:rPr>
          <w:rFonts w:ascii="Trebuchet MS" w:hAnsi="Trebuchet MS"/>
          <w:kern w:val="16"/>
          <w:szCs w:val="16"/>
          <w:lang w:eastAsia="en-US"/>
        </w:rPr>
      </w:pPr>
      <w:r w:rsidRPr="00B810B3">
        <w:rPr>
          <w:rFonts w:ascii="Trebuchet MS" w:hAnsi="Trebuchet MS"/>
          <w:kern w:val="16"/>
          <w:szCs w:val="16"/>
          <w:lang w:eastAsia="en-US"/>
        </w:rPr>
        <w:t>glavni izvajalec svojemu računu ali situaciji priložiti račun ali situacijo podizvajalca, ki ga je predhodno potrdil.</w:t>
      </w:r>
    </w:p>
    <w:p w:rsidR="004263FC" w:rsidRPr="00B810B3" w:rsidRDefault="004263FC" w:rsidP="004263FC">
      <w:pPr>
        <w:ind w:left="705"/>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Če neposredno plačilo podizvajalcu ni obvezno,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p w:rsidR="004263FC" w:rsidRPr="00B810B3" w:rsidRDefault="004263FC" w:rsidP="004263FC">
      <w:pPr>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b/>
          <w:kern w:val="16"/>
          <w:szCs w:val="16"/>
          <w:lang w:eastAsia="en-US"/>
        </w:rPr>
      </w:pPr>
      <w:r w:rsidRPr="00B810B3">
        <w:rPr>
          <w:rFonts w:ascii="Trebuchet MS" w:hAnsi="Trebuchet MS"/>
          <w:kern w:val="16"/>
          <w:szCs w:val="16"/>
          <w:lang w:eastAsia="en-US"/>
        </w:rPr>
        <w:t>Ponudnik mora izpolniti in podpisati izjavo, da izpolnjuje zahtevane pogoje.</w:t>
      </w:r>
      <w:r w:rsidRPr="00B810B3">
        <w:rPr>
          <w:rFonts w:ascii="Trebuchet MS" w:hAnsi="Trebuchet MS"/>
          <w:szCs w:val="16"/>
        </w:rPr>
        <w:t xml:space="preserve"> </w:t>
      </w:r>
      <w:r w:rsidRPr="00B810B3">
        <w:rPr>
          <w:rFonts w:ascii="Trebuchet MS" w:hAnsi="Trebuchet MS"/>
          <w:b/>
          <w:kern w:val="16"/>
          <w:szCs w:val="16"/>
          <w:lang w:eastAsia="en-US"/>
        </w:rPr>
        <w:t>(PRILOGA 8)</w:t>
      </w:r>
    </w:p>
    <w:p w:rsidR="004263FC" w:rsidRPr="00B810B3" w:rsidRDefault="004263FC" w:rsidP="004263FC">
      <w:pPr>
        <w:ind w:left="705"/>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 xml:space="preserve">Kadar namerava ponudnik izvesti javno naročilo s podizvajalci, so podatki iz te točke obvezna sestavina </w:t>
      </w:r>
      <w:r w:rsidR="008F40ED">
        <w:rPr>
          <w:rFonts w:ascii="Trebuchet MS" w:hAnsi="Trebuchet MS"/>
          <w:kern w:val="16"/>
          <w:szCs w:val="16"/>
          <w:lang w:eastAsia="en-US"/>
        </w:rPr>
        <w:t>okvirnega sporazuma</w:t>
      </w:r>
      <w:r w:rsidRPr="00B810B3">
        <w:rPr>
          <w:rFonts w:ascii="Trebuchet MS" w:hAnsi="Trebuchet MS"/>
          <w:kern w:val="16"/>
          <w:szCs w:val="16"/>
          <w:lang w:eastAsia="en-US"/>
        </w:rPr>
        <w:t>.</w:t>
      </w:r>
    </w:p>
    <w:p w:rsidR="004263FC" w:rsidRPr="00B810B3" w:rsidRDefault="004263FC" w:rsidP="004263FC">
      <w:pPr>
        <w:ind w:left="705"/>
        <w:jc w:val="both"/>
        <w:rPr>
          <w:rFonts w:ascii="Trebuchet MS" w:hAnsi="Trebuchet MS"/>
          <w:kern w:val="16"/>
          <w:szCs w:val="16"/>
          <w:lang w:eastAsia="en-US"/>
        </w:rPr>
      </w:pPr>
    </w:p>
    <w:p w:rsidR="001C71BA" w:rsidRPr="00C1644A" w:rsidRDefault="001C71BA" w:rsidP="001C71BA">
      <w:pPr>
        <w:ind w:left="705"/>
        <w:jc w:val="both"/>
        <w:rPr>
          <w:rFonts w:ascii="Trebuchet MS" w:hAnsi="Trebuchet MS"/>
          <w:kern w:val="16"/>
          <w:szCs w:val="16"/>
          <w:lang w:eastAsia="en-US"/>
        </w:rPr>
      </w:pPr>
      <w:r w:rsidRPr="00C1644A">
        <w:rPr>
          <w:rFonts w:ascii="Trebuchet MS" w:hAnsi="Trebuchet MS"/>
          <w:i/>
          <w:szCs w:val="16"/>
        </w:rPr>
        <w:t xml:space="preserve">Opomba: Ponudniku, ki </w:t>
      </w:r>
      <w:r w:rsidRPr="001C71BA">
        <w:rPr>
          <w:rFonts w:ascii="Trebuchet MS" w:hAnsi="Trebuchet MS"/>
          <w:i/>
          <w:szCs w:val="16"/>
        </w:rPr>
        <w:t xml:space="preserve">del iz okvirnega sporazuma </w:t>
      </w:r>
      <w:r w:rsidRPr="00C1644A">
        <w:rPr>
          <w:rFonts w:ascii="Trebuchet MS" w:hAnsi="Trebuchet MS"/>
          <w:i/>
          <w:szCs w:val="16"/>
        </w:rPr>
        <w:t>ne bo</w:t>
      </w:r>
      <w:r w:rsidRPr="00C1644A">
        <w:t xml:space="preserve"> </w:t>
      </w:r>
      <w:r w:rsidRPr="00C1644A">
        <w:rPr>
          <w:rFonts w:ascii="Trebuchet MS" w:hAnsi="Trebuchet MS"/>
          <w:i/>
          <w:szCs w:val="16"/>
        </w:rPr>
        <w:t xml:space="preserve">izvajal s podizvajalci, ni potrebno predložiti PRILOGE </w:t>
      </w:r>
      <w:r>
        <w:rPr>
          <w:rFonts w:ascii="Trebuchet MS" w:hAnsi="Trebuchet MS"/>
          <w:i/>
          <w:szCs w:val="16"/>
        </w:rPr>
        <w:t>8</w:t>
      </w:r>
      <w:r w:rsidRPr="00C1644A">
        <w:rPr>
          <w:rFonts w:ascii="Trebuchet MS" w:hAnsi="Trebuchet MS"/>
          <w:i/>
          <w:szCs w:val="16"/>
        </w:rPr>
        <w:t xml:space="preserve"> kot del razpisne dokumentacije.</w:t>
      </w:r>
    </w:p>
    <w:p w:rsidR="004263FC" w:rsidRPr="00B810B3" w:rsidRDefault="004263FC" w:rsidP="004263FC">
      <w:pPr>
        <w:jc w:val="both"/>
        <w:rPr>
          <w:rFonts w:ascii="Trebuchet MS" w:hAnsi="Trebuchet MS"/>
          <w:szCs w:val="16"/>
        </w:rPr>
      </w:pPr>
    </w:p>
    <w:p w:rsidR="004263FC" w:rsidRPr="00B810B3" w:rsidRDefault="004263FC" w:rsidP="004263FC">
      <w:pPr>
        <w:ind w:left="705" w:hanging="705"/>
        <w:jc w:val="both"/>
        <w:rPr>
          <w:rFonts w:ascii="Trebuchet MS" w:hAnsi="Trebuchet MS"/>
          <w:kern w:val="16"/>
          <w:szCs w:val="16"/>
          <w:lang w:eastAsia="en-US"/>
        </w:rPr>
      </w:pPr>
      <w:r w:rsidRPr="00B810B3">
        <w:rPr>
          <w:rFonts w:ascii="Trebuchet MS" w:hAnsi="Trebuchet MS"/>
          <w:szCs w:val="16"/>
        </w:rPr>
        <w:t>4.7</w:t>
      </w:r>
      <w:r w:rsidRPr="00B810B3">
        <w:rPr>
          <w:rFonts w:ascii="Trebuchet MS" w:hAnsi="Trebuchet MS"/>
          <w:szCs w:val="16"/>
        </w:rPr>
        <w:tab/>
      </w:r>
      <w:r w:rsidRPr="00B810B3">
        <w:rPr>
          <w:rFonts w:ascii="Trebuchet MS" w:hAnsi="Trebuchet MS"/>
          <w:kern w:val="16"/>
          <w:szCs w:val="16"/>
          <w:lang w:eastAsia="en-US"/>
        </w:rPr>
        <w:t xml:space="preserve">V primeru, da skupina ponudnikov predloži skupno (partnersko) ponudbo, mora ta skupina izvajalcev predložiti še pravni akt o skupni izvedbi naročila </w:t>
      </w:r>
      <w:r w:rsidRPr="00B810B3">
        <w:rPr>
          <w:rFonts w:ascii="Trebuchet MS" w:hAnsi="Trebuchet MS"/>
          <w:b/>
          <w:kern w:val="16"/>
          <w:szCs w:val="16"/>
          <w:lang w:eastAsia="en-US"/>
        </w:rPr>
        <w:t>(PRILOGA 9)</w:t>
      </w:r>
      <w:r w:rsidRPr="00B810B3">
        <w:rPr>
          <w:rFonts w:ascii="Trebuchet MS" w:hAnsi="Trebuchet MS"/>
          <w:kern w:val="16"/>
          <w:szCs w:val="16"/>
          <w:lang w:eastAsia="en-US"/>
        </w:rPr>
        <w:t>, s katerim mora biti opredeljena odgovornost posameznih ponudnikov za izvedbo naročila in določen vodilni partner, ki bo v imenu vseh skupnih ponudnikov nastopal v razmerju do naročnika. Skupni ponudniki odgovarjajo za obveznosti iz prejetega naročila neomejeno solidarno.</w:t>
      </w:r>
    </w:p>
    <w:p w:rsidR="004263FC" w:rsidRPr="00B810B3" w:rsidRDefault="004263FC" w:rsidP="004263FC">
      <w:pPr>
        <w:ind w:left="705"/>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Pravne osebe naj navedejo imena oseb, ki bodo odgovorne za izvedbo predmetnega naročila. Enega od partnerjev se v aktu o skupni izvedbi naročila imenuje za nosilca del. Nosilec del mora biti pooblaščen za prevzem in prenos navodil za in v imenu vsakega partnerja posebej in za vse partnerje v združenem podjetju, in koordinacijo izvajanja del po pogodbi vključno s plačili. Kopija akta o skupni izvedbi naročila (sporazuma ali pogodbe), doseženega med partnerji mora biti predložena skupaj s ponudbeno dokumentacijo.</w:t>
      </w:r>
    </w:p>
    <w:p w:rsidR="004263FC" w:rsidRDefault="004263FC" w:rsidP="004263FC">
      <w:pPr>
        <w:ind w:left="705"/>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r w:rsidRPr="00B810B3">
        <w:rPr>
          <w:rFonts w:ascii="Trebuchet MS" w:hAnsi="Trebuchet MS"/>
          <w:kern w:val="16"/>
          <w:szCs w:val="16"/>
          <w:lang w:eastAsia="en-US"/>
        </w:rPr>
        <w:t>Pravni akt mora vsebovati vsaj navedbo vseh partnerjev v skupini (naziv in naslov partnerja, zakonitega zastopnika, matična številka, davčna številka, številka transakcijskega računa), pooblastilo vodilnemu partnerju v skupini, neomejeno solidarno odgovornost vseh partnerjev v skupini do naročnika, področje dela, ki ga bo prevzel in izvedel vsak partner v skupini in delež vsakega partnerja v skupini v % in vrednost del, ki jih prevzema posamezni partner v skupini, način plačila preko vodilnega partnerja v skupini ali vsakemu od partnerjev v skupini, določbe v primeru izstopa kateregakoli od partnerjev v skupini, reševanje sporov med partnerji v skupini, druge morebitne pravice in obveznosti med partnerji v skupini in rok veljavnosti pravnega akta.</w:t>
      </w:r>
    </w:p>
    <w:p w:rsidR="004263FC" w:rsidRPr="00B810B3" w:rsidRDefault="004263FC" w:rsidP="004263FC">
      <w:pPr>
        <w:ind w:left="705"/>
        <w:jc w:val="both"/>
        <w:rPr>
          <w:rFonts w:ascii="Trebuchet MS" w:hAnsi="Trebuchet MS"/>
          <w:kern w:val="16"/>
          <w:szCs w:val="16"/>
          <w:lang w:eastAsia="en-US"/>
        </w:rPr>
      </w:pPr>
    </w:p>
    <w:p w:rsidR="004263FC" w:rsidRDefault="004263FC" w:rsidP="004263FC">
      <w:pPr>
        <w:ind w:left="705" w:firstLine="3"/>
        <w:jc w:val="both"/>
        <w:rPr>
          <w:rFonts w:ascii="Trebuchet MS" w:hAnsi="Trebuchet MS"/>
          <w:kern w:val="16"/>
          <w:szCs w:val="16"/>
          <w:lang w:eastAsia="en-US"/>
        </w:rPr>
      </w:pPr>
      <w:r w:rsidRPr="00B810B3">
        <w:rPr>
          <w:rFonts w:ascii="Trebuchet MS" w:hAnsi="Trebuchet MS"/>
          <w:kern w:val="16"/>
          <w:szCs w:val="16"/>
          <w:lang w:eastAsia="en-US"/>
        </w:rPr>
        <w:t>Vsak ponudnik iz skupine ponudnikov mora posamično izpolnjevati pogoje iz točke 4.2 te razpisne dokumentacije, ostale pogoje pa lahko izpolnjujejo skupno.</w:t>
      </w:r>
    </w:p>
    <w:p w:rsidR="001C71BA" w:rsidRDefault="001C71BA" w:rsidP="004263FC">
      <w:pPr>
        <w:ind w:left="705" w:firstLine="3"/>
        <w:jc w:val="both"/>
        <w:rPr>
          <w:rFonts w:ascii="Trebuchet MS" w:hAnsi="Trebuchet MS"/>
          <w:kern w:val="16"/>
          <w:szCs w:val="16"/>
          <w:lang w:eastAsia="en-US"/>
        </w:rPr>
      </w:pPr>
    </w:p>
    <w:p w:rsidR="001C71BA" w:rsidRPr="00C1644A" w:rsidRDefault="001C71BA" w:rsidP="001C71BA">
      <w:pPr>
        <w:ind w:left="705"/>
        <w:jc w:val="both"/>
        <w:rPr>
          <w:rFonts w:ascii="Trebuchet MS" w:hAnsi="Trebuchet MS"/>
          <w:kern w:val="16"/>
          <w:szCs w:val="16"/>
          <w:lang w:eastAsia="en-US"/>
        </w:rPr>
      </w:pPr>
      <w:r w:rsidRPr="00C1644A">
        <w:rPr>
          <w:rFonts w:ascii="Trebuchet MS" w:hAnsi="Trebuchet MS"/>
          <w:i/>
          <w:szCs w:val="16"/>
        </w:rPr>
        <w:t xml:space="preserve">Opomba: Ponudniku, ki ne bo oddal skupne ponudbe, ni potrebno predložiti PRILOGE </w:t>
      </w:r>
      <w:r>
        <w:rPr>
          <w:rFonts w:ascii="Trebuchet MS" w:hAnsi="Trebuchet MS"/>
          <w:i/>
          <w:szCs w:val="16"/>
        </w:rPr>
        <w:t>9</w:t>
      </w:r>
      <w:r w:rsidRPr="00C1644A">
        <w:rPr>
          <w:rFonts w:ascii="Trebuchet MS" w:hAnsi="Trebuchet MS"/>
          <w:i/>
          <w:szCs w:val="16"/>
        </w:rPr>
        <w:t xml:space="preserve"> kot del razpisne dokumentacije.</w:t>
      </w:r>
    </w:p>
    <w:p w:rsidR="005E4571" w:rsidRPr="00B810B3" w:rsidRDefault="005E4571" w:rsidP="005E4571">
      <w:pPr>
        <w:jc w:val="both"/>
        <w:rPr>
          <w:rFonts w:ascii="Trebuchet MS" w:hAnsi="Trebuchet MS"/>
          <w:szCs w:val="16"/>
        </w:rPr>
      </w:pPr>
    </w:p>
    <w:p w:rsidR="005E4571" w:rsidRPr="00B810B3" w:rsidRDefault="00C630F0" w:rsidP="005E4571">
      <w:pPr>
        <w:ind w:left="705" w:hanging="705"/>
        <w:jc w:val="both"/>
        <w:rPr>
          <w:rFonts w:ascii="Trebuchet MS" w:hAnsi="Trebuchet MS"/>
          <w:szCs w:val="16"/>
        </w:rPr>
      </w:pPr>
      <w:r w:rsidRPr="00B810B3">
        <w:rPr>
          <w:rFonts w:ascii="Trebuchet MS" w:hAnsi="Trebuchet MS"/>
          <w:szCs w:val="16"/>
        </w:rPr>
        <w:t>4.8</w:t>
      </w:r>
      <w:r w:rsidRPr="00B810B3">
        <w:rPr>
          <w:rFonts w:ascii="Trebuchet MS" w:hAnsi="Trebuchet MS"/>
          <w:szCs w:val="16"/>
        </w:rPr>
        <w:tab/>
        <w:t xml:space="preserve">Ponudnik mora izpolniti </w:t>
      </w:r>
      <w:r w:rsidR="005E4571" w:rsidRPr="00B810B3">
        <w:rPr>
          <w:rFonts w:ascii="Trebuchet MS" w:hAnsi="Trebuchet MS"/>
          <w:szCs w:val="16"/>
        </w:rPr>
        <w:t xml:space="preserve">in podpisati obrazec ponudbe. </w:t>
      </w:r>
      <w:r w:rsidR="005E4571" w:rsidRPr="00B810B3">
        <w:rPr>
          <w:rFonts w:ascii="Trebuchet MS" w:hAnsi="Trebuchet MS"/>
          <w:b/>
          <w:szCs w:val="16"/>
        </w:rPr>
        <w:t>(PRILOGA 10)</w:t>
      </w:r>
    </w:p>
    <w:p w:rsidR="005E4571" w:rsidRPr="00B810B3" w:rsidRDefault="005E4571" w:rsidP="005E4571">
      <w:pPr>
        <w:ind w:left="705" w:hanging="705"/>
        <w:jc w:val="both"/>
        <w:rPr>
          <w:rFonts w:ascii="Trebuchet MS" w:hAnsi="Trebuchet MS"/>
          <w:kern w:val="16"/>
          <w:szCs w:val="16"/>
          <w:lang w:eastAsia="en-US"/>
        </w:rPr>
      </w:pPr>
      <w:r w:rsidRPr="00B810B3">
        <w:rPr>
          <w:rFonts w:ascii="Trebuchet MS" w:hAnsi="Trebuchet MS"/>
          <w:kern w:val="16"/>
          <w:szCs w:val="16"/>
          <w:lang w:eastAsia="en-US"/>
        </w:rPr>
        <w:tab/>
      </w:r>
    </w:p>
    <w:p w:rsidR="005E4571" w:rsidRPr="00B810B3" w:rsidRDefault="005E4571" w:rsidP="005E4571">
      <w:pPr>
        <w:ind w:left="705" w:hanging="705"/>
        <w:jc w:val="both"/>
        <w:rPr>
          <w:rFonts w:ascii="Trebuchet MS" w:hAnsi="Trebuchet MS"/>
          <w:b/>
          <w:szCs w:val="16"/>
        </w:rPr>
      </w:pPr>
      <w:r w:rsidRPr="00B810B3">
        <w:rPr>
          <w:rFonts w:ascii="Trebuchet MS" w:hAnsi="Trebuchet MS"/>
          <w:szCs w:val="16"/>
        </w:rPr>
        <w:t>4.9</w:t>
      </w:r>
      <w:r w:rsidRPr="00B810B3">
        <w:rPr>
          <w:rFonts w:ascii="Trebuchet MS" w:hAnsi="Trebuchet MS"/>
          <w:szCs w:val="16"/>
        </w:rPr>
        <w:tab/>
        <w:t xml:space="preserve">Ponudnik mora predložiti podpisano izjavo, da sprejema pogoje razpisne dokumentacije. </w:t>
      </w:r>
      <w:r w:rsidRPr="00B810B3">
        <w:rPr>
          <w:rFonts w:ascii="Trebuchet MS" w:hAnsi="Trebuchet MS"/>
          <w:b/>
          <w:szCs w:val="16"/>
        </w:rPr>
        <w:t>(PRILOGA 11)</w:t>
      </w:r>
    </w:p>
    <w:p w:rsidR="005E4571" w:rsidRPr="00B810B3" w:rsidRDefault="005E4571" w:rsidP="005E4571">
      <w:pPr>
        <w:ind w:left="705" w:hanging="705"/>
        <w:jc w:val="both"/>
        <w:rPr>
          <w:rFonts w:ascii="Trebuchet MS" w:hAnsi="Trebuchet MS"/>
          <w:b/>
          <w:szCs w:val="16"/>
        </w:rPr>
      </w:pPr>
    </w:p>
    <w:p w:rsidR="005E4571" w:rsidRPr="00B810B3" w:rsidRDefault="00C630F0" w:rsidP="005E4571">
      <w:pPr>
        <w:jc w:val="both"/>
        <w:rPr>
          <w:rFonts w:ascii="Trebuchet MS" w:hAnsi="Trebuchet MS"/>
          <w:szCs w:val="16"/>
        </w:rPr>
      </w:pPr>
      <w:r w:rsidRPr="00B810B3">
        <w:rPr>
          <w:rFonts w:ascii="Trebuchet MS" w:hAnsi="Trebuchet MS"/>
          <w:szCs w:val="16"/>
        </w:rPr>
        <w:t>4.10</w:t>
      </w:r>
      <w:r w:rsidRPr="00B810B3">
        <w:rPr>
          <w:rFonts w:ascii="Trebuchet MS" w:hAnsi="Trebuchet MS"/>
          <w:szCs w:val="16"/>
        </w:rPr>
        <w:tab/>
        <w:t>Ponudnik mora izpolniti</w:t>
      </w:r>
      <w:r w:rsidR="005E4571" w:rsidRPr="00B810B3">
        <w:rPr>
          <w:rFonts w:ascii="Trebuchet MS" w:hAnsi="Trebuchet MS"/>
          <w:szCs w:val="16"/>
        </w:rPr>
        <w:t xml:space="preserve"> in podpisati vzorec okvirnega sporazuma. </w:t>
      </w:r>
      <w:r w:rsidR="005E4571" w:rsidRPr="00B810B3">
        <w:rPr>
          <w:rFonts w:ascii="Trebuchet MS" w:hAnsi="Trebuchet MS"/>
          <w:b/>
          <w:szCs w:val="16"/>
        </w:rPr>
        <w:t>(PRILOGA 12)</w:t>
      </w:r>
    </w:p>
    <w:p w:rsidR="005E4571" w:rsidRPr="00B810B3" w:rsidRDefault="005E4571" w:rsidP="005E4571">
      <w:pPr>
        <w:ind w:left="1410" w:hanging="705"/>
        <w:jc w:val="both"/>
        <w:rPr>
          <w:rFonts w:ascii="Trebuchet MS" w:hAnsi="Trebuchet MS"/>
          <w:szCs w:val="16"/>
        </w:rPr>
      </w:pPr>
    </w:p>
    <w:p w:rsidR="004263FC" w:rsidRPr="00B810B3" w:rsidRDefault="005E4571" w:rsidP="004263FC">
      <w:pPr>
        <w:ind w:left="705"/>
        <w:jc w:val="both"/>
        <w:rPr>
          <w:rFonts w:ascii="Trebuchet MS" w:hAnsi="Trebuchet MS"/>
          <w:kern w:val="16"/>
          <w:szCs w:val="16"/>
          <w:lang w:eastAsia="en-US"/>
        </w:rPr>
      </w:pPr>
      <w:r w:rsidRPr="00B810B3">
        <w:rPr>
          <w:rFonts w:ascii="Trebuchet MS" w:hAnsi="Trebuchet MS"/>
          <w:kern w:val="16"/>
          <w:szCs w:val="16"/>
          <w:lang w:eastAsia="en-US"/>
        </w:rPr>
        <w:t>Vsi zgoraj navedeni pogoji so obvezni, v kolikor ponudnik enega ali več pogojev ne izpolni, so obvezni izločilni element.</w:t>
      </w:r>
      <w:bookmarkStart w:id="21" w:name="_Toc156789105"/>
      <w:bookmarkStart w:id="22" w:name="_Toc318977305"/>
    </w:p>
    <w:p w:rsidR="004263FC" w:rsidRPr="00B810B3" w:rsidRDefault="004263FC" w:rsidP="004263FC">
      <w:pPr>
        <w:ind w:left="705"/>
        <w:jc w:val="both"/>
        <w:rPr>
          <w:rFonts w:ascii="Trebuchet MS" w:hAnsi="Trebuchet MS"/>
          <w:kern w:val="16"/>
          <w:szCs w:val="16"/>
          <w:lang w:eastAsia="en-US"/>
        </w:rPr>
      </w:pPr>
    </w:p>
    <w:p w:rsidR="004263FC" w:rsidRPr="00B810B3" w:rsidRDefault="004263FC" w:rsidP="004263FC">
      <w:pPr>
        <w:ind w:left="705"/>
        <w:jc w:val="both"/>
        <w:rPr>
          <w:rFonts w:ascii="Trebuchet MS" w:hAnsi="Trebuchet MS"/>
          <w:kern w:val="16"/>
          <w:szCs w:val="16"/>
          <w:lang w:eastAsia="en-US"/>
        </w:rPr>
      </w:pPr>
    </w:p>
    <w:p w:rsidR="00E05468" w:rsidRPr="00B810B3" w:rsidRDefault="00E05468" w:rsidP="004263FC">
      <w:pPr>
        <w:ind w:left="720" w:hanging="720"/>
        <w:jc w:val="both"/>
        <w:outlineLvl w:val="0"/>
        <w:rPr>
          <w:rFonts w:ascii="Trebuchet MS" w:hAnsi="Trebuchet MS"/>
          <w:b/>
          <w:szCs w:val="16"/>
        </w:rPr>
      </w:pPr>
      <w:bookmarkStart w:id="23" w:name="_Toc99455310"/>
      <w:r w:rsidRPr="00B810B3">
        <w:rPr>
          <w:rFonts w:ascii="Trebuchet MS" w:hAnsi="Trebuchet MS"/>
          <w:b/>
          <w:szCs w:val="16"/>
        </w:rPr>
        <w:t>5.</w:t>
      </w:r>
      <w:r w:rsidRPr="00B810B3">
        <w:rPr>
          <w:rFonts w:ascii="Trebuchet MS" w:hAnsi="Trebuchet MS"/>
          <w:b/>
          <w:szCs w:val="16"/>
        </w:rPr>
        <w:tab/>
        <w:t>OSTALO</w:t>
      </w:r>
      <w:bookmarkEnd w:id="21"/>
      <w:bookmarkEnd w:id="22"/>
      <w:bookmarkEnd w:id="23"/>
    </w:p>
    <w:p w:rsidR="00E05468" w:rsidRPr="00B810B3" w:rsidRDefault="00E05468" w:rsidP="00E05468">
      <w:pPr>
        <w:ind w:left="705"/>
        <w:jc w:val="both"/>
        <w:rPr>
          <w:rFonts w:ascii="Trebuchet MS" w:hAnsi="Trebuchet MS"/>
          <w:szCs w:val="16"/>
        </w:rPr>
      </w:pPr>
    </w:p>
    <w:p w:rsidR="004263FC" w:rsidRPr="00B810B3" w:rsidRDefault="004263FC" w:rsidP="004263F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bookmarkStart w:id="24" w:name="_Toc318977306"/>
      <w:bookmarkStart w:id="25" w:name="_Toc395537097"/>
      <w:bookmarkStart w:id="26" w:name="_Toc409010023"/>
      <w:bookmarkStart w:id="27" w:name="_Toc431561846"/>
      <w:r w:rsidRPr="00B810B3">
        <w:rPr>
          <w:rFonts w:ascii="Trebuchet MS" w:hAnsi="Trebuchet MS"/>
          <w:szCs w:val="16"/>
        </w:rPr>
        <w:t>5.1</w:t>
      </w:r>
      <w:r w:rsidRPr="00B810B3">
        <w:rPr>
          <w:rFonts w:ascii="Trebuchet MS" w:hAnsi="Trebuchet MS"/>
          <w:szCs w:val="16"/>
        </w:rPr>
        <w:tab/>
        <w:t>Naročnik lahko do roka za oddajo ponudb kadar koli ustavi postopek oddaje javnega naročila.</w:t>
      </w:r>
      <w:r w:rsidRPr="00B810B3">
        <w:rPr>
          <w:rFonts w:ascii="Trebuchet MS" w:hAnsi="Trebuchet MS"/>
          <w:szCs w:val="20"/>
        </w:rPr>
        <w:t xml:space="preserve"> </w:t>
      </w:r>
      <w:r w:rsidRPr="00B810B3">
        <w:rPr>
          <w:rFonts w:ascii="Trebuchet MS" w:hAnsi="Trebuchet MS"/>
          <w:szCs w:val="16"/>
        </w:rPr>
        <w:t>Naročnik lahko na vseh stopnjah postopka po izteku roka za odpiranje ponudb zavrne vse ponudbe. Če bo naročnik zavrnil vse ponudbe, bo o razlogih za takšno odločitev in ali bo začel nov postopek obvestil ponudnike. Naročnik ustavi postopek oddaje javnega naročila ali zavrne vse ponudbe brez kakršnekoli odškodninske odgovornosti do ponudnikov.</w:t>
      </w:r>
      <w:r w:rsidRPr="00B810B3">
        <w:rPr>
          <w:rFonts w:ascii="Trebuchet MS" w:hAnsi="Trebuchet MS"/>
          <w:szCs w:val="20"/>
        </w:rPr>
        <w:t xml:space="preserve"> </w:t>
      </w:r>
      <w:r w:rsidRPr="00B810B3">
        <w:rPr>
          <w:rFonts w:ascii="Trebuchet MS" w:hAnsi="Trebuchet MS"/>
          <w:szCs w:val="16"/>
        </w:rPr>
        <w:t>Stroški za pripravo in oddajo ponudbe bremenijo ponudnika. Naročnik si pridržuje pravico, da spremeni količino za nabavo predvidenih izdelkov oziroma storitev glede na razpoložljiva finančna sredstva.</w:t>
      </w:r>
    </w:p>
    <w:p w:rsidR="004263FC" w:rsidRPr="00B810B3" w:rsidRDefault="004263FC" w:rsidP="004263F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p>
    <w:p w:rsidR="004263FC" w:rsidRPr="00B810B3" w:rsidRDefault="004263FC" w:rsidP="004263F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r w:rsidRPr="00B810B3">
        <w:rPr>
          <w:rFonts w:ascii="Trebuchet MS" w:hAnsi="Trebuchet MS"/>
          <w:szCs w:val="16"/>
        </w:rPr>
        <w:t xml:space="preserve">5.2 </w:t>
      </w:r>
      <w:r w:rsidRPr="00B810B3">
        <w:rPr>
          <w:rFonts w:ascii="Trebuchet MS" w:hAnsi="Trebuchet MS"/>
          <w:szCs w:val="16"/>
        </w:rPr>
        <w:tab/>
        <w:t>Naročnik lahko do pravnomočnosti odločitve o oddaji javnega naročila z namenom odprave nezakonitosti po predhodni ugotovitvi utemeljenosti svojo odločitev na lastno pobudo spremeni in sprejme novo odločitev, s katero nadomesti prejšnjo. Naročnik lahko spremeni odločitev o oddaji naročila po prejemu zahtevka za pravno varstvo le, če je pred spremembo te odločitve odločil o zahtevku za revizijo. V tem primeru mora biti nova odločitev o oddaji naročila skladna z odločitvijo o zahtevku za revizijo.</w:t>
      </w:r>
    </w:p>
    <w:p w:rsidR="004263FC" w:rsidRPr="00B810B3" w:rsidRDefault="004263FC" w:rsidP="004263F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p>
    <w:p w:rsidR="004263FC" w:rsidRPr="00B810B3" w:rsidRDefault="004263FC" w:rsidP="004263F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r w:rsidRPr="00B810B3">
        <w:rPr>
          <w:rFonts w:ascii="Trebuchet MS" w:hAnsi="Trebuchet MS"/>
          <w:szCs w:val="16"/>
        </w:rPr>
        <w:t xml:space="preserve">5.3 </w:t>
      </w:r>
      <w:r w:rsidRPr="00B810B3">
        <w:rPr>
          <w:rFonts w:ascii="Trebuchet MS" w:hAnsi="Trebuchet MS"/>
          <w:szCs w:val="16"/>
        </w:rPr>
        <w:tab/>
        <w:t>Po oddaji javnega naročila bo naročnik z izbranim ponudnikom sklenil okvirni sporazum o izvedbi javnega naročila najpozneje v 48 dneh od pravnomočnosti odločitve. Po pravnomočnosti odločitve o oddaji javnega naročila lahko naročnik do sklenitve okvirnega sporazuma o izvedbi javnega naročila odstopi od izvedbe javnega naročila iz utemeljenih razlogov, da predmeta javnega naročila ne potrebuje več ali da zanj nima zagotovljenih sredstev ali da se pri naročniku pojavi utemeljen sum, da je bila ali bi lahko bila vsebina okvirnega sporazuma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okvirnega sporazuma o izvedbi javnega naročila, o svoji odločitvi in o razlogih, zaradi katerih odstopa od izvedbe javnega naročila, pa pisno obvesti ponudnike.</w:t>
      </w:r>
    </w:p>
    <w:p w:rsidR="004263FC" w:rsidRPr="00B810B3" w:rsidRDefault="004263FC" w:rsidP="004263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rebuchet MS" w:hAnsi="Trebuchet MS"/>
          <w:szCs w:val="16"/>
        </w:rPr>
      </w:pPr>
    </w:p>
    <w:p w:rsidR="004263FC" w:rsidRPr="00B810B3" w:rsidRDefault="004263FC" w:rsidP="004263FC">
      <w:pPr>
        <w:ind w:left="705" w:hanging="705"/>
        <w:jc w:val="both"/>
        <w:rPr>
          <w:rFonts w:ascii="Trebuchet MS" w:hAnsi="Trebuchet MS"/>
          <w:szCs w:val="16"/>
        </w:rPr>
      </w:pPr>
      <w:r w:rsidRPr="00B810B3">
        <w:rPr>
          <w:rFonts w:ascii="Trebuchet MS" w:hAnsi="Trebuchet MS"/>
          <w:szCs w:val="16"/>
        </w:rPr>
        <w:t>5.4</w:t>
      </w:r>
      <w:r w:rsidRPr="00B810B3">
        <w:rPr>
          <w:rFonts w:ascii="Trebuchet MS" w:hAnsi="Trebuchet MS"/>
          <w:szCs w:val="16"/>
        </w:rPr>
        <w:tab/>
        <w:t>Druga določila razpisne dokumentacije so vsebovana v vzorcu okvirnega sporazuma. S podpisom vzorca okvirnega sporazuma ponudnik izjavi, da se strinja z njegovimi določili.</w:t>
      </w:r>
    </w:p>
    <w:p w:rsidR="004263FC" w:rsidRPr="00B810B3" w:rsidRDefault="004263FC" w:rsidP="004263FC">
      <w:pPr>
        <w:ind w:left="1410" w:hanging="705"/>
        <w:jc w:val="both"/>
        <w:rPr>
          <w:rFonts w:ascii="Trebuchet MS" w:hAnsi="Trebuchet MS"/>
          <w:szCs w:val="16"/>
        </w:rPr>
      </w:pPr>
    </w:p>
    <w:p w:rsidR="004263FC" w:rsidRPr="00B810B3" w:rsidRDefault="004263FC" w:rsidP="004263FC">
      <w:pPr>
        <w:ind w:left="705" w:hanging="705"/>
        <w:jc w:val="both"/>
        <w:rPr>
          <w:rFonts w:ascii="Trebuchet MS" w:hAnsi="Trebuchet MS"/>
          <w:szCs w:val="16"/>
        </w:rPr>
      </w:pPr>
      <w:r w:rsidRPr="00B810B3">
        <w:rPr>
          <w:rFonts w:ascii="Trebuchet MS" w:hAnsi="Trebuchet MS"/>
          <w:szCs w:val="16"/>
        </w:rPr>
        <w:t>5.5</w:t>
      </w:r>
      <w:r w:rsidRPr="00B810B3">
        <w:rPr>
          <w:rFonts w:ascii="Trebuchet MS" w:hAnsi="Trebuchet MS"/>
          <w:szCs w:val="16"/>
        </w:rPr>
        <w:tab/>
        <w:t xml:space="preserve">Ponudba mora biti oddana v slovenskem jeziku, tehnični podatki pa so lahko navedeni v angleškem jeziku. Celoten postopek oddaje javnega naročila poteka v slovenskem jeziku. </w:t>
      </w:r>
    </w:p>
    <w:p w:rsidR="004263FC" w:rsidRPr="00B810B3" w:rsidRDefault="004263FC" w:rsidP="004263FC">
      <w:pPr>
        <w:jc w:val="both"/>
        <w:rPr>
          <w:rFonts w:ascii="Trebuchet MS" w:hAnsi="Trebuchet MS"/>
          <w:szCs w:val="16"/>
        </w:rPr>
      </w:pPr>
    </w:p>
    <w:p w:rsidR="004263FC" w:rsidRPr="00B810B3" w:rsidRDefault="004263FC" w:rsidP="004263FC">
      <w:pPr>
        <w:ind w:left="705" w:hanging="705"/>
        <w:jc w:val="both"/>
        <w:rPr>
          <w:rFonts w:ascii="Trebuchet MS" w:hAnsi="Trebuchet MS"/>
          <w:szCs w:val="16"/>
        </w:rPr>
      </w:pPr>
      <w:r w:rsidRPr="00B810B3">
        <w:rPr>
          <w:rFonts w:ascii="Trebuchet MS" w:hAnsi="Trebuchet MS"/>
          <w:szCs w:val="16"/>
        </w:rPr>
        <w:t>5.6</w:t>
      </w:r>
      <w:r w:rsidRPr="00B810B3">
        <w:rPr>
          <w:rFonts w:ascii="Trebuchet MS" w:hAnsi="Trebuchet MS"/>
          <w:szCs w:val="16"/>
        </w:rPr>
        <w:tab/>
        <w:t>Cene morajo vključevati vse elemente, iz katerih so sestavljene (razpisane storitve; plače in druge stroške dela, morebitno nadurno delo, dela na dan praznika ali prostega dneva, morebitne trošarine, takse, prevoz, zavarovanje, inflacijska pričakovanja), oziroma vse elemente v skladu z vsakokratno veljavno zakonodajo.</w:t>
      </w:r>
    </w:p>
    <w:p w:rsidR="004263FC" w:rsidRPr="00B810B3" w:rsidRDefault="004263FC" w:rsidP="004263FC">
      <w:pPr>
        <w:ind w:left="705"/>
        <w:jc w:val="both"/>
        <w:rPr>
          <w:rFonts w:ascii="Trebuchet MS" w:hAnsi="Trebuchet MS"/>
          <w:szCs w:val="16"/>
        </w:rPr>
      </w:pPr>
    </w:p>
    <w:p w:rsidR="004263FC" w:rsidRPr="00B810B3" w:rsidRDefault="004263FC" w:rsidP="004263FC">
      <w:pPr>
        <w:ind w:left="705" w:hanging="705"/>
        <w:jc w:val="both"/>
        <w:rPr>
          <w:rFonts w:ascii="Trebuchet MS" w:hAnsi="Trebuchet MS"/>
          <w:szCs w:val="16"/>
        </w:rPr>
      </w:pPr>
      <w:r w:rsidRPr="00B810B3">
        <w:rPr>
          <w:rFonts w:ascii="Trebuchet MS" w:hAnsi="Trebuchet MS"/>
          <w:szCs w:val="16"/>
        </w:rPr>
        <w:t>5.7</w:t>
      </w:r>
      <w:r w:rsidRPr="00B810B3">
        <w:rPr>
          <w:rFonts w:ascii="Trebuchet MS" w:hAnsi="Trebuchet MS"/>
          <w:szCs w:val="16"/>
        </w:rPr>
        <w:tab/>
        <w:t>Ponudnik lahko pridobi razpisno dokumentacijo na</w:t>
      </w:r>
      <w:r w:rsidR="001C71BA">
        <w:rPr>
          <w:rFonts w:ascii="Trebuchet MS" w:hAnsi="Trebuchet MS"/>
          <w:szCs w:val="16"/>
        </w:rPr>
        <w:t xml:space="preserve"> portalu JN oziroma na </w:t>
      </w:r>
      <w:r w:rsidRPr="00B810B3">
        <w:rPr>
          <w:rFonts w:ascii="Trebuchet MS" w:hAnsi="Trebuchet MS"/>
          <w:szCs w:val="16"/>
        </w:rPr>
        <w:t>spletni strani naročnika. Razpisna dokumentacija je na voljo do roka, določenega za predložitev ponudbe.</w:t>
      </w:r>
    </w:p>
    <w:p w:rsidR="004263FC" w:rsidRPr="00B810B3" w:rsidRDefault="004263FC" w:rsidP="004263FC">
      <w:pPr>
        <w:ind w:left="705" w:hanging="705"/>
        <w:jc w:val="both"/>
        <w:rPr>
          <w:rFonts w:ascii="Trebuchet MS" w:hAnsi="Trebuchet MS"/>
          <w:szCs w:val="16"/>
        </w:rPr>
      </w:pPr>
    </w:p>
    <w:p w:rsidR="004263FC" w:rsidRPr="00B810B3" w:rsidRDefault="004263FC" w:rsidP="004263FC">
      <w:pPr>
        <w:ind w:left="705" w:hanging="705"/>
        <w:jc w:val="both"/>
        <w:rPr>
          <w:rFonts w:ascii="Trebuchet MS" w:hAnsi="Trebuchet MS"/>
          <w:szCs w:val="16"/>
        </w:rPr>
      </w:pPr>
      <w:r w:rsidRPr="00B810B3">
        <w:rPr>
          <w:rFonts w:ascii="Trebuchet MS" w:hAnsi="Trebuchet MS"/>
          <w:szCs w:val="16"/>
        </w:rPr>
        <w:t>5.8</w:t>
      </w:r>
      <w:r w:rsidRPr="00B810B3">
        <w:rPr>
          <w:rFonts w:ascii="Trebuchet MS" w:hAnsi="Trebuchet MS"/>
          <w:szCs w:val="16"/>
        </w:rPr>
        <w:tab/>
        <w:t>Ponudniki, ki z udeležbo v postopku oziroma v izvajanju obveznosti</w:t>
      </w:r>
      <w:r w:rsidR="008F40ED">
        <w:rPr>
          <w:rFonts w:ascii="Trebuchet MS" w:hAnsi="Trebuchet MS"/>
          <w:szCs w:val="16"/>
        </w:rPr>
        <w:t xml:space="preserve"> iz okvirnega sporazuma</w:t>
      </w:r>
      <w:r w:rsidRPr="00B810B3">
        <w:rPr>
          <w:rFonts w:ascii="Trebuchet MS" w:hAnsi="Trebuchet MS"/>
          <w:szCs w:val="16"/>
        </w:rPr>
        <w:t xml:space="preserve"> izvedo za zaupne podatke, so jih dolžni varovati v skladu s predpisi. Kot zaupne podatke lahko ponudnik označi dokumente, ki vsebujejo osebne podatke, pa ti niso vsebovani v nobenem javnem registru ali drugače javno dostopni, in poslovne podatke, ki so s predpisi ali internimi akti ponudnika označeni kot zaupni. Naročnik pa bo zagotovil varovanje podatkov, ki se glede na določbe zakona, ki ureja varstvo osebnih podatkov in varstvo tajnih podatkov, štejejo za osebne ali tajne podatke.</w:t>
      </w:r>
    </w:p>
    <w:p w:rsidR="004263FC" w:rsidRPr="00B810B3" w:rsidRDefault="004263FC" w:rsidP="004263FC">
      <w:pPr>
        <w:ind w:left="705" w:hanging="705"/>
        <w:jc w:val="both"/>
        <w:rPr>
          <w:rFonts w:ascii="Trebuchet MS" w:hAnsi="Trebuchet MS"/>
          <w:szCs w:val="16"/>
        </w:rPr>
      </w:pPr>
    </w:p>
    <w:p w:rsidR="004263FC" w:rsidRPr="00B810B3" w:rsidRDefault="004263FC" w:rsidP="004263FC">
      <w:pPr>
        <w:ind w:left="705"/>
        <w:jc w:val="both"/>
        <w:rPr>
          <w:rFonts w:ascii="Trebuchet MS" w:hAnsi="Trebuchet MS"/>
          <w:szCs w:val="16"/>
        </w:rPr>
      </w:pPr>
      <w:r w:rsidRPr="00B810B3">
        <w:rPr>
          <w:rFonts w:ascii="Trebuchet MS" w:hAnsi="Trebuchet MS"/>
          <w:szCs w:val="16"/>
        </w:rPr>
        <w:t>Ne glede na določbo prejšnjega odstavka so javni podatki javni podatki specifikacije ponujenega blaga, storitve ali gradnje in količina iz te specifikacije, cena na enoto, vrednost posamezne postavke in skupna vrednost iz ponudbe ter vsi tisti podatki, ki so vplivali na razvrstitev ponudbe v okviru drugih meril.</w:t>
      </w:r>
    </w:p>
    <w:p w:rsidR="004263FC" w:rsidRPr="00B810B3" w:rsidRDefault="004263FC" w:rsidP="004263FC">
      <w:pPr>
        <w:ind w:left="1410" w:hanging="705"/>
        <w:jc w:val="both"/>
        <w:rPr>
          <w:rFonts w:ascii="Trebuchet MS" w:hAnsi="Trebuchet MS"/>
          <w:szCs w:val="16"/>
        </w:rPr>
      </w:pPr>
    </w:p>
    <w:p w:rsidR="004263FC" w:rsidRPr="00B810B3" w:rsidRDefault="004263FC" w:rsidP="001C71BA">
      <w:pPr>
        <w:ind w:left="705" w:hanging="705"/>
        <w:jc w:val="both"/>
        <w:rPr>
          <w:rFonts w:ascii="Trebuchet MS" w:hAnsi="Trebuchet MS"/>
          <w:szCs w:val="16"/>
        </w:rPr>
      </w:pPr>
      <w:r w:rsidRPr="00B810B3">
        <w:rPr>
          <w:rFonts w:ascii="Trebuchet MS" w:hAnsi="Trebuchet MS"/>
          <w:szCs w:val="16"/>
        </w:rPr>
        <w:t xml:space="preserve">5.9 </w:t>
      </w:r>
      <w:r w:rsidRPr="00B810B3">
        <w:rPr>
          <w:rFonts w:ascii="Trebuchet MS" w:hAnsi="Trebuchet MS"/>
          <w:szCs w:val="16"/>
        </w:rPr>
        <w:tab/>
        <w:t>Ponudnik lahko glede pogojev v zvezi z ekonomskim in finančnim položajem ter tehnično in strokovno sposobnostjo po potrebi uporabi zmogljivosti drugih subjektov, ne glede na pravno razmerje med njim in temi subjekti. 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w:t>
      </w:r>
      <w:r w:rsidR="001C71BA">
        <w:rPr>
          <w:rFonts w:ascii="Trebuchet MS" w:hAnsi="Trebuchet MS"/>
          <w:szCs w:val="16"/>
        </w:rPr>
        <w:t xml:space="preserve"> </w:t>
      </w:r>
      <w:r w:rsidRPr="00B810B3">
        <w:rPr>
          <w:rFonts w:ascii="Trebuchet MS" w:hAnsi="Trebuchet MS"/>
          <w:szCs w:val="16"/>
        </w:rPr>
        <w:t>Če želi ponudnik uporabiti zmogljivosti drugih subjektov, mora naročniku dokazati, da bo imel na voljo potrebna sredstva, na primer s predložitvijo zagotovil teh subjektov v ta namen.</w:t>
      </w:r>
    </w:p>
    <w:p w:rsidR="004263FC" w:rsidRPr="00B810B3" w:rsidRDefault="004263FC" w:rsidP="004263FC">
      <w:pPr>
        <w:ind w:left="1410" w:hanging="705"/>
        <w:jc w:val="both"/>
        <w:rPr>
          <w:rFonts w:ascii="Trebuchet MS" w:hAnsi="Trebuchet MS"/>
          <w:szCs w:val="16"/>
        </w:rPr>
      </w:pPr>
    </w:p>
    <w:p w:rsidR="001C71BA" w:rsidRDefault="001C71BA" w:rsidP="001C71BA">
      <w:pPr>
        <w:ind w:left="705" w:hanging="705"/>
        <w:jc w:val="both"/>
        <w:rPr>
          <w:rFonts w:ascii="Trebuchet MS" w:hAnsi="Trebuchet MS"/>
          <w:kern w:val="16"/>
          <w:szCs w:val="16"/>
          <w:lang w:eastAsia="en-US"/>
        </w:rPr>
      </w:pPr>
      <w:r w:rsidRPr="00C1644A">
        <w:rPr>
          <w:rFonts w:ascii="Trebuchet MS" w:hAnsi="Trebuchet MS"/>
          <w:kern w:val="16"/>
          <w:szCs w:val="16"/>
          <w:lang w:eastAsia="en-US"/>
        </w:rPr>
        <w:t>5.10</w:t>
      </w:r>
      <w:r w:rsidRPr="00C1644A">
        <w:rPr>
          <w:rFonts w:ascii="Trebuchet MS" w:hAnsi="Trebuchet MS"/>
          <w:kern w:val="16"/>
          <w:szCs w:val="16"/>
          <w:lang w:eastAsia="en-US"/>
        </w:rPr>
        <w:tab/>
        <w:t>Če so ali se zdijo informacije ali dokumentacija, ki jih morajo predložiti ponudniki, nepopolne ali napačne oziroma če posamezni dokumenti manjkajo, lahko naročnik v skladu z 89. členom ZNJ-3 zahteva, da ponudniki v ustreznem roku predložijo manjkajoče dokumente ali dopolnijo, popravijo ali pojasnijo ustrezne informacije ali dokumentacijo, pod pogojem, da je takšna zahteva popolnoma skladna z načeloma enake obravnave in transparentnosti.</w:t>
      </w:r>
    </w:p>
    <w:p w:rsidR="001C71BA" w:rsidRPr="00C1644A" w:rsidRDefault="001C71BA" w:rsidP="001C71BA">
      <w:pPr>
        <w:ind w:left="705" w:hanging="705"/>
        <w:jc w:val="both"/>
        <w:rPr>
          <w:rFonts w:ascii="Trebuchet MS" w:hAnsi="Trebuchet MS"/>
          <w:kern w:val="16"/>
          <w:szCs w:val="16"/>
          <w:lang w:eastAsia="en-US"/>
        </w:rPr>
      </w:pPr>
    </w:p>
    <w:p w:rsidR="001C71BA" w:rsidRPr="00C1644A" w:rsidRDefault="001C71BA" w:rsidP="001C71BA">
      <w:pPr>
        <w:ind w:left="705"/>
        <w:jc w:val="both"/>
        <w:rPr>
          <w:rFonts w:ascii="Trebuchet MS" w:hAnsi="Trebuchet MS"/>
          <w:kern w:val="16"/>
          <w:szCs w:val="16"/>
          <w:lang w:eastAsia="en-US"/>
        </w:rPr>
      </w:pPr>
      <w:r w:rsidRPr="00C1644A">
        <w:rPr>
          <w:rFonts w:ascii="Trebuchet MS" w:hAnsi="Trebuchet MS"/>
          <w:kern w:val="16"/>
          <w:szCs w:val="16"/>
          <w:lang w:eastAsia="en-US"/>
        </w:rPr>
        <w:t>Naročnik od ponudnika zahteva dopolnitev, popravek, spremembo ali pojasnilo njegove ponudbe le, kadar določenega dejstva ne more preveriti sam.</w:t>
      </w:r>
    </w:p>
    <w:p w:rsidR="001C71BA" w:rsidRPr="00C1644A" w:rsidRDefault="001C71BA" w:rsidP="001C71BA">
      <w:pPr>
        <w:keepLines/>
        <w:widowControl w:val="0"/>
        <w:tabs>
          <w:tab w:val="left" w:pos="2155"/>
        </w:tabs>
        <w:ind w:left="705" w:hanging="705"/>
        <w:jc w:val="both"/>
        <w:rPr>
          <w:rFonts w:ascii="Trebuchet MS" w:hAnsi="Trebuchet MS"/>
          <w:kern w:val="16"/>
          <w:szCs w:val="16"/>
          <w:lang w:eastAsia="en-US"/>
        </w:rPr>
      </w:pPr>
    </w:p>
    <w:p w:rsidR="001C71BA" w:rsidRPr="00C1644A" w:rsidRDefault="001C71BA" w:rsidP="001C71BA">
      <w:pPr>
        <w:keepLines/>
        <w:widowControl w:val="0"/>
        <w:tabs>
          <w:tab w:val="left" w:pos="2155"/>
        </w:tabs>
        <w:ind w:left="705" w:hanging="705"/>
        <w:jc w:val="both"/>
        <w:rPr>
          <w:rFonts w:ascii="Trebuchet MS" w:hAnsi="Trebuchet MS"/>
          <w:kern w:val="16"/>
          <w:szCs w:val="16"/>
          <w:lang w:eastAsia="en-US"/>
        </w:rPr>
      </w:pPr>
      <w:r w:rsidRPr="00C1644A">
        <w:rPr>
          <w:rFonts w:ascii="Trebuchet MS" w:hAnsi="Trebuchet MS"/>
          <w:kern w:val="16"/>
          <w:szCs w:val="16"/>
          <w:lang w:eastAsia="en-US"/>
        </w:rPr>
        <w:tab/>
        <w:t>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mora naročnik ponudnika izključiti.</w:t>
      </w:r>
      <w:r w:rsidRPr="001B5955">
        <w:t xml:space="preserve"> </w:t>
      </w:r>
      <w:r w:rsidRPr="001B5955">
        <w:rPr>
          <w:rFonts w:ascii="Trebuchet MS" w:hAnsi="Trebuchet MS"/>
          <w:kern w:val="16"/>
          <w:szCs w:val="16"/>
          <w:lang w:eastAsia="en-US"/>
        </w:rPr>
        <w:t>Očitne ali</w:t>
      </w:r>
      <w:r>
        <w:rPr>
          <w:rFonts w:ascii="Trebuchet MS" w:hAnsi="Trebuchet MS"/>
          <w:kern w:val="16"/>
          <w:szCs w:val="16"/>
          <w:lang w:eastAsia="en-US"/>
        </w:rPr>
        <w:t xml:space="preserve"> </w:t>
      </w:r>
      <w:r w:rsidRPr="001B5955">
        <w:rPr>
          <w:rFonts w:ascii="Trebuchet MS" w:hAnsi="Trebuchet MS"/>
          <w:kern w:val="16"/>
          <w:szCs w:val="16"/>
          <w:lang w:eastAsia="en-US"/>
        </w:rPr>
        <w:t>nebistvene napake naročnik lahko spregleda</w:t>
      </w:r>
      <w:r>
        <w:rPr>
          <w:rFonts w:ascii="Trebuchet MS" w:hAnsi="Trebuchet MS"/>
          <w:kern w:val="16"/>
          <w:szCs w:val="16"/>
          <w:lang w:eastAsia="en-US"/>
        </w:rPr>
        <w:t>.</w:t>
      </w:r>
    </w:p>
    <w:p w:rsidR="001C71BA" w:rsidRPr="00C1644A" w:rsidRDefault="001C71BA" w:rsidP="001C71BA">
      <w:pPr>
        <w:keepLines/>
        <w:widowControl w:val="0"/>
        <w:tabs>
          <w:tab w:val="left" w:pos="2155"/>
        </w:tabs>
        <w:ind w:left="705" w:hanging="705"/>
        <w:jc w:val="both"/>
        <w:rPr>
          <w:rFonts w:ascii="Trebuchet MS" w:hAnsi="Trebuchet MS"/>
          <w:kern w:val="16"/>
          <w:szCs w:val="16"/>
          <w:lang w:eastAsia="en-US"/>
        </w:rPr>
      </w:pPr>
    </w:p>
    <w:p w:rsidR="001C71BA" w:rsidRPr="00C1644A" w:rsidRDefault="001C71BA" w:rsidP="001C71BA">
      <w:pPr>
        <w:keepLines/>
        <w:widowControl w:val="0"/>
        <w:tabs>
          <w:tab w:val="left" w:pos="2155"/>
        </w:tabs>
        <w:ind w:left="705" w:hanging="705"/>
        <w:jc w:val="both"/>
        <w:rPr>
          <w:rFonts w:ascii="Trebuchet MS" w:hAnsi="Trebuchet MS"/>
          <w:kern w:val="16"/>
          <w:szCs w:val="16"/>
          <w:lang w:eastAsia="en-US"/>
        </w:rPr>
      </w:pPr>
      <w:r>
        <w:rPr>
          <w:rFonts w:ascii="Trebuchet MS" w:hAnsi="Trebuchet MS"/>
          <w:kern w:val="16"/>
          <w:szCs w:val="16"/>
          <w:lang w:eastAsia="en-US"/>
        </w:rPr>
        <w:tab/>
      </w:r>
      <w:r w:rsidRPr="001B5955">
        <w:rPr>
          <w:rFonts w:ascii="Trebuchet MS" w:hAnsi="Trebuchet MS"/>
          <w:kern w:val="16"/>
          <w:szCs w:val="16"/>
          <w:lang w:eastAsia="en-US"/>
        </w:rPr>
        <w:t>Razen kadar gre za popravek ali dopolnitev očitne</w:t>
      </w:r>
      <w:r>
        <w:rPr>
          <w:rFonts w:ascii="Trebuchet MS" w:hAnsi="Trebuchet MS"/>
          <w:kern w:val="16"/>
          <w:szCs w:val="16"/>
          <w:lang w:eastAsia="en-US"/>
        </w:rPr>
        <w:t xml:space="preserve"> </w:t>
      </w:r>
      <w:r w:rsidRPr="001B5955">
        <w:rPr>
          <w:rFonts w:ascii="Trebuchet MS" w:hAnsi="Trebuchet MS"/>
          <w:kern w:val="16"/>
          <w:szCs w:val="16"/>
          <w:lang w:eastAsia="en-US"/>
        </w:rPr>
        <w:t>napake, če zaradi tega popravka ali dopolnitve ni dejansko</w:t>
      </w:r>
      <w:r>
        <w:rPr>
          <w:rFonts w:ascii="Trebuchet MS" w:hAnsi="Trebuchet MS"/>
          <w:kern w:val="16"/>
          <w:szCs w:val="16"/>
          <w:lang w:eastAsia="en-US"/>
        </w:rPr>
        <w:t xml:space="preserve"> </w:t>
      </w:r>
      <w:r w:rsidRPr="001B5955">
        <w:rPr>
          <w:rFonts w:ascii="Trebuchet MS" w:hAnsi="Trebuchet MS"/>
          <w:kern w:val="16"/>
          <w:szCs w:val="16"/>
          <w:lang w:eastAsia="en-US"/>
        </w:rPr>
        <w:t>predlagana nova ponudba,</w:t>
      </w:r>
      <w:r>
        <w:rPr>
          <w:rFonts w:ascii="Trebuchet MS" w:hAnsi="Trebuchet MS"/>
          <w:kern w:val="16"/>
          <w:szCs w:val="16"/>
          <w:lang w:eastAsia="en-US"/>
        </w:rPr>
        <w:t xml:space="preserve"> p</w:t>
      </w:r>
      <w:r w:rsidRPr="00C1644A">
        <w:rPr>
          <w:rFonts w:ascii="Trebuchet MS" w:hAnsi="Trebuchet MS"/>
          <w:kern w:val="16"/>
          <w:szCs w:val="16"/>
          <w:lang w:eastAsia="en-US"/>
        </w:rPr>
        <w:t xml:space="preserve">onudnik ne sme </w:t>
      </w:r>
      <w:r w:rsidRPr="001B5955">
        <w:rPr>
          <w:rFonts w:ascii="Trebuchet MS" w:hAnsi="Trebuchet MS"/>
          <w:kern w:val="16"/>
          <w:szCs w:val="16"/>
          <w:lang w:eastAsia="en-US"/>
        </w:rPr>
        <w:t>dopolnjevati</w:t>
      </w:r>
      <w:r>
        <w:rPr>
          <w:rFonts w:ascii="Trebuchet MS" w:hAnsi="Trebuchet MS"/>
          <w:kern w:val="16"/>
          <w:szCs w:val="16"/>
          <w:lang w:eastAsia="en-US"/>
        </w:rPr>
        <w:t xml:space="preserve"> </w:t>
      </w:r>
      <w:r w:rsidRPr="001B5955">
        <w:rPr>
          <w:rFonts w:ascii="Trebuchet MS" w:hAnsi="Trebuchet MS"/>
          <w:kern w:val="16"/>
          <w:szCs w:val="16"/>
          <w:lang w:eastAsia="en-US"/>
        </w:rPr>
        <w:t>ali popravljati svoje cene brez DDV na enoto, vrednosti</w:t>
      </w:r>
      <w:r>
        <w:rPr>
          <w:rFonts w:ascii="Trebuchet MS" w:hAnsi="Trebuchet MS"/>
          <w:kern w:val="16"/>
          <w:szCs w:val="16"/>
          <w:lang w:eastAsia="en-US"/>
        </w:rPr>
        <w:t xml:space="preserve"> </w:t>
      </w:r>
      <w:r w:rsidRPr="001B5955">
        <w:rPr>
          <w:rFonts w:ascii="Trebuchet MS" w:hAnsi="Trebuchet MS"/>
          <w:kern w:val="16"/>
          <w:szCs w:val="16"/>
          <w:lang w:eastAsia="en-US"/>
        </w:rPr>
        <w:t>postavke brez DDV, sk</w:t>
      </w:r>
      <w:r>
        <w:rPr>
          <w:rFonts w:ascii="Trebuchet MS" w:hAnsi="Trebuchet MS"/>
          <w:kern w:val="16"/>
          <w:szCs w:val="16"/>
          <w:lang w:eastAsia="en-US"/>
        </w:rPr>
        <w:t xml:space="preserve">upne vrednosti ponudbe brez DDV </w:t>
      </w:r>
      <w:r w:rsidRPr="001B5955">
        <w:rPr>
          <w:rFonts w:ascii="Trebuchet MS" w:hAnsi="Trebuchet MS"/>
          <w:kern w:val="16"/>
          <w:szCs w:val="16"/>
          <w:lang w:eastAsia="en-US"/>
        </w:rPr>
        <w:t>in tistega dela ponudbe, ki</w:t>
      </w:r>
      <w:r>
        <w:rPr>
          <w:rFonts w:ascii="Trebuchet MS" w:hAnsi="Trebuchet MS"/>
          <w:kern w:val="16"/>
          <w:szCs w:val="16"/>
          <w:lang w:eastAsia="en-US"/>
        </w:rPr>
        <w:t xml:space="preserve"> </w:t>
      </w:r>
      <w:r w:rsidRPr="001B5955">
        <w:rPr>
          <w:rFonts w:ascii="Trebuchet MS" w:hAnsi="Trebuchet MS"/>
          <w:kern w:val="16"/>
          <w:szCs w:val="16"/>
          <w:lang w:eastAsia="en-US"/>
        </w:rPr>
        <w:t>se veže na tehnične specifikacije predmeta javnega</w:t>
      </w:r>
      <w:r>
        <w:rPr>
          <w:rFonts w:ascii="Trebuchet MS" w:hAnsi="Trebuchet MS"/>
          <w:kern w:val="16"/>
          <w:szCs w:val="16"/>
          <w:lang w:eastAsia="en-US"/>
        </w:rPr>
        <w:t xml:space="preserve"> </w:t>
      </w:r>
      <w:r w:rsidRPr="001B5955">
        <w:rPr>
          <w:rFonts w:ascii="Trebuchet MS" w:hAnsi="Trebuchet MS"/>
          <w:kern w:val="16"/>
          <w:szCs w:val="16"/>
          <w:lang w:eastAsia="en-US"/>
        </w:rPr>
        <w:t>naročila</w:t>
      </w:r>
      <w:r w:rsidRPr="00C1644A">
        <w:rPr>
          <w:rFonts w:ascii="Trebuchet MS" w:hAnsi="Trebuchet MS"/>
          <w:kern w:val="16"/>
          <w:szCs w:val="16"/>
          <w:lang w:eastAsia="en-US"/>
        </w:rPr>
        <w:t xml:space="preserve">. </w:t>
      </w:r>
      <w:r>
        <w:rPr>
          <w:rFonts w:ascii="Trebuchet MS" w:hAnsi="Trebuchet MS"/>
          <w:kern w:val="16"/>
          <w:szCs w:val="16"/>
          <w:lang w:eastAsia="en-US"/>
        </w:rPr>
        <w:t>Naročnik sme</w:t>
      </w:r>
      <w:r w:rsidRPr="001B5955">
        <w:rPr>
          <w:rFonts w:ascii="Trebuchet MS" w:hAnsi="Trebuchet MS"/>
          <w:kern w:val="16"/>
          <w:szCs w:val="16"/>
          <w:lang w:eastAsia="en-US"/>
        </w:rPr>
        <w:t xml:space="preserve"> ob</w:t>
      </w:r>
      <w:r>
        <w:rPr>
          <w:rFonts w:ascii="Trebuchet MS" w:hAnsi="Trebuchet MS"/>
          <w:kern w:val="16"/>
          <w:szCs w:val="16"/>
          <w:lang w:eastAsia="en-US"/>
        </w:rPr>
        <w:t xml:space="preserve"> </w:t>
      </w:r>
      <w:r w:rsidRPr="001B5955">
        <w:rPr>
          <w:rFonts w:ascii="Trebuchet MS" w:hAnsi="Trebuchet MS"/>
          <w:kern w:val="16"/>
          <w:szCs w:val="16"/>
          <w:lang w:eastAsia="en-US"/>
        </w:rPr>
        <w:t>pisnem soglasju ponudnika popraviti računske napake, ki jih</w:t>
      </w:r>
      <w:r>
        <w:rPr>
          <w:rFonts w:ascii="Trebuchet MS" w:hAnsi="Trebuchet MS"/>
          <w:kern w:val="16"/>
          <w:szCs w:val="16"/>
          <w:lang w:eastAsia="en-US"/>
        </w:rPr>
        <w:t xml:space="preserve"> </w:t>
      </w:r>
      <w:r w:rsidRPr="001B5955">
        <w:rPr>
          <w:rFonts w:ascii="Trebuchet MS" w:hAnsi="Trebuchet MS"/>
          <w:kern w:val="16"/>
          <w:szCs w:val="16"/>
          <w:lang w:eastAsia="en-US"/>
        </w:rPr>
        <w:t>odkrije pri pregledu in ocenjevanju ponudb. Pri tem se</w:t>
      </w:r>
      <w:r>
        <w:rPr>
          <w:rFonts w:ascii="Trebuchet MS" w:hAnsi="Trebuchet MS"/>
          <w:kern w:val="16"/>
          <w:szCs w:val="16"/>
          <w:lang w:eastAsia="en-US"/>
        </w:rPr>
        <w:t xml:space="preserve"> </w:t>
      </w:r>
      <w:r w:rsidRPr="001B5955">
        <w:rPr>
          <w:rFonts w:ascii="Trebuchet MS" w:hAnsi="Trebuchet MS"/>
          <w:kern w:val="16"/>
          <w:szCs w:val="16"/>
          <w:lang w:eastAsia="en-US"/>
        </w:rPr>
        <w:t>količina in cena na enoto brez DDV ne smeta spreminjati.</w:t>
      </w:r>
      <w:r>
        <w:rPr>
          <w:rFonts w:ascii="Trebuchet MS" w:hAnsi="Trebuchet MS"/>
          <w:kern w:val="16"/>
          <w:szCs w:val="16"/>
          <w:lang w:eastAsia="en-US"/>
        </w:rPr>
        <w:t xml:space="preserve"> </w:t>
      </w:r>
      <w:r w:rsidRPr="001B5955">
        <w:rPr>
          <w:rFonts w:ascii="Trebuchet MS" w:hAnsi="Trebuchet MS"/>
          <w:kern w:val="16"/>
          <w:szCs w:val="16"/>
          <w:lang w:eastAsia="en-US"/>
        </w:rPr>
        <w:t>Če se pri pregledu in ocenjevanju ponudb ugotovi, da je</w:t>
      </w:r>
      <w:r>
        <w:rPr>
          <w:rFonts w:ascii="Trebuchet MS" w:hAnsi="Trebuchet MS"/>
          <w:kern w:val="16"/>
          <w:szCs w:val="16"/>
          <w:lang w:eastAsia="en-US"/>
        </w:rPr>
        <w:t xml:space="preserve"> </w:t>
      </w:r>
      <w:r w:rsidRPr="001B5955">
        <w:rPr>
          <w:rFonts w:ascii="Trebuchet MS" w:hAnsi="Trebuchet MS"/>
          <w:kern w:val="16"/>
          <w:szCs w:val="16"/>
          <w:lang w:eastAsia="en-US"/>
        </w:rPr>
        <w:t>prišlo do računske napake zaradi nepravilne vnaprej</w:t>
      </w:r>
      <w:r>
        <w:rPr>
          <w:rFonts w:ascii="Trebuchet MS" w:hAnsi="Trebuchet MS"/>
          <w:kern w:val="16"/>
          <w:szCs w:val="16"/>
          <w:lang w:eastAsia="en-US"/>
        </w:rPr>
        <w:t xml:space="preserve"> </w:t>
      </w:r>
      <w:r w:rsidRPr="001B5955">
        <w:rPr>
          <w:rFonts w:ascii="Trebuchet MS" w:hAnsi="Trebuchet MS"/>
          <w:kern w:val="16"/>
          <w:szCs w:val="16"/>
          <w:lang w:eastAsia="en-US"/>
        </w:rPr>
        <w:t>določene matematične operacije s strani naročnika, lahko</w:t>
      </w:r>
      <w:r>
        <w:rPr>
          <w:rFonts w:ascii="Trebuchet MS" w:hAnsi="Trebuchet MS"/>
          <w:kern w:val="16"/>
          <w:szCs w:val="16"/>
          <w:lang w:eastAsia="en-US"/>
        </w:rPr>
        <w:t xml:space="preserve"> </w:t>
      </w:r>
      <w:r w:rsidRPr="001B5955">
        <w:rPr>
          <w:rFonts w:ascii="Trebuchet MS" w:hAnsi="Trebuchet MS"/>
          <w:kern w:val="16"/>
          <w:szCs w:val="16"/>
          <w:lang w:eastAsia="en-US"/>
        </w:rPr>
        <w:t>naročnik ob pisnem soglasju ponudnika popravi računsko</w:t>
      </w:r>
      <w:r>
        <w:rPr>
          <w:rFonts w:ascii="Trebuchet MS" w:hAnsi="Trebuchet MS"/>
          <w:kern w:val="16"/>
          <w:szCs w:val="16"/>
          <w:lang w:eastAsia="en-US"/>
        </w:rPr>
        <w:t xml:space="preserve"> </w:t>
      </w:r>
      <w:r w:rsidRPr="001B5955">
        <w:rPr>
          <w:rFonts w:ascii="Trebuchet MS" w:hAnsi="Trebuchet MS"/>
          <w:kern w:val="16"/>
          <w:szCs w:val="16"/>
          <w:lang w:eastAsia="en-US"/>
        </w:rPr>
        <w:t>napako tako, da ob upoštevanju cen na enoto brez DDV in</w:t>
      </w:r>
      <w:r>
        <w:rPr>
          <w:rFonts w:ascii="Trebuchet MS" w:hAnsi="Trebuchet MS"/>
          <w:kern w:val="16"/>
          <w:szCs w:val="16"/>
          <w:lang w:eastAsia="en-US"/>
        </w:rPr>
        <w:t xml:space="preserve"> </w:t>
      </w:r>
      <w:r w:rsidRPr="001B5955">
        <w:rPr>
          <w:rFonts w:ascii="Trebuchet MS" w:hAnsi="Trebuchet MS"/>
          <w:kern w:val="16"/>
          <w:szCs w:val="16"/>
          <w:lang w:eastAsia="en-US"/>
        </w:rPr>
        <w:t>količin, ki jih ponudi ponudnik, izračuna vrednost ponudbe z</w:t>
      </w:r>
      <w:r>
        <w:rPr>
          <w:rFonts w:ascii="Trebuchet MS" w:hAnsi="Trebuchet MS"/>
          <w:kern w:val="16"/>
          <w:szCs w:val="16"/>
          <w:lang w:eastAsia="en-US"/>
        </w:rPr>
        <w:t xml:space="preserve"> </w:t>
      </w:r>
      <w:r w:rsidRPr="001B5955">
        <w:rPr>
          <w:rFonts w:ascii="Trebuchet MS" w:hAnsi="Trebuchet MS"/>
          <w:kern w:val="16"/>
          <w:szCs w:val="16"/>
          <w:lang w:eastAsia="en-US"/>
        </w:rPr>
        <w:t xml:space="preserve">upoštevanjem pravilne matematične operacije. </w:t>
      </w:r>
      <w:r>
        <w:rPr>
          <w:rFonts w:ascii="Trebuchet MS" w:hAnsi="Trebuchet MS"/>
          <w:kern w:val="16"/>
          <w:szCs w:val="16"/>
          <w:lang w:eastAsia="en-US"/>
        </w:rPr>
        <w:t>Naročnik sme</w:t>
      </w:r>
      <w:r w:rsidRPr="001B5955">
        <w:rPr>
          <w:rFonts w:ascii="Trebuchet MS" w:hAnsi="Trebuchet MS"/>
          <w:kern w:val="16"/>
          <w:szCs w:val="16"/>
          <w:lang w:eastAsia="en-US"/>
        </w:rPr>
        <w:t xml:space="preserve"> ob pisnem soglasju</w:t>
      </w:r>
      <w:r>
        <w:rPr>
          <w:rFonts w:ascii="Trebuchet MS" w:hAnsi="Trebuchet MS"/>
          <w:kern w:val="16"/>
          <w:szCs w:val="16"/>
          <w:lang w:eastAsia="en-US"/>
        </w:rPr>
        <w:t xml:space="preserve"> </w:t>
      </w:r>
      <w:r w:rsidRPr="001B5955">
        <w:rPr>
          <w:rFonts w:ascii="Trebuchet MS" w:hAnsi="Trebuchet MS"/>
          <w:kern w:val="16"/>
          <w:szCs w:val="16"/>
          <w:lang w:eastAsia="en-US"/>
        </w:rPr>
        <w:t>ponudnika napačno zapisano stopnjo DDV popravi v</w:t>
      </w:r>
      <w:r>
        <w:rPr>
          <w:rFonts w:ascii="Trebuchet MS" w:hAnsi="Trebuchet MS"/>
          <w:kern w:val="16"/>
          <w:szCs w:val="16"/>
          <w:lang w:eastAsia="en-US"/>
        </w:rPr>
        <w:t xml:space="preserve"> </w:t>
      </w:r>
      <w:r w:rsidRPr="001B5955">
        <w:rPr>
          <w:rFonts w:ascii="Trebuchet MS" w:hAnsi="Trebuchet MS"/>
          <w:kern w:val="16"/>
          <w:szCs w:val="16"/>
          <w:lang w:eastAsia="en-US"/>
        </w:rPr>
        <w:t>pravilno</w:t>
      </w:r>
      <w:r w:rsidRPr="00C1644A">
        <w:rPr>
          <w:rFonts w:ascii="Trebuchet MS" w:hAnsi="Trebuchet MS"/>
          <w:kern w:val="16"/>
          <w:szCs w:val="16"/>
          <w:lang w:eastAsia="en-US"/>
        </w:rPr>
        <w:t>.</w:t>
      </w:r>
    </w:p>
    <w:p w:rsidR="001C71BA" w:rsidRPr="00C1644A" w:rsidRDefault="001C71BA" w:rsidP="001C71BA">
      <w:pPr>
        <w:keepLines/>
        <w:widowControl w:val="0"/>
        <w:tabs>
          <w:tab w:val="left" w:pos="2155"/>
        </w:tabs>
        <w:ind w:left="705" w:hanging="705"/>
        <w:jc w:val="both"/>
        <w:rPr>
          <w:rFonts w:ascii="Trebuchet MS" w:hAnsi="Trebuchet MS"/>
          <w:kern w:val="16"/>
          <w:szCs w:val="16"/>
          <w:lang w:eastAsia="en-US"/>
        </w:rPr>
      </w:pPr>
    </w:p>
    <w:p w:rsidR="001C71BA" w:rsidRPr="00C1644A" w:rsidRDefault="001C71BA" w:rsidP="001C71BA">
      <w:pPr>
        <w:ind w:left="705"/>
        <w:jc w:val="both"/>
        <w:rPr>
          <w:rFonts w:ascii="Trebuchet MS" w:hAnsi="Trebuchet MS"/>
          <w:szCs w:val="16"/>
        </w:rPr>
      </w:pPr>
      <w:r w:rsidRPr="00C1644A">
        <w:rPr>
          <w:rFonts w:ascii="Trebuchet MS" w:hAnsi="Trebuchet MS"/>
          <w:szCs w:val="16"/>
        </w:rPr>
        <w:t>Vsak ponudnikov poizkus, da vpliva na naročnikovo obravnavo ponudb ali odločitev o izbiri, bo imel za posledico zavrnitev njegove ponudbe. Enako velja za poizkuse vplivanja na delo in odločitve komisije.</w:t>
      </w:r>
    </w:p>
    <w:p w:rsidR="004263FC" w:rsidRPr="00B810B3" w:rsidRDefault="004263FC" w:rsidP="004263FC">
      <w:pPr>
        <w:ind w:left="1410" w:hanging="705"/>
        <w:jc w:val="both"/>
        <w:rPr>
          <w:rFonts w:ascii="Trebuchet MS" w:hAnsi="Trebuchet MS"/>
          <w:szCs w:val="16"/>
        </w:rPr>
      </w:pPr>
    </w:p>
    <w:p w:rsidR="004263FC" w:rsidRPr="00B810B3" w:rsidRDefault="004263FC" w:rsidP="004263FC">
      <w:pPr>
        <w:keepLines/>
        <w:widowControl w:val="0"/>
        <w:tabs>
          <w:tab w:val="left" w:pos="2155"/>
        </w:tabs>
        <w:ind w:left="705" w:hanging="705"/>
        <w:jc w:val="both"/>
        <w:rPr>
          <w:rFonts w:ascii="Trebuchet MS" w:hAnsi="Trebuchet MS"/>
          <w:szCs w:val="16"/>
        </w:rPr>
      </w:pPr>
      <w:r w:rsidRPr="00B810B3">
        <w:rPr>
          <w:rFonts w:ascii="Trebuchet MS" w:hAnsi="Trebuchet MS"/>
          <w:szCs w:val="16"/>
        </w:rPr>
        <w:t>5.11</w:t>
      </w:r>
      <w:r w:rsidRPr="00B810B3">
        <w:rPr>
          <w:rFonts w:ascii="Trebuchet MS" w:hAnsi="Trebuchet MS"/>
          <w:szCs w:val="16"/>
        </w:rPr>
        <w:tab/>
      </w:r>
      <w:r w:rsidR="001B4BF8" w:rsidRPr="00B810B3">
        <w:rPr>
          <w:rFonts w:ascii="Trebuchet MS" w:hAnsi="Trebuchet MS"/>
          <w:szCs w:val="16"/>
        </w:rPr>
        <w:t>Okvirni sporazum</w:t>
      </w:r>
      <w:r w:rsidRPr="00B810B3">
        <w:rPr>
          <w:rFonts w:ascii="Trebuchet MS" w:hAnsi="Trebuchet MS"/>
          <w:szCs w:val="16"/>
        </w:rPr>
        <w:t>, pri kateri kdo v imenu ali na račun druge stranke</w:t>
      </w:r>
      <w:r w:rsidR="008F40ED">
        <w:rPr>
          <w:rFonts w:ascii="Trebuchet MS" w:hAnsi="Trebuchet MS"/>
          <w:szCs w:val="16"/>
        </w:rPr>
        <w:t xml:space="preserve"> okvirnega sporazuma</w:t>
      </w:r>
      <w:r w:rsidRPr="00B810B3">
        <w:rPr>
          <w:rFonts w:ascii="Trebuchet MS" w:hAnsi="Trebuchet MS"/>
          <w:szCs w:val="16"/>
        </w:rPr>
        <w:t xml:space="preserve">, naročniku oziroma pri njem zaposlenim osebam, ki so imele odločujoč vpliv na izbiro izvajalca, obljubi, ponudi ali da kakšno nedovoljeno korist za pridobitev posla ali za sklenitev posla pod ugodnejšimi pogoji ali za opustitev dolžnega nadzora nad izvajanjem obveznosti </w:t>
      </w:r>
      <w:r w:rsidR="008F40ED">
        <w:rPr>
          <w:rFonts w:ascii="Trebuchet MS" w:hAnsi="Trebuchet MS"/>
          <w:szCs w:val="16"/>
        </w:rPr>
        <w:t xml:space="preserve">okvirnega sporazuma </w:t>
      </w:r>
      <w:r w:rsidRPr="00B810B3">
        <w:rPr>
          <w:rFonts w:ascii="Trebuchet MS" w:hAnsi="Trebuchet MS"/>
          <w:szCs w:val="16"/>
        </w:rPr>
        <w:t xml:space="preserve">ali za drugo ravnanje ali opustitev, s katerim je naročniku povzročena škoda ali je omogočena pridobitev nedovoljene koristi naročniku ali pri njem zaposlenim osebam, drugi stranki </w:t>
      </w:r>
      <w:r w:rsidR="008F40ED">
        <w:rPr>
          <w:rFonts w:ascii="Trebuchet MS" w:hAnsi="Trebuchet MS"/>
          <w:szCs w:val="16"/>
        </w:rPr>
        <w:t xml:space="preserve">okvirnega </w:t>
      </w:r>
      <w:proofErr w:type="spellStart"/>
      <w:r w:rsidR="008F40ED">
        <w:rPr>
          <w:rFonts w:ascii="Trebuchet MS" w:hAnsi="Trebuchet MS"/>
          <w:szCs w:val="16"/>
        </w:rPr>
        <w:t>psorazuma</w:t>
      </w:r>
      <w:proofErr w:type="spellEnd"/>
      <w:r w:rsidR="008F40ED">
        <w:rPr>
          <w:rFonts w:ascii="Trebuchet MS" w:hAnsi="Trebuchet MS"/>
          <w:szCs w:val="16"/>
        </w:rPr>
        <w:t xml:space="preserve"> </w:t>
      </w:r>
      <w:r w:rsidRPr="00B810B3">
        <w:rPr>
          <w:rFonts w:ascii="Trebuchet MS" w:hAnsi="Trebuchet MS"/>
          <w:szCs w:val="16"/>
        </w:rPr>
        <w:t xml:space="preserve">ali njenemu predstavniku, </w:t>
      </w:r>
      <w:r w:rsidR="008F40ED">
        <w:rPr>
          <w:rFonts w:ascii="Trebuchet MS" w:hAnsi="Trebuchet MS"/>
          <w:szCs w:val="16"/>
        </w:rPr>
        <w:t>zastopniku, posredniku, je ničen</w:t>
      </w:r>
      <w:r w:rsidRPr="00B810B3">
        <w:rPr>
          <w:rFonts w:ascii="Trebuchet MS" w:hAnsi="Trebuchet MS"/>
          <w:szCs w:val="16"/>
        </w:rPr>
        <w:t>.</w:t>
      </w:r>
    </w:p>
    <w:p w:rsidR="004263FC" w:rsidRPr="00B810B3" w:rsidRDefault="004263FC" w:rsidP="004263FC">
      <w:pPr>
        <w:jc w:val="both"/>
        <w:rPr>
          <w:rFonts w:ascii="Trebuchet MS" w:hAnsi="Trebuchet MS"/>
          <w:szCs w:val="16"/>
        </w:rPr>
      </w:pPr>
    </w:p>
    <w:p w:rsidR="004263FC" w:rsidRPr="00B810B3" w:rsidRDefault="004263FC" w:rsidP="004263FC">
      <w:pPr>
        <w:keepLines/>
        <w:widowControl w:val="0"/>
        <w:tabs>
          <w:tab w:val="left" w:pos="2155"/>
        </w:tabs>
        <w:ind w:left="705" w:hanging="705"/>
        <w:jc w:val="both"/>
        <w:rPr>
          <w:rFonts w:ascii="Trebuchet MS" w:hAnsi="Trebuchet MS"/>
          <w:szCs w:val="16"/>
        </w:rPr>
      </w:pPr>
      <w:r w:rsidRPr="00B810B3">
        <w:rPr>
          <w:rFonts w:ascii="Trebuchet MS" w:hAnsi="Trebuchet MS"/>
          <w:szCs w:val="16"/>
        </w:rPr>
        <w:t>5.12</w:t>
      </w:r>
      <w:r w:rsidRPr="00B810B3">
        <w:rPr>
          <w:rFonts w:ascii="Trebuchet MS" w:hAnsi="Trebuchet MS"/>
          <w:szCs w:val="16"/>
        </w:rPr>
        <w:tab/>
        <w:t>Pravno varstvo ponudnikov, naročnika in javnega interesa v postopku oddaje predmetnega javnega naročila se ureja v skladu s 1. členom Zakona o pravnem varstvu v postopkih javnega naročanja (</w:t>
      </w:r>
      <w:r w:rsidR="001C71BA" w:rsidRPr="001C71BA">
        <w:rPr>
          <w:rFonts w:ascii="Trebuchet MS" w:hAnsi="Trebuchet MS"/>
          <w:szCs w:val="16"/>
        </w:rPr>
        <w:t>Uradni list RS, št. 43/11, 60/11 - ZTP-D, 63/13, 90/14 - ZDU-1l, 95/14 - ZIPRS1415-C, 96/15 - ZIPRS1617, 80/16 - ZIPRS1718, 60/17, 72/19; v nadaljevanju: ZPVPJN</w:t>
      </w:r>
      <w:r w:rsidRPr="00B810B3">
        <w:rPr>
          <w:rFonts w:ascii="Trebuchet MS" w:hAnsi="Trebuchet MS"/>
          <w:szCs w:val="16"/>
        </w:rPr>
        <w:t xml:space="preserve">). </w:t>
      </w:r>
    </w:p>
    <w:p w:rsidR="004263FC" w:rsidRPr="00B810B3" w:rsidRDefault="004263FC" w:rsidP="004263FC">
      <w:pPr>
        <w:keepLines/>
        <w:widowControl w:val="0"/>
        <w:tabs>
          <w:tab w:val="left" w:pos="2155"/>
        </w:tabs>
        <w:ind w:left="705" w:hanging="705"/>
        <w:jc w:val="both"/>
        <w:rPr>
          <w:rFonts w:ascii="Trebuchet MS" w:hAnsi="Trebuchet MS"/>
          <w:szCs w:val="16"/>
        </w:rPr>
      </w:pPr>
    </w:p>
    <w:p w:rsidR="00423BA7" w:rsidRPr="00C1644A" w:rsidRDefault="00423BA7" w:rsidP="00423BA7">
      <w:pPr>
        <w:keepLines/>
        <w:widowControl w:val="0"/>
        <w:tabs>
          <w:tab w:val="left" w:pos="2155"/>
        </w:tabs>
        <w:ind w:left="705" w:hanging="705"/>
        <w:jc w:val="both"/>
        <w:rPr>
          <w:rFonts w:ascii="Trebuchet MS" w:hAnsi="Trebuchet MS"/>
          <w:szCs w:val="16"/>
        </w:rPr>
      </w:pPr>
      <w:r w:rsidRPr="00C1644A">
        <w:rPr>
          <w:rFonts w:ascii="Trebuchet MS" w:hAnsi="Trebuchet MS"/>
          <w:szCs w:val="16"/>
        </w:rPr>
        <w:tab/>
        <w:t xml:space="preserve">Zahtevek za revizijo lahko vloži vsaka oseba, ki ima ali je imela interes za dodelitev javnega naročila in ji je ali bi ji lahko z domnevno kršitvijo nastala škoda, ter zagovornik javnega interesa. </w:t>
      </w:r>
    </w:p>
    <w:p w:rsidR="00423BA7" w:rsidRPr="00C1644A" w:rsidRDefault="00423BA7" w:rsidP="00423BA7">
      <w:pPr>
        <w:keepLines/>
        <w:widowControl w:val="0"/>
        <w:tabs>
          <w:tab w:val="left" w:pos="2155"/>
        </w:tabs>
        <w:ind w:left="705" w:hanging="705"/>
        <w:jc w:val="both"/>
        <w:rPr>
          <w:rFonts w:ascii="Trebuchet MS" w:hAnsi="Trebuchet MS"/>
          <w:szCs w:val="16"/>
        </w:rPr>
      </w:pPr>
    </w:p>
    <w:p w:rsidR="00423BA7" w:rsidRPr="00C1644A" w:rsidRDefault="00423BA7" w:rsidP="00423BA7">
      <w:pPr>
        <w:keepLines/>
        <w:widowControl w:val="0"/>
        <w:tabs>
          <w:tab w:val="left" w:pos="2155"/>
        </w:tabs>
        <w:ind w:left="705" w:hanging="705"/>
        <w:jc w:val="both"/>
        <w:rPr>
          <w:rFonts w:ascii="Trebuchet MS" w:hAnsi="Trebuchet MS"/>
          <w:szCs w:val="16"/>
        </w:rPr>
      </w:pPr>
      <w:r w:rsidRPr="00C1644A">
        <w:rPr>
          <w:rFonts w:ascii="Trebuchet MS" w:hAnsi="Trebuchet MS"/>
          <w:szCs w:val="16"/>
        </w:rPr>
        <w:tab/>
        <w:t xml:space="preserve">Zahtevek za revizijo, ki se nanaša na vsebino objave in/ali razpisno dokumentacijo, se, razen v primeru iz četrtega odstavka 25. člena ZPVPJN, vloži v desetih delovnih dneh od dneva objave obvestila o javnem naročilu, vendar ne po roku za prejem ponudb. </w:t>
      </w:r>
    </w:p>
    <w:p w:rsidR="00423BA7" w:rsidRPr="00C1644A" w:rsidRDefault="00423BA7" w:rsidP="00423BA7">
      <w:pPr>
        <w:keepLines/>
        <w:widowControl w:val="0"/>
        <w:tabs>
          <w:tab w:val="left" w:pos="2155"/>
        </w:tabs>
        <w:ind w:left="705" w:hanging="705"/>
        <w:jc w:val="both"/>
        <w:rPr>
          <w:rFonts w:ascii="Trebuchet MS" w:hAnsi="Trebuchet MS"/>
          <w:szCs w:val="16"/>
        </w:rPr>
      </w:pPr>
    </w:p>
    <w:p w:rsidR="00423BA7" w:rsidRPr="00C1644A" w:rsidRDefault="00423BA7" w:rsidP="00423BA7">
      <w:pPr>
        <w:keepLines/>
        <w:widowControl w:val="0"/>
        <w:tabs>
          <w:tab w:val="left" w:pos="2155"/>
        </w:tabs>
        <w:ind w:left="705" w:hanging="705"/>
        <w:jc w:val="both"/>
        <w:rPr>
          <w:rFonts w:ascii="Trebuchet MS" w:hAnsi="Trebuchet MS"/>
          <w:szCs w:val="16"/>
        </w:rPr>
      </w:pPr>
      <w:r w:rsidRPr="00C1644A">
        <w:rPr>
          <w:rFonts w:ascii="Trebuchet MS" w:hAnsi="Trebuchet MS"/>
          <w:szCs w:val="16"/>
        </w:rPr>
        <w:tab/>
        <w:t xml:space="preserve">Po odločitvi o oddaji javnega naročila je rok za vložitev zahtevka za revizijo pet delovnih dni od prejema te odločitve. </w:t>
      </w:r>
    </w:p>
    <w:p w:rsidR="00423BA7" w:rsidRPr="00C1644A" w:rsidRDefault="00423BA7" w:rsidP="00423BA7">
      <w:pPr>
        <w:keepLines/>
        <w:widowControl w:val="0"/>
        <w:tabs>
          <w:tab w:val="left" w:pos="2155"/>
        </w:tabs>
        <w:ind w:left="705" w:hanging="705"/>
        <w:jc w:val="both"/>
        <w:rPr>
          <w:rFonts w:ascii="Trebuchet MS" w:hAnsi="Trebuchet MS"/>
          <w:szCs w:val="16"/>
        </w:rPr>
      </w:pPr>
    </w:p>
    <w:p w:rsidR="00423BA7" w:rsidRPr="00C1644A" w:rsidRDefault="00423BA7" w:rsidP="00423BA7">
      <w:pPr>
        <w:keepLines/>
        <w:widowControl w:val="0"/>
        <w:tabs>
          <w:tab w:val="left" w:pos="2155"/>
        </w:tabs>
        <w:ind w:left="705" w:hanging="705"/>
        <w:jc w:val="both"/>
        <w:rPr>
          <w:rFonts w:ascii="Trebuchet MS" w:hAnsi="Trebuchet MS"/>
          <w:szCs w:val="16"/>
        </w:rPr>
      </w:pPr>
      <w:r w:rsidRPr="00C1644A">
        <w:rPr>
          <w:rFonts w:ascii="Trebuchet MS" w:hAnsi="Trebuchet MS"/>
          <w:szCs w:val="16"/>
        </w:rPr>
        <w:tab/>
        <w:t xml:space="preserve">Zahtevek za revizijo se vloži preko portala </w:t>
      </w:r>
      <w:proofErr w:type="spellStart"/>
      <w:r w:rsidRPr="00C1644A">
        <w:rPr>
          <w:rFonts w:ascii="Trebuchet MS" w:hAnsi="Trebuchet MS"/>
          <w:szCs w:val="16"/>
        </w:rPr>
        <w:t>eRevizija</w:t>
      </w:r>
      <w:proofErr w:type="spellEnd"/>
      <w:r w:rsidRPr="00C1644A">
        <w:rPr>
          <w:rFonts w:ascii="Trebuchet MS" w:hAnsi="Trebuchet MS"/>
          <w:szCs w:val="16"/>
        </w:rPr>
        <w:t xml:space="preserve">. </w:t>
      </w:r>
    </w:p>
    <w:p w:rsidR="00423BA7" w:rsidRPr="00C1644A" w:rsidRDefault="00423BA7" w:rsidP="00423BA7">
      <w:pPr>
        <w:keepLines/>
        <w:widowControl w:val="0"/>
        <w:tabs>
          <w:tab w:val="left" w:pos="2155"/>
        </w:tabs>
        <w:ind w:left="705" w:hanging="705"/>
        <w:jc w:val="both"/>
        <w:rPr>
          <w:rFonts w:ascii="Trebuchet MS" w:hAnsi="Trebuchet MS"/>
          <w:szCs w:val="16"/>
        </w:rPr>
      </w:pPr>
    </w:p>
    <w:p w:rsidR="00423BA7" w:rsidRPr="00C1644A" w:rsidRDefault="00423BA7" w:rsidP="00423BA7">
      <w:pPr>
        <w:keepLines/>
        <w:widowControl w:val="0"/>
        <w:tabs>
          <w:tab w:val="left" w:pos="2155"/>
        </w:tabs>
        <w:ind w:left="705" w:hanging="705"/>
        <w:jc w:val="both"/>
        <w:rPr>
          <w:rFonts w:ascii="Trebuchet MS" w:hAnsi="Trebuchet MS"/>
          <w:szCs w:val="16"/>
        </w:rPr>
      </w:pPr>
      <w:r w:rsidRPr="00C1644A">
        <w:rPr>
          <w:rFonts w:ascii="Trebuchet MS" w:hAnsi="Trebuchet MS"/>
          <w:szCs w:val="16"/>
        </w:rPr>
        <w:tab/>
        <w:t xml:space="preserve">Vlagatelj mora v zahtevku za revizijo navesti: </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 xml:space="preserve">ime in naslov vlagatelja zahtevka in kontaktno osebo, </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 xml:space="preserve">ime naročnika, </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 xml:space="preserve">oznako (številko) javnega naročila oziroma odločitve o oddaji oz. izidu javnega naročila, </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predmet javnega naročila,</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 xml:space="preserve">očitane kršitve, </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dejstva in dokaze, s katerimi se kršitve dokazujejo,</w:t>
      </w:r>
    </w:p>
    <w:p w:rsidR="00423BA7" w:rsidRPr="00C1644A" w:rsidRDefault="00423BA7" w:rsidP="00423BA7">
      <w:pPr>
        <w:numPr>
          <w:ilvl w:val="0"/>
          <w:numId w:val="1"/>
        </w:numPr>
        <w:jc w:val="both"/>
        <w:rPr>
          <w:rFonts w:ascii="Trebuchet MS" w:hAnsi="Trebuchet MS"/>
          <w:szCs w:val="16"/>
        </w:rPr>
      </w:pPr>
      <w:r w:rsidRPr="00C1644A">
        <w:rPr>
          <w:rFonts w:ascii="Trebuchet MS" w:hAnsi="Trebuchet MS"/>
          <w:szCs w:val="16"/>
        </w:rPr>
        <w:t xml:space="preserve">navedbo, ali gre v konkretnem postopku javnega naročila za sofinanciranje iz evropskih sredstev in iz katerega sklada, ter mora priložiti pooblastilo za zastopanje v </w:t>
      </w:r>
      <w:proofErr w:type="spellStart"/>
      <w:r w:rsidRPr="00C1644A">
        <w:rPr>
          <w:rFonts w:ascii="Trebuchet MS" w:hAnsi="Trebuchet MS"/>
          <w:szCs w:val="16"/>
        </w:rPr>
        <w:t>predrevizijskem</w:t>
      </w:r>
      <w:proofErr w:type="spellEnd"/>
      <w:r w:rsidRPr="00C1644A">
        <w:rPr>
          <w:rFonts w:ascii="Trebuchet MS" w:hAnsi="Trebuchet MS"/>
          <w:szCs w:val="16"/>
        </w:rPr>
        <w:t xml:space="preserve"> in revizijskem postopku, če vlagatelj nastopa s pooblaščencem in potrdilo o plačilu takse iz 71. člena ZPVPJN.</w:t>
      </w:r>
    </w:p>
    <w:p w:rsidR="004263FC" w:rsidRPr="00B810B3" w:rsidRDefault="004263FC" w:rsidP="004263FC">
      <w:pPr>
        <w:ind w:left="1410" w:hanging="705"/>
        <w:jc w:val="both"/>
        <w:rPr>
          <w:rFonts w:ascii="Trebuchet MS" w:hAnsi="Trebuchet MS"/>
          <w:b/>
          <w:szCs w:val="16"/>
        </w:rPr>
      </w:pPr>
    </w:p>
    <w:p w:rsidR="004263FC" w:rsidRPr="00B810B3" w:rsidRDefault="004263FC" w:rsidP="004263FC">
      <w:pPr>
        <w:ind w:left="720" w:hanging="720"/>
        <w:jc w:val="both"/>
        <w:rPr>
          <w:rFonts w:ascii="Trebuchet MS" w:hAnsi="Trebuchet MS"/>
          <w:szCs w:val="16"/>
        </w:rPr>
      </w:pPr>
      <w:r w:rsidRPr="00B810B3">
        <w:rPr>
          <w:rFonts w:ascii="Trebuchet MS" w:hAnsi="Trebuchet MS"/>
          <w:szCs w:val="16"/>
        </w:rPr>
        <w:t>5.13</w:t>
      </w:r>
      <w:r w:rsidRPr="00B810B3">
        <w:rPr>
          <w:rFonts w:ascii="Trebuchet MS" w:hAnsi="Trebuchet MS"/>
          <w:szCs w:val="16"/>
        </w:rPr>
        <w:tab/>
        <w:t>Naročnik bo izvedel javno naročanje tako, da bo temeljilo na načelu prostega pretoka blaga, načelu svobode ustanavljanja, načelu prostega pretoka storitev, ki izhajajo iz Pogodbe o delovanju Evropske unije, in na načelih gospodarnosti, učinkovitosti in uspešnosti, zagotavljanja konkurence med ponudniki, transparentnosti javnega naročanja, enakopravne obravnave ponudnikov in sorazmernosti.</w:t>
      </w:r>
    </w:p>
    <w:p w:rsidR="004263FC" w:rsidRPr="00B810B3" w:rsidRDefault="004263FC" w:rsidP="004263FC">
      <w:pPr>
        <w:ind w:left="720" w:hanging="720"/>
        <w:jc w:val="both"/>
        <w:rPr>
          <w:rFonts w:ascii="Trebuchet MS" w:hAnsi="Trebuchet MS"/>
          <w:szCs w:val="16"/>
        </w:rPr>
      </w:pPr>
    </w:p>
    <w:tbl>
      <w:tblPr>
        <w:tblW w:w="9908" w:type="dxa"/>
        <w:tblLook w:val="01E0" w:firstRow="1" w:lastRow="1" w:firstColumn="1" w:lastColumn="1" w:noHBand="0" w:noVBand="0"/>
      </w:tblPr>
      <w:tblGrid>
        <w:gridCol w:w="4231"/>
        <w:gridCol w:w="5677"/>
      </w:tblGrid>
      <w:tr w:rsidR="00B810B3" w:rsidRPr="00B810B3" w:rsidTr="004263FC">
        <w:trPr>
          <w:trHeight w:val="665"/>
        </w:trPr>
        <w:tc>
          <w:tcPr>
            <w:tcW w:w="4231" w:type="dxa"/>
            <w:shd w:val="clear" w:color="auto" w:fill="auto"/>
          </w:tcPr>
          <w:p w:rsidR="004263FC" w:rsidRPr="00B810B3" w:rsidRDefault="004263FC" w:rsidP="004263FC">
            <w:pPr>
              <w:jc w:val="both"/>
              <w:rPr>
                <w:rFonts w:ascii="Trebuchet MS" w:hAnsi="Trebuchet MS"/>
                <w:b/>
                <w:bCs/>
                <w:szCs w:val="16"/>
              </w:rPr>
            </w:pPr>
          </w:p>
          <w:p w:rsidR="004263FC" w:rsidRPr="00B810B3" w:rsidRDefault="004263FC" w:rsidP="00E70F1B">
            <w:pPr>
              <w:jc w:val="both"/>
              <w:rPr>
                <w:rFonts w:ascii="Trebuchet MS" w:hAnsi="Trebuchet MS"/>
                <w:b/>
                <w:bCs/>
                <w:szCs w:val="16"/>
              </w:rPr>
            </w:pPr>
            <w:r w:rsidRPr="00B810B3">
              <w:rPr>
                <w:rFonts w:ascii="Trebuchet MS" w:hAnsi="Trebuchet MS"/>
                <w:b/>
                <w:bCs/>
                <w:szCs w:val="16"/>
              </w:rPr>
              <w:t xml:space="preserve">V Ljubljani, dne </w:t>
            </w:r>
            <w:r w:rsidR="00E70F1B">
              <w:rPr>
                <w:rFonts w:ascii="Trebuchet MS" w:hAnsi="Trebuchet MS"/>
                <w:b/>
                <w:bCs/>
                <w:szCs w:val="16"/>
              </w:rPr>
              <w:t>4.4.2022</w:t>
            </w:r>
          </w:p>
        </w:tc>
        <w:tc>
          <w:tcPr>
            <w:tcW w:w="5677" w:type="dxa"/>
            <w:shd w:val="clear" w:color="auto" w:fill="auto"/>
          </w:tcPr>
          <w:p w:rsidR="004263FC" w:rsidRPr="00B810B3" w:rsidRDefault="004263FC" w:rsidP="004263FC">
            <w:pPr>
              <w:jc w:val="center"/>
              <w:rPr>
                <w:rFonts w:ascii="Trebuchet MS" w:hAnsi="Trebuchet MS"/>
                <w:b/>
                <w:bCs/>
                <w:szCs w:val="16"/>
              </w:rPr>
            </w:pPr>
          </w:p>
          <w:p w:rsidR="004263FC" w:rsidRPr="00B810B3" w:rsidRDefault="004263FC" w:rsidP="004263FC">
            <w:pPr>
              <w:jc w:val="center"/>
              <w:rPr>
                <w:rFonts w:ascii="Trebuchet MS" w:hAnsi="Trebuchet MS"/>
                <w:b/>
                <w:bCs/>
                <w:szCs w:val="16"/>
              </w:rPr>
            </w:pPr>
            <w:r w:rsidRPr="00B810B3">
              <w:rPr>
                <w:rFonts w:ascii="Trebuchet MS" w:hAnsi="Trebuchet MS"/>
                <w:b/>
                <w:bCs/>
                <w:szCs w:val="16"/>
              </w:rPr>
              <w:t>Naročnik</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PLINOVODI d.o.o.</w:t>
            </w:r>
          </w:p>
        </w:tc>
      </w:tr>
      <w:tr w:rsidR="00B810B3" w:rsidRPr="00B810B3" w:rsidTr="004263FC">
        <w:trPr>
          <w:trHeight w:val="653"/>
        </w:trPr>
        <w:tc>
          <w:tcPr>
            <w:tcW w:w="4231" w:type="dxa"/>
            <w:shd w:val="clear" w:color="auto" w:fill="auto"/>
          </w:tcPr>
          <w:p w:rsidR="004263FC" w:rsidRPr="00B810B3" w:rsidRDefault="004263FC" w:rsidP="004263FC">
            <w:pPr>
              <w:jc w:val="both"/>
              <w:rPr>
                <w:rFonts w:ascii="Trebuchet MS" w:hAnsi="Trebuchet MS"/>
                <w:b/>
                <w:bCs/>
                <w:szCs w:val="16"/>
              </w:rPr>
            </w:pPr>
          </w:p>
        </w:tc>
        <w:tc>
          <w:tcPr>
            <w:tcW w:w="5677" w:type="dxa"/>
            <w:shd w:val="clear" w:color="auto" w:fill="auto"/>
          </w:tcPr>
          <w:p w:rsidR="004263FC" w:rsidRDefault="004263FC" w:rsidP="004263FC">
            <w:pPr>
              <w:rPr>
                <w:rFonts w:ascii="Trebuchet MS" w:hAnsi="Trebuchet MS"/>
                <w:b/>
                <w:bCs/>
                <w:szCs w:val="16"/>
              </w:rPr>
            </w:pPr>
          </w:p>
          <w:p w:rsidR="00E70F1B" w:rsidRPr="00B810B3" w:rsidRDefault="00E70F1B" w:rsidP="004263FC">
            <w:pPr>
              <w:rPr>
                <w:rFonts w:ascii="Trebuchet MS" w:hAnsi="Trebuchet MS"/>
                <w:b/>
                <w:bCs/>
                <w:szCs w:val="16"/>
              </w:rPr>
            </w:pPr>
          </w:p>
          <w:p w:rsidR="004263FC" w:rsidRPr="00B810B3" w:rsidRDefault="004263FC" w:rsidP="004263FC">
            <w:pPr>
              <w:jc w:val="center"/>
              <w:rPr>
                <w:rFonts w:ascii="Trebuchet MS" w:hAnsi="Trebuchet MS"/>
                <w:b/>
                <w:bCs/>
                <w:szCs w:val="16"/>
              </w:rPr>
            </w:pPr>
            <w:r w:rsidRPr="00B810B3">
              <w:rPr>
                <w:rFonts w:ascii="Trebuchet MS" w:hAnsi="Trebuchet MS"/>
                <w:b/>
                <w:bCs/>
                <w:szCs w:val="16"/>
              </w:rPr>
              <w:t>Glavni direktor</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Marjan Eberlinc</w:t>
            </w:r>
          </w:p>
        </w:tc>
      </w:tr>
      <w:tr w:rsidR="004263FC" w:rsidRPr="00B810B3" w:rsidTr="004263FC">
        <w:trPr>
          <w:trHeight w:val="665"/>
        </w:trPr>
        <w:tc>
          <w:tcPr>
            <w:tcW w:w="4231" w:type="dxa"/>
            <w:shd w:val="clear" w:color="auto" w:fill="auto"/>
          </w:tcPr>
          <w:p w:rsidR="004263FC" w:rsidRPr="00B810B3" w:rsidRDefault="004263FC" w:rsidP="004263FC">
            <w:pPr>
              <w:jc w:val="both"/>
              <w:rPr>
                <w:rFonts w:ascii="Trebuchet MS" w:hAnsi="Trebuchet MS"/>
                <w:b/>
                <w:bCs/>
                <w:szCs w:val="16"/>
              </w:rPr>
            </w:pPr>
          </w:p>
        </w:tc>
        <w:tc>
          <w:tcPr>
            <w:tcW w:w="5677" w:type="dxa"/>
            <w:shd w:val="clear" w:color="auto" w:fill="auto"/>
          </w:tcPr>
          <w:p w:rsidR="004263FC" w:rsidRDefault="004263FC" w:rsidP="004263FC">
            <w:pPr>
              <w:jc w:val="center"/>
              <w:rPr>
                <w:rFonts w:ascii="Trebuchet MS" w:hAnsi="Trebuchet MS"/>
                <w:b/>
                <w:bCs/>
                <w:szCs w:val="16"/>
              </w:rPr>
            </w:pPr>
          </w:p>
          <w:p w:rsidR="00E70F1B" w:rsidRDefault="00E70F1B" w:rsidP="004263FC">
            <w:pPr>
              <w:jc w:val="center"/>
              <w:rPr>
                <w:rFonts w:ascii="Trebuchet MS" w:hAnsi="Trebuchet MS"/>
                <w:b/>
                <w:bCs/>
                <w:szCs w:val="16"/>
              </w:rPr>
            </w:pPr>
          </w:p>
          <w:p w:rsidR="00E70F1B" w:rsidRDefault="00E70F1B" w:rsidP="004263FC">
            <w:pPr>
              <w:jc w:val="center"/>
              <w:rPr>
                <w:rFonts w:ascii="Trebuchet MS" w:hAnsi="Trebuchet MS"/>
                <w:b/>
                <w:bCs/>
                <w:szCs w:val="16"/>
              </w:rPr>
            </w:pPr>
          </w:p>
          <w:p w:rsidR="00E70F1B" w:rsidRDefault="00E70F1B" w:rsidP="004263FC">
            <w:pPr>
              <w:jc w:val="center"/>
              <w:rPr>
                <w:rFonts w:ascii="Trebuchet MS" w:hAnsi="Trebuchet MS"/>
                <w:b/>
                <w:bCs/>
                <w:szCs w:val="16"/>
              </w:rPr>
            </w:pPr>
          </w:p>
          <w:p w:rsidR="004263FC" w:rsidRPr="00B810B3" w:rsidRDefault="004263FC" w:rsidP="004263FC">
            <w:pPr>
              <w:jc w:val="center"/>
              <w:rPr>
                <w:rFonts w:ascii="Trebuchet MS" w:hAnsi="Trebuchet MS"/>
                <w:b/>
                <w:bCs/>
                <w:szCs w:val="16"/>
              </w:rPr>
            </w:pPr>
            <w:r w:rsidRPr="00B810B3">
              <w:rPr>
                <w:rFonts w:ascii="Trebuchet MS" w:hAnsi="Trebuchet MS"/>
                <w:b/>
                <w:bCs/>
                <w:szCs w:val="16"/>
              </w:rPr>
              <w:t>Namestnica glavnega direktorja</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mag. Sarah Jezernik</w:t>
            </w:r>
            <w:r w:rsidR="00423BA7">
              <w:rPr>
                <w:rFonts w:ascii="Trebuchet MS" w:hAnsi="Trebuchet MS"/>
                <w:b/>
                <w:bCs/>
                <w:szCs w:val="16"/>
              </w:rPr>
              <w:t xml:space="preserve"> Konovšek</w:t>
            </w:r>
          </w:p>
          <w:p w:rsidR="004263FC" w:rsidRPr="00B810B3" w:rsidRDefault="004263FC" w:rsidP="004263FC">
            <w:pPr>
              <w:rPr>
                <w:rFonts w:ascii="Trebuchet MS" w:hAnsi="Trebuchet MS"/>
                <w:b/>
                <w:bCs/>
                <w:szCs w:val="16"/>
              </w:rPr>
            </w:pPr>
          </w:p>
        </w:tc>
      </w:tr>
    </w:tbl>
    <w:p w:rsidR="004263FC" w:rsidRPr="00B810B3" w:rsidRDefault="004263FC" w:rsidP="00731FAA">
      <w:pPr>
        <w:jc w:val="both"/>
        <w:outlineLvl w:val="0"/>
        <w:rPr>
          <w:rFonts w:ascii="Trebuchet MS" w:hAnsi="Trebuchet MS"/>
          <w:b/>
          <w:szCs w:val="16"/>
        </w:rPr>
      </w:pPr>
    </w:p>
    <w:p w:rsidR="004263FC" w:rsidRPr="00B810B3" w:rsidRDefault="004263FC" w:rsidP="004263FC">
      <w:pPr>
        <w:jc w:val="both"/>
        <w:outlineLvl w:val="0"/>
        <w:rPr>
          <w:rFonts w:ascii="Trebuchet MS" w:hAnsi="Trebuchet MS"/>
          <w:b/>
          <w:szCs w:val="16"/>
        </w:rPr>
      </w:pPr>
      <w:bookmarkStart w:id="28" w:name="_Toc535916552"/>
      <w:bookmarkStart w:id="29" w:name="_Toc957204"/>
      <w:bookmarkStart w:id="30" w:name="_Toc99455311"/>
      <w:bookmarkStart w:id="31" w:name="_Toc318977312"/>
      <w:bookmarkEnd w:id="24"/>
      <w:bookmarkEnd w:id="25"/>
      <w:bookmarkEnd w:id="26"/>
      <w:bookmarkEnd w:id="27"/>
      <w:r w:rsidRPr="00B810B3">
        <w:rPr>
          <w:rFonts w:ascii="Trebuchet MS" w:hAnsi="Trebuchet MS"/>
          <w:b/>
          <w:szCs w:val="16"/>
        </w:rPr>
        <w:t>PRILOGA 1</w:t>
      </w:r>
      <w:bookmarkEnd w:id="28"/>
      <w:bookmarkEnd w:id="29"/>
      <w:bookmarkEnd w:id="30"/>
    </w:p>
    <w:p w:rsidR="004263FC" w:rsidRPr="00B810B3" w:rsidRDefault="004263FC" w:rsidP="004263FC">
      <w:pPr>
        <w:ind w:left="708"/>
        <w:jc w:val="both"/>
        <w:rPr>
          <w:rFonts w:ascii="Trebuchet MS" w:hAnsi="Trebuchet MS"/>
          <w:szCs w:val="16"/>
        </w:rPr>
      </w:pPr>
    </w:p>
    <w:p w:rsidR="004263FC" w:rsidRPr="00B810B3" w:rsidRDefault="004263FC" w:rsidP="004263FC">
      <w:pPr>
        <w:jc w:val="both"/>
        <w:rPr>
          <w:rFonts w:ascii="Trebuchet MS" w:hAnsi="Trebuchet MS"/>
          <w:szCs w:val="16"/>
        </w:rPr>
      </w:pPr>
    </w:p>
    <w:p w:rsidR="004263FC" w:rsidRPr="00B810B3" w:rsidRDefault="004263FC" w:rsidP="004263FC">
      <w:pPr>
        <w:jc w:val="both"/>
        <w:rPr>
          <w:rFonts w:ascii="Trebuchet MS" w:hAnsi="Trebuchet MS"/>
          <w:szCs w:val="16"/>
        </w:rPr>
      </w:pPr>
    </w:p>
    <w:p w:rsidR="004263FC" w:rsidRPr="00B810B3" w:rsidRDefault="004263FC" w:rsidP="004263FC">
      <w:pPr>
        <w:jc w:val="both"/>
        <w:rPr>
          <w:rFonts w:ascii="Trebuchet MS" w:hAnsi="Trebuchet MS"/>
          <w:caps/>
          <w:szCs w:val="16"/>
        </w:rPr>
      </w:pPr>
      <w:r w:rsidRPr="00B810B3">
        <w:rPr>
          <w:rFonts w:ascii="Trebuchet MS" w:hAnsi="Trebuchet MS"/>
          <w:caps/>
          <w:szCs w:val="16"/>
        </w:rPr>
        <w:t>IZJAVA O IZPOLNJEVANJU POGOJEV</w:t>
      </w:r>
    </w:p>
    <w:p w:rsidR="004263FC" w:rsidRPr="00B810B3" w:rsidRDefault="004263FC" w:rsidP="004263FC">
      <w:pPr>
        <w:ind w:left="708"/>
        <w:jc w:val="both"/>
        <w:rPr>
          <w:rFonts w:ascii="Trebuchet MS" w:hAnsi="Trebuchet MS"/>
          <w:szCs w:val="16"/>
        </w:rPr>
      </w:pPr>
    </w:p>
    <w:p w:rsidR="004263FC" w:rsidRPr="00B810B3" w:rsidRDefault="004263FC" w:rsidP="004263FC">
      <w:pPr>
        <w:ind w:left="708"/>
        <w:jc w:val="both"/>
        <w:rPr>
          <w:rFonts w:ascii="Trebuchet MS" w:hAnsi="Trebuchet MS"/>
          <w:szCs w:val="16"/>
        </w:rPr>
      </w:pPr>
    </w:p>
    <w:p w:rsidR="004263FC" w:rsidRPr="00B810B3" w:rsidRDefault="004263FC" w:rsidP="004263FC">
      <w:pPr>
        <w:spacing w:line="360" w:lineRule="auto"/>
        <w:jc w:val="both"/>
        <w:rPr>
          <w:rFonts w:ascii="Trebuchet MS" w:hAnsi="Trebuchet MS"/>
          <w:szCs w:val="16"/>
        </w:rPr>
      </w:pPr>
      <w:r w:rsidRPr="00B810B3">
        <w:rPr>
          <w:rFonts w:ascii="Trebuchet MS" w:hAnsi="Trebuchet MS"/>
          <w:szCs w:val="16"/>
        </w:rPr>
        <w:t>Izjavljamo pod kazensko in materialno odgovornostjo, da smo registrirani oziroma izpolnjujemo pogoje za opravljanje dejavnosti, ki je predmet javnega naročila.</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Izjavljamo pod kazensko in materialno odgovornostjo, da kot gospodarski subjekt ali oseba, ki je članica upravnega, vodstvenega ali nadzornega organa tega gospodarskega subjekta ali ki ima pooblastila za njegovo zastopanje ali odločanje ali nadzor v njem, nismo pravnomočno obsojeni zaradi naslednjih kaznivih dejanj,</w:t>
      </w:r>
      <w:r w:rsidRPr="00B810B3">
        <w:rPr>
          <w:rFonts w:ascii="Trebuchet MS" w:hAnsi="Trebuchet MS"/>
          <w:sz w:val="24"/>
        </w:rPr>
        <w:t xml:space="preserve"> </w:t>
      </w:r>
      <w:r w:rsidRPr="00B810B3">
        <w:rPr>
          <w:rFonts w:ascii="Trebuchet MS" w:hAnsi="Trebuchet MS"/>
          <w:szCs w:val="16"/>
        </w:rPr>
        <w:t>ki so opredeljena v Kazenskem zakoniku (Uradni list RS, št. 50/12, 54/15; v nadaljnjem besedilu: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terorizem (108.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financiranje terorizma (109.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ščuvanje in javno poveličevanje terorističnih dejanj (110.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novačenje in usposabljanje za terorizem (111.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spravljanje v suženjsko razmerje (112.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trgovina z ljudmi (113.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sprejemanje podkupnine pri volitvah (157.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kršitev temeljnih pravic delavcev (196.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goljufija (211.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protipravno omejevanje konkurence (225.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povzročitev stečaja z goljufijo ali nevestnim poslovanjem (226.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oškodovanje upnikov (227.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poslovna goljufija (228.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goljufija na škodo Evropske unije (229.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preslepitev pri pridobitvi in uporabi posojila ali ugodnosti (230.</w:t>
      </w:r>
      <w:r w:rsidRPr="00B810B3">
        <w:rPr>
          <w:rFonts w:ascii="Trebuchet MS" w:hAnsi="Trebuchet MS"/>
        </w:rPr>
        <w:t xml:space="preserve"> </w:t>
      </w:r>
      <w:r w:rsidRPr="00B810B3">
        <w:rPr>
          <w:rFonts w:ascii="Trebuchet MS" w:hAnsi="Trebuchet MS"/>
          <w:szCs w:val="16"/>
        </w:rPr>
        <w:t>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preslepitev pri poslovanju z vrednostnimi papirji (231.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preslepitev kupcev (232.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neupravičena uporaba tuje oznake ali modela (233.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neupravičena uporaba tujega izuma ali topografije (234.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ponareditev ali uničenje poslovnih listin (235.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izdaja in neupravičena pridobitev poslovne skrivnosti (236.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zloraba informacijskega sistema (237.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zloraba notranje informacije (238.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zloraba trga finančnih instrumentov (239.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zloraba položaja ali zaupanja pri gospodarski dejavnosti (240.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nedovoljeno sprejemanje daril (241.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nedovoljeno dajanje daril (242.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ponarejanje denarja (243.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ponarejanje in uporaba ponarejenih vrednotnic ali vrednostnih papirjev (244.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pranje denarja (245.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zloraba negotovinskega plačilnega sredstva (246.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uporaba ponarejenega negotovinskega plačilnega sredstva (247.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izdelava, pridobitev in odtujitev pripomočkov za ponarejanje (248.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davčna zatajitev (249.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tihotapstvo (250.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zloraba uradnega položaja ali uradnih pravic (257.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oškodovanje javnih sredstev (257.a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izdaja tajnih podatkov (260.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jemanje podkupnine (261.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dajanje podkupnine (262.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sprejemanje koristi za nezakonito posredovanje (263.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dajanje daril za nezakonito posredovanje (264. člen KZ-1),</w:t>
      </w:r>
    </w:p>
    <w:p w:rsidR="004263FC" w:rsidRPr="00B810B3" w:rsidRDefault="004263FC" w:rsidP="004263FC">
      <w:pPr>
        <w:numPr>
          <w:ilvl w:val="0"/>
          <w:numId w:val="1"/>
        </w:numPr>
        <w:spacing w:line="360" w:lineRule="auto"/>
        <w:jc w:val="both"/>
        <w:rPr>
          <w:rFonts w:ascii="Trebuchet MS" w:hAnsi="Trebuchet MS"/>
          <w:szCs w:val="16"/>
        </w:rPr>
      </w:pPr>
      <w:r w:rsidRPr="00B810B3">
        <w:rPr>
          <w:rFonts w:ascii="Trebuchet MS" w:hAnsi="Trebuchet MS"/>
          <w:szCs w:val="16"/>
        </w:rPr>
        <w:t>hudodelsko združevanje (294. člen KZ-1).</w:t>
      </w:r>
    </w:p>
    <w:p w:rsidR="004263FC" w:rsidRPr="00B810B3" w:rsidRDefault="004263FC" w:rsidP="004263FC">
      <w:pPr>
        <w:jc w:val="both"/>
        <w:rPr>
          <w:rFonts w:ascii="Trebuchet MS" w:hAnsi="Trebuchet MS"/>
          <w:szCs w:val="16"/>
        </w:rPr>
      </w:pPr>
    </w:p>
    <w:p w:rsidR="004263FC" w:rsidRPr="00B810B3" w:rsidRDefault="004263FC" w:rsidP="004263FC">
      <w:pPr>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Izjavljamo pod kazensko in materialno odgovornostjo, da imamo na dan oddaje ponudbe, izpolnjene obvezne dajatve in druge denarne nedavčne obveznosti v skladu z zakonom, ki ureja finančno upravo, ki jih pobira davčni organ v skladu s predpisi države, v kateri imamo sedež, ali predpisi države naročnika, oziroma vrednost neplačanih zapadlih obveznosti na dan oddaje ponudbe ne znaša 50 eurov ali več.</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Izjavljamo pod kazensko in materialno odgovornostjo, da imamo na dan, ko je bila oddana ponudba, predložene vse obračune davčnih odtegljajev za dohodke iz delovnega razmerja za obdobje zadnjih petih let do dne oddaje ponudbe.</w:t>
      </w:r>
    </w:p>
    <w:p w:rsidR="004263FC" w:rsidRPr="00B810B3" w:rsidRDefault="004263FC" w:rsidP="004263FC">
      <w:pPr>
        <w:spacing w:line="360" w:lineRule="auto"/>
        <w:ind w:left="1"/>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Izjavljamo pod kazensko in materialno odgovornostjo, da na dan, ko se izteče rok za oddajo ponudb, nismo izločeni iz postopkov oddaje javnih naročil zaradi uvrstitve v evidenco ponudnikov z negativnimi referencami.</w:t>
      </w:r>
    </w:p>
    <w:p w:rsidR="004263FC" w:rsidRPr="00B810B3" w:rsidRDefault="004263FC" w:rsidP="004263FC">
      <w:pPr>
        <w:spacing w:line="360" w:lineRule="auto"/>
        <w:ind w:left="1"/>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Izjavljamo pod kazensko in materialno odgovornostjo, da bomo pri izvajanju javnih naročil izpolnjevali veljavne obveznosti na področju okoljskega, socialnega in delovnega prava, ki so določene v pravu Evropske unije, oziroma v predpisih, ki veljajo v Republiki Sloveniji, kolektivnih pogodbah ali predpisih mednarodnega okoljskega, socialnega in delovnega prava.</w:t>
      </w:r>
    </w:p>
    <w:p w:rsidR="004263FC" w:rsidRPr="00B810B3" w:rsidRDefault="004263FC" w:rsidP="004263FC">
      <w:pPr>
        <w:spacing w:line="360" w:lineRule="auto"/>
        <w:ind w:left="1"/>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 xml:space="preserve">Izjavljamo pod kazensko in materialno odgovornostjo, da nismo v postopku zaradi insolventnosti ali prisilnega prenehanja po zakonu, ki ureja postopek zaradi insolventnosti in prisilnega prenehanja, ali v postopku likvidacije po zakonu, ki ureja gospodarske družbe. </w:t>
      </w:r>
    </w:p>
    <w:p w:rsidR="004263FC" w:rsidRPr="00B810B3" w:rsidRDefault="004263FC" w:rsidP="004263FC">
      <w:pPr>
        <w:spacing w:line="360" w:lineRule="auto"/>
        <w:ind w:left="1"/>
        <w:jc w:val="both"/>
        <w:rPr>
          <w:rFonts w:ascii="Trebuchet MS" w:hAnsi="Trebuchet MS"/>
          <w:szCs w:val="16"/>
        </w:rPr>
      </w:pPr>
    </w:p>
    <w:p w:rsidR="004263FC" w:rsidRPr="00B810B3" w:rsidRDefault="004263FC" w:rsidP="004263FC">
      <w:pPr>
        <w:spacing w:line="360" w:lineRule="auto"/>
        <w:ind w:left="1"/>
        <w:jc w:val="both"/>
        <w:rPr>
          <w:rFonts w:ascii="Trebuchet MS" w:hAnsi="Trebuchet MS"/>
          <w:szCs w:val="16"/>
        </w:rPr>
      </w:pPr>
      <w:r w:rsidRPr="00B810B3">
        <w:rPr>
          <w:rFonts w:ascii="Trebuchet MS" w:hAnsi="Trebuchet MS"/>
          <w:szCs w:val="16"/>
        </w:rPr>
        <w:t xml:space="preserve">Izjavljamo pod kazensko in materialno odgovornostjo, da naših sredstev ali poslovanja ne upravlja upravitelj ali sodišče, naše poslovne dejavnosti niso začasno ustavljene, oziroma se v skladu s predpisi druge države nad nami ni začel postopek ali pa je nastal položaj z enakimi pravnimi posledicami. </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jc w:val="both"/>
        <w:rPr>
          <w:rFonts w:ascii="Trebuchet MS" w:hAnsi="Trebuchet MS"/>
          <w:b/>
          <w:sz w:val="18"/>
          <w:szCs w:val="18"/>
        </w:rPr>
      </w:pPr>
      <w:r w:rsidRPr="00B810B3">
        <w:rPr>
          <w:rFonts w:ascii="Trebuchet MS" w:hAnsi="Trebuchet MS"/>
          <w:b/>
          <w:sz w:val="18"/>
          <w:szCs w:val="18"/>
        </w:rPr>
        <w:t>V primeru, da gre za skupno (partnersko) ponudbo in/ali za ponudbo s podizvajalci, mora biti izpolnjena, podpisana in priložena PRILOGA 1 Razpisne dokumentacije za vsakega partnerja oziroma podizvajalca.</w:t>
      </w:r>
    </w:p>
    <w:p w:rsidR="004263FC" w:rsidRPr="00B810B3" w:rsidRDefault="004263FC" w:rsidP="004263FC">
      <w:pPr>
        <w:rPr>
          <w:rFonts w:ascii="Trebuchet MS" w:hAnsi="Trebuchet MS"/>
          <w:szCs w:val="16"/>
        </w:rPr>
      </w:pPr>
    </w:p>
    <w:p w:rsidR="004263FC" w:rsidRPr="00B810B3" w:rsidRDefault="004263FC" w:rsidP="004263FC">
      <w:pPr>
        <w:rPr>
          <w:rFonts w:ascii="Trebuchet MS" w:hAnsi="Trebuchet MS"/>
          <w:szCs w:val="16"/>
        </w:rPr>
      </w:pPr>
    </w:p>
    <w:p w:rsidR="004263FC" w:rsidRPr="00B810B3" w:rsidRDefault="004263FC" w:rsidP="004263FC">
      <w:pPr>
        <w:jc w:val="both"/>
        <w:rPr>
          <w:rFonts w:ascii="Trebuchet MS" w:hAnsi="Trebuchet MS"/>
          <w:szCs w:val="16"/>
        </w:rPr>
      </w:pPr>
      <w:r w:rsidRPr="00B810B3">
        <w:rPr>
          <w:rFonts w:ascii="Trebuchet MS" w:hAnsi="Trebuchet MS"/>
          <w:szCs w:val="16"/>
        </w:rPr>
        <w:t>Soglašam s tem, 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r w:rsidRPr="00B810B3">
        <w:rPr>
          <w:rFonts w:ascii="Trebuchet MS" w:hAnsi="Trebuchet MS"/>
        </w:rPr>
        <w:t xml:space="preserve"> </w:t>
      </w:r>
      <w:r w:rsidRPr="00B810B3">
        <w:rPr>
          <w:rFonts w:ascii="Trebuchet MS" w:hAnsi="Trebuchet MS"/>
          <w:szCs w:val="16"/>
        </w:rPr>
        <w:t>V primeru zahteve naročnika se zavezujemo, da bomo predložili dodatna pooblastila za preveritev podatkov iz uradnih evidenc.</w:t>
      </w:r>
    </w:p>
    <w:p w:rsidR="004263FC" w:rsidRPr="00B810B3" w:rsidRDefault="004263FC" w:rsidP="004263FC">
      <w:pPr>
        <w:jc w:val="both"/>
        <w:rPr>
          <w:rFonts w:ascii="Trebuchet MS" w:hAnsi="Trebuchet MS"/>
          <w:szCs w:val="16"/>
        </w:rPr>
      </w:pPr>
    </w:p>
    <w:p w:rsidR="004263FC" w:rsidRPr="00B810B3" w:rsidRDefault="004263FC" w:rsidP="004263FC">
      <w:pPr>
        <w:ind w:left="708"/>
        <w:rPr>
          <w:rFonts w:ascii="Trebuchet MS" w:hAnsi="Trebuchet MS"/>
          <w:szCs w:val="16"/>
        </w:rPr>
      </w:pPr>
    </w:p>
    <w:p w:rsidR="004263FC" w:rsidRPr="00B810B3" w:rsidRDefault="004263FC" w:rsidP="004263FC">
      <w:pPr>
        <w:rPr>
          <w:rFonts w:ascii="Trebuchet MS" w:hAnsi="Trebuchet MS"/>
          <w:szCs w:val="16"/>
        </w:rPr>
      </w:pPr>
    </w:p>
    <w:p w:rsidR="004263FC" w:rsidRPr="00B810B3" w:rsidRDefault="004263FC" w:rsidP="004263FC">
      <w:pPr>
        <w:ind w:left="708"/>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B810B3" w:rsidRPr="00B810B3" w:rsidTr="001B4BF8">
        <w:tc>
          <w:tcPr>
            <w:tcW w:w="5254" w:type="dxa"/>
            <w:shd w:val="clear" w:color="auto" w:fill="auto"/>
          </w:tcPr>
          <w:p w:rsidR="004263FC" w:rsidRPr="00B810B3" w:rsidRDefault="004263FC" w:rsidP="004263FC">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4263FC" w:rsidRPr="00B810B3" w:rsidRDefault="004263FC" w:rsidP="004263FC">
            <w:pPr>
              <w:jc w:val="center"/>
              <w:rPr>
                <w:rFonts w:ascii="Trebuchet MS" w:hAnsi="Trebuchet MS"/>
                <w:b/>
                <w:bCs/>
                <w:szCs w:val="16"/>
              </w:rPr>
            </w:pPr>
            <w:r w:rsidRPr="00B810B3">
              <w:rPr>
                <w:rFonts w:ascii="Trebuchet MS" w:hAnsi="Trebuchet MS"/>
                <w:b/>
                <w:bCs/>
                <w:szCs w:val="16"/>
              </w:rPr>
              <w:t>___________________</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(podpis ponudnika)</w:t>
            </w:r>
          </w:p>
        </w:tc>
      </w:tr>
    </w:tbl>
    <w:p w:rsidR="004263FC" w:rsidRPr="00B810B3" w:rsidRDefault="004263FC" w:rsidP="004263FC">
      <w:pPr>
        <w:ind w:left="720" w:hanging="720"/>
        <w:jc w:val="both"/>
        <w:outlineLvl w:val="0"/>
        <w:rPr>
          <w:rFonts w:ascii="Trebuchet MS" w:hAnsi="Trebuchet MS"/>
          <w:b/>
          <w:szCs w:val="16"/>
        </w:rPr>
      </w:pPr>
      <w:r w:rsidRPr="00B810B3">
        <w:rPr>
          <w:rFonts w:ascii="Trebuchet MS" w:hAnsi="Trebuchet MS"/>
          <w:b/>
          <w:szCs w:val="16"/>
        </w:rPr>
        <w:br w:type="page"/>
      </w:r>
      <w:bookmarkStart w:id="32" w:name="_Toc535916553"/>
      <w:bookmarkStart w:id="33" w:name="_Toc957205"/>
      <w:bookmarkStart w:id="34" w:name="_Toc99455312"/>
      <w:r w:rsidRPr="00B810B3">
        <w:rPr>
          <w:rFonts w:ascii="Trebuchet MS" w:hAnsi="Trebuchet MS"/>
          <w:b/>
          <w:szCs w:val="16"/>
        </w:rPr>
        <w:t>PRILOGA 2</w:t>
      </w:r>
      <w:bookmarkEnd w:id="32"/>
      <w:bookmarkEnd w:id="33"/>
      <w:bookmarkEnd w:id="34"/>
    </w:p>
    <w:p w:rsidR="004263FC" w:rsidRPr="00B810B3" w:rsidRDefault="004263FC" w:rsidP="004263FC">
      <w:pPr>
        <w:ind w:left="708"/>
        <w:jc w:val="both"/>
        <w:rPr>
          <w:rFonts w:ascii="Trebuchet MS" w:hAnsi="Trebuchet MS"/>
          <w:szCs w:val="16"/>
        </w:rPr>
      </w:pPr>
    </w:p>
    <w:p w:rsidR="004263FC" w:rsidRPr="00B810B3" w:rsidRDefault="004263FC" w:rsidP="004263FC">
      <w:pPr>
        <w:ind w:left="708"/>
        <w:jc w:val="both"/>
        <w:rPr>
          <w:rFonts w:ascii="Trebuchet MS" w:hAnsi="Trebuchet MS"/>
          <w:szCs w:val="16"/>
        </w:rPr>
      </w:pPr>
    </w:p>
    <w:p w:rsidR="004263FC" w:rsidRPr="00B810B3" w:rsidRDefault="004263FC" w:rsidP="004263FC">
      <w:pPr>
        <w:jc w:val="both"/>
        <w:rPr>
          <w:rFonts w:ascii="Trebuchet MS" w:hAnsi="Trebuchet MS"/>
          <w:szCs w:val="16"/>
        </w:rPr>
      </w:pPr>
    </w:p>
    <w:p w:rsidR="004263FC" w:rsidRPr="00B810B3" w:rsidRDefault="004263FC" w:rsidP="004263FC">
      <w:pPr>
        <w:jc w:val="both"/>
        <w:rPr>
          <w:rFonts w:ascii="Trebuchet MS" w:hAnsi="Trebuchet MS"/>
          <w:szCs w:val="16"/>
        </w:rPr>
      </w:pPr>
      <w:r w:rsidRPr="00B810B3">
        <w:rPr>
          <w:rFonts w:ascii="Trebuchet MS" w:hAnsi="Trebuchet MS"/>
          <w:szCs w:val="16"/>
        </w:rPr>
        <w:t>IZJAVA O UDELEŽBI FIZIČNIH IN PRAVNIH OSEB V LASTNIŠTVU PONUDNIKA</w:t>
      </w:r>
    </w:p>
    <w:p w:rsidR="004263FC" w:rsidRPr="00B810B3" w:rsidRDefault="004263FC" w:rsidP="004263FC">
      <w:pPr>
        <w:ind w:left="708"/>
        <w:jc w:val="both"/>
        <w:rPr>
          <w:rFonts w:ascii="Trebuchet MS" w:hAnsi="Trebuchet MS"/>
          <w:szCs w:val="16"/>
        </w:rPr>
      </w:pPr>
    </w:p>
    <w:p w:rsidR="004263FC" w:rsidRPr="00B810B3" w:rsidRDefault="004263FC" w:rsidP="004263FC">
      <w:pPr>
        <w:ind w:left="708"/>
        <w:jc w:val="both"/>
        <w:rPr>
          <w:rFonts w:ascii="Trebuchet MS" w:hAnsi="Trebuchet MS"/>
          <w:szCs w:val="16"/>
        </w:rPr>
      </w:pPr>
    </w:p>
    <w:p w:rsidR="004263FC" w:rsidRPr="00B810B3" w:rsidRDefault="004263FC" w:rsidP="004263FC">
      <w:pPr>
        <w:spacing w:line="360" w:lineRule="auto"/>
        <w:jc w:val="both"/>
        <w:rPr>
          <w:rFonts w:ascii="Trebuchet MS" w:hAnsi="Trebuchet MS"/>
          <w:szCs w:val="16"/>
        </w:rPr>
      </w:pPr>
      <w:r w:rsidRPr="00B810B3">
        <w:rPr>
          <w:rFonts w:ascii="Trebuchet MS" w:hAnsi="Trebuchet MS"/>
          <w:szCs w:val="16"/>
        </w:rPr>
        <w:t xml:space="preserve">Ponudnik mora predložiti izjavo oziroma podatke o udeležbi fizičnih in pravnih oseb v lastništvu ponudnika, vključno z udeležbo tihih družbenikov, ter o gospodarskih subjektih, za katere se glede na določbe zakona, ki ureja gospodarske družbe, šteje, da so povezane družbe s ponudnikom. </w:t>
      </w:r>
    </w:p>
    <w:p w:rsidR="004263FC" w:rsidRPr="00B810B3" w:rsidRDefault="004263FC" w:rsidP="004263FC">
      <w:pPr>
        <w:jc w:val="both"/>
        <w:rPr>
          <w:rFonts w:ascii="Trebuchet MS" w:hAnsi="Trebuchet MS" w:cs="Arial"/>
          <w:szCs w:val="16"/>
        </w:rPr>
      </w:pPr>
    </w:p>
    <w:p w:rsidR="004263FC" w:rsidRPr="00B810B3" w:rsidRDefault="004263FC" w:rsidP="004263FC">
      <w:pPr>
        <w:jc w:val="both"/>
        <w:rPr>
          <w:rFonts w:ascii="Trebuchet MS" w:hAnsi="Trebuchet MS" w:cs="Arial"/>
          <w:szCs w:val="16"/>
        </w:rPr>
      </w:pPr>
      <w:r w:rsidRPr="00B810B3">
        <w:rPr>
          <w:rFonts w:ascii="Trebuchet MS" w:hAnsi="Trebuchet MS" w:cs="Arial"/>
          <w:szCs w:val="16"/>
        </w:rPr>
        <w:t xml:space="preserve">Izjavljamo, da so pri lastništvu ponudnika udeležene naslednje </w:t>
      </w:r>
      <w:r w:rsidRPr="00B810B3">
        <w:rPr>
          <w:rFonts w:ascii="Trebuchet MS" w:hAnsi="Trebuchet MS" w:cs="Arial"/>
          <w:szCs w:val="16"/>
          <w:u w:val="single"/>
        </w:rPr>
        <w:t>pravne osebe</w:t>
      </w:r>
      <w:r w:rsidRPr="00B810B3">
        <w:rPr>
          <w:rFonts w:ascii="Trebuchet MS" w:hAnsi="Trebuchet MS" w:cs="Arial"/>
          <w:szCs w:val="16"/>
        </w:rPr>
        <w:t>, vključno z udeležbo tihih družbenikov:</w:t>
      </w:r>
    </w:p>
    <w:p w:rsidR="004263FC" w:rsidRPr="00B810B3" w:rsidRDefault="004263FC" w:rsidP="004263FC">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B810B3" w:rsidRPr="00B810B3" w:rsidTr="001B4BF8">
        <w:trPr>
          <w:trHeight w:val="284"/>
        </w:trPr>
        <w:tc>
          <w:tcPr>
            <w:tcW w:w="53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Št.</w:t>
            </w:r>
          </w:p>
        </w:tc>
        <w:tc>
          <w:tcPr>
            <w:tcW w:w="340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Naziv</w:t>
            </w:r>
          </w:p>
        </w:tc>
        <w:tc>
          <w:tcPr>
            <w:tcW w:w="3685" w:type="dxa"/>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Sedež</w:t>
            </w:r>
          </w:p>
        </w:tc>
        <w:tc>
          <w:tcPr>
            <w:tcW w:w="184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Delež lastništva v %</w:t>
            </w:r>
          </w:p>
        </w:tc>
      </w:tr>
      <w:tr w:rsidR="00B810B3" w:rsidRPr="00B810B3" w:rsidTr="001B4BF8">
        <w:trPr>
          <w:trHeight w:val="340"/>
        </w:trPr>
        <w:tc>
          <w:tcPr>
            <w:tcW w:w="53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1.</w:t>
            </w:r>
          </w:p>
        </w:tc>
        <w:tc>
          <w:tcPr>
            <w:tcW w:w="3403" w:type="dxa"/>
            <w:shd w:val="clear" w:color="auto" w:fill="auto"/>
            <w:vAlign w:val="center"/>
          </w:tcPr>
          <w:p w:rsidR="004263FC" w:rsidRPr="00B810B3" w:rsidRDefault="004263FC" w:rsidP="004263FC">
            <w:pPr>
              <w:jc w:val="center"/>
              <w:rPr>
                <w:rFonts w:ascii="Trebuchet MS" w:hAnsi="Trebuchet MS" w:cs="Arial"/>
                <w:szCs w:val="16"/>
              </w:rPr>
            </w:pPr>
          </w:p>
        </w:tc>
        <w:tc>
          <w:tcPr>
            <w:tcW w:w="3685" w:type="dxa"/>
            <w:vAlign w:val="center"/>
          </w:tcPr>
          <w:p w:rsidR="004263FC" w:rsidRPr="00B810B3" w:rsidRDefault="004263FC" w:rsidP="004263FC">
            <w:pPr>
              <w:jc w:val="center"/>
              <w:rPr>
                <w:rFonts w:ascii="Trebuchet MS" w:hAnsi="Trebuchet MS" w:cs="Arial"/>
                <w:szCs w:val="16"/>
              </w:rPr>
            </w:pPr>
          </w:p>
        </w:tc>
        <w:tc>
          <w:tcPr>
            <w:tcW w:w="1843"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2.</w:t>
            </w:r>
          </w:p>
        </w:tc>
        <w:tc>
          <w:tcPr>
            <w:tcW w:w="3403" w:type="dxa"/>
            <w:shd w:val="clear" w:color="auto" w:fill="auto"/>
            <w:vAlign w:val="center"/>
          </w:tcPr>
          <w:p w:rsidR="004263FC" w:rsidRPr="00B810B3" w:rsidRDefault="004263FC" w:rsidP="004263FC">
            <w:pPr>
              <w:jc w:val="center"/>
              <w:rPr>
                <w:rFonts w:ascii="Trebuchet MS" w:hAnsi="Trebuchet MS" w:cs="Arial"/>
                <w:szCs w:val="16"/>
              </w:rPr>
            </w:pPr>
          </w:p>
        </w:tc>
        <w:tc>
          <w:tcPr>
            <w:tcW w:w="3685" w:type="dxa"/>
            <w:vAlign w:val="center"/>
          </w:tcPr>
          <w:p w:rsidR="004263FC" w:rsidRPr="00B810B3" w:rsidRDefault="004263FC" w:rsidP="004263FC">
            <w:pPr>
              <w:jc w:val="center"/>
              <w:rPr>
                <w:rFonts w:ascii="Trebuchet MS" w:hAnsi="Trebuchet MS" w:cs="Arial"/>
                <w:szCs w:val="16"/>
              </w:rPr>
            </w:pPr>
          </w:p>
        </w:tc>
        <w:tc>
          <w:tcPr>
            <w:tcW w:w="1843"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3.</w:t>
            </w:r>
          </w:p>
        </w:tc>
        <w:tc>
          <w:tcPr>
            <w:tcW w:w="3403" w:type="dxa"/>
            <w:shd w:val="clear" w:color="auto" w:fill="auto"/>
            <w:vAlign w:val="center"/>
          </w:tcPr>
          <w:p w:rsidR="004263FC" w:rsidRPr="00B810B3" w:rsidRDefault="004263FC" w:rsidP="004263FC">
            <w:pPr>
              <w:jc w:val="center"/>
              <w:rPr>
                <w:rFonts w:ascii="Trebuchet MS" w:hAnsi="Trebuchet MS" w:cs="Arial"/>
                <w:szCs w:val="16"/>
              </w:rPr>
            </w:pPr>
          </w:p>
        </w:tc>
        <w:tc>
          <w:tcPr>
            <w:tcW w:w="3685" w:type="dxa"/>
            <w:vAlign w:val="center"/>
          </w:tcPr>
          <w:p w:rsidR="004263FC" w:rsidRPr="00B810B3" w:rsidRDefault="004263FC" w:rsidP="004263FC">
            <w:pPr>
              <w:jc w:val="center"/>
              <w:rPr>
                <w:rFonts w:ascii="Trebuchet MS" w:hAnsi="Trebuchet MS" w:cs="Arial"/>
                <w:szCs w:val="16"/>
              </w:rPr>
            </w:pPr>
          </w:p>
        </w:tc>
        <w:tc>
          <w:tcPr>
            <w:tcW w:w="1843"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4.</w:t>
            </w:r>
          </w:p>
        </w:tc>
        <w:tc>
          <w:tcPr>
            <w:tcW w:w="3403" w:type="dxa"/>
            <w:shd w:val="clear" w:color="auto" w:fill="auto"/>
            <w:vAlign w:val="center"/>
          </w:tcPr>
          <w:p w:rsidR="004263FC" w:rsidRPr="00B810B3" w:rsidRDefault="004263FC" w:rsidP="004263FC">
            <w:pPr>
              <w:jc w:val="center"/>
              <w:rPr>
                <w:rFonts w:ascii="Trebuchet MS" w:hAnsi="Trebuchet MS" w:cs="Arial"/>
                <w:szCs w:val="16"/>
              </w:rPr>
            </w:pPr>
          </w:p>
        </w:tc>
        <w:tc>
          <w:tcPr>
            <w:tcW w:w="3685" w:type="dxa"/>
            <w:vAlign w:val="center"/>
          </w:tcPr>
          <w:p w:rsidR="004263FC" w:rsidRPr="00B810B3" w:rsidRDefault="004263FC" w:rsidP="004263FC">
            <w:pPr>
              <w:jc w:val="center"/>
              <w:rPr>
                <w:rFonts w:ascii="Trebuchet MS" w:hAnsi="Trebuchet MS" w:cs="Arial"/>
                <w:szCs w:val="16"/>
              </w:rPr>
            </w:pPr>
          </w:p>
        </w:tc>
        <w:tc>
          <w:tcPr>
            <w:tcW w:w="1843" w:type="dxa"/>
            <w:shd w:val="clear" w:color="auto" w:fill="auto"/>
            <w:vAlign w:val="center"/>
          </w:tcPr>
          <w:p w:rsidR="004263FC" w:rsidRPr="00B810B3" w:rsidRDefault="004263FC" w:rsidP="004263FC">
            <w:pPr>
              <w:jc w:val="center"/>
              <w:rPr>
                <w:rFonts w:ascii="Trebuchet MS" w:hAnsi="Trebuchet MS" w:cs="Arial"/>
                <w:szCs w:val="16"/>
              </w:rPr>
            </w:pPr>
          </w:p>
        </w:tc>
      </w:tr>
      <w:tr w:rsidR="004263FC" w:rsidRPr="00B810B3" w:rsidTr="001B4BF8">
        <w:trPr>
          <w:trHeight w:val="340"/>
        </w:trPr>
        <w:tc>
          <w:tcPr>
            <w:tcW w:w="53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w:t>
            </w:r>
          </w:p>
        </w:tc>
        <w:tc>
          <w:tcPr>
            <w:tcW w:w="3403" w:type="dxa"/>
            <w:shd w:val="clear" w:color="auto" w:fill="auto"/>
            <w:vAlign w:val="center"/>
          </w:tcPr>
          <w:p w:rsidR="004263FC" w:rsidRPr="00B810B3" w:rsidRDefault="004263FC" w:rsidP="004263FC">
            <w:pPr>
              <w:jc w:val="center"/>
              <w:rPr>
                <w:rFonts w:ascii="Trebuchet MS" w:hAnsi="Trebuchet MS" w:cs="Arial"/>
                <w:szCs w:val="16"/>
              </w:rPr>
            </w:pPr>
          </w:p>
        </w:tc>
        <w:tc>
          <w:tcPr>
            <w:tcW w:w="3685" w:type="dxa"/>
            <w:vAlign w:val="center"/>
          </w:tcPr>
          <w:p w:rsidR="004263FC" w:rsidRPr="00B810B3" w:rsidRDefault="004263FC" w:rsidP="004263FC">
            <w:pPr>
              <w:jc w:val="center"/>
              <w:rPr>
                <w:rFonts w:ascii="Trebuchet MS" w:hAnsi="Trebuchet MS" w:cs="Arial"/>
                <w:szCs w:val="16"/>
              </w:rPr>
            </w:pPr>
          </w:p>
        </w:tc>
        <w:tc>
          <w:tcPr>
            <w:tcW w:w="1843" w:type="dxa"/>
            <w:shd w:val="clear" w:color="auto" w:fill="auto"/>
            <w:vAlign w:val="center"/>
          </w:tcPr>
          <w:p w:rsidR="004263FC" w:rsidRPr="00B810B3" w:rsidRDefault="004263FC" w:rsidP="004263FC">
            <w:pPr>
              <w:jc w:val="center"/>
              <w:rPr>
                <w:rFonts w:ascii="Trebuchet MS" w:hAnsi="Trebuchet MS" w:cs="Arial"/>
                <w:szCs w:val="16"/>
              </w:rPr>
            </w:pPr>
          </w:p>
        </w:tc>
      </w:tr>
    </w:tbl>
    <w:p w:rsidR="004263FC" w:rsidRPr="00B810B3" w:rsidRDefault="004263FC" w:rsidP="004263FC">
      <w:pPr>
        <w:jc w:val="both"/>
        <w:rPr>
          <w:rFonts w:ascii="Trebuchet MS" w:hAnsi="Trebuchet MS" w:cs="Arial"/>
          <w:b/>
          <w:szCs w:val="16"/>
        </w:rPr>
      </w:pPr>
    </w:p>
    <w:p w:rsidR="004263FC" w:rsidRPr="00B810B3" w:rsidRDefault="004263FC" w:rsidP="004263FC">
      <w:pPr>
        <w:jc w:val="both"/>
        <w:rPr>
          <w:rFonts w:ascii="Trebuchet MS" w:hAnsi="Trebuchet MS" w:cs="Arial"/>
          <w:b/>
          <w:szCs w:val="16"/>
        </w:rPr>
      </w:pPr>
    </w:p>
    <w:p w:rsidR="004263FC" w:rsidRPr="00B810B3" w:rsidRDefault="004263FC" w:rsidP="004263FC">
      <w:pPr>
        <w:jc w:val="both"/>
        <w:rPr>
          <w:rFonts w:ascii="Trebuchet MS" w:hAnsi="Trebuchet MS" w:cs="Arial"/>
          <w:szCs w:val="16"/>
        </w:rPr>
      </w:pPr>
      <w:r w:rsidRPr="00B810B3">
        <w:rPr>
          <w:rFonts w:ascii="Trebuchet MS" w:hAnsi="Trebuchet MS" w:cs="Arial"/>
          <w:szCs w:val="16"/>
        </w:rPr>
        <w:t xml:space="preserve">Izjavljamo, da so pri lastništvu ponudnika udeležene naslednje </w:t>
      </w:r>
      <w:r w:rsidRPr="00B810B3">
        <w:rPr>
          <w:rFonts w:ascii="Trebuchet MS" w:hAnsi="Trebuchet MS" w:cs="Arial"/>
          <w:szCs w:val="16"/>
          <w:u w:val="single"/>
        </w:rPr>
        <w:t>fizične osebe</w:t>
      </w:r>
      <w:r w:rsidRPr="00B810B3">
        <w:rPr>
          <w:rFonts w:ascii="Trebuchet MS" w:hAnsi="Trebuchet MS" w:cs="Arial"/>
          <w:szCs w:val="16"/>
        </w:rPr>
        <w:t>, vključno z udeležbo tihih družbenikov:</w:t>
      </w:r>
    </w:p>
    <w:p w:rsidR="004263FC" w:rsidRPr="00B810B3" w:rsidRDefault="004263FC" w:rsidP="004263FC">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43"/>
        <w:gridCol w:w="3622"/>
        <w:gridCol w:w="1968"/>
      </w:tblGrid>
      <w:tr w:rsidR="00B810B3" w:rsidRPr="00B810B3" w:rsidTr="001B4BF8">
        <w:trPr>
          <w:trHeight w:val="284"/>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Št.</w:t>
            </w:r>
          </w:p>
        </w:tc>
        <w:tc>
          <w:tcPr>
            <w:tcW w:w="3343"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Ime in priimek</w:t>
            </w:r>
          </w:p>
        </w:tc>
        <w:tc>
          <w:tcPr>
            <w:tcW w:w="3622"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Naslov stalnega bivališča</w:t>
            </w:r>
          </w:p>
        </w:tc>
        <w:tc>
          <w:tcPr>
            <w:tcW w:w="1968"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Delež lastništva v %</w:t>
            </w: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1.</w:t>
            </w:r>
          </w:p>
        </w:tc>
        <w:tc>
          <w:tcPr>
            <w:tcW w:w="3343" w:type="dxa"/>
            <w:shd w:val="clear" w:color="auto" w:fill="auto"/>
            <w:vAlign w:val="center"/>
          </w:tcPr>
          <w:p w:rsidR="004263FC" w:rsidRPr="00B810B3" w:rsidRDefault="004263FC" w:rsidP="004263FC">
            <w:pPr>
              <w:jc w:val="center"/>
              <w:rPr>
                <w:rFonts w:ascii="Trebuchet MS" w:hAnsi="Trebuchet MS" w:cs="Arial"/>
                <w:szCs w:val="16"/>
              </w:rPr>
            </w:pPr>
          </w:p>
        </w:tc>
        <w:tc>
          <w:tcPr>
            <w:tcW w:w="3622" w:type="dxa"/>
            <w:shd w:val="clear" w:color="auto" w:fill="auto"/>
            <w:vAlign w:val="center"/>
          </w:tcPr>
          <w:p w:rsidR="004263FC" w:rsidRPr="00B810B3" w:rsidRDefault="004263FC" w:rsidP="004263FC">
            <w:pPr>
              <w:jc w:val="center"/>
              <w:rPr>
                <w:rFonts w:ascii="Trebuchet MS" w:hAnsi="Trebuchet MS" w:cs="Arial"/>
                <w:szCs w:val="16"/>
              </w:rPr>
            </w:pPr>
          </w:p>
        </w:tc>
        <w:tc>
          <w:tcPr>
            <w:tcW w:w="1968"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2.</w:t>
            </w:r>
          </w:p>
        </w:tc>
        <w:tc>
          <w:tcPr>
            <w:tcW w:w="3343" w:type="dxa"/>
            <w:shd w:val="clear" w:color="auto" w:fill="auto"/>
            <w:vAlign w:val="center"/>
          </w:tcPr>
          <w:p w:rsidR="004263FC" w:rsidRPr="00B810B3" w:rsidRDefault="004263FC" w:rsidP="004263FC">
            <w:pPr>
              <w:jc w:val="center"/>
              <w:rPr>
                <w:rFonts w:ascii="Trebuchet MS" w:hAnsi="Trebuchet MS" w:cs="Arial"/>
                <w:szCs w:val="16"/>
              </w:rPr>
            </w:pPr>
          </w:p>
        </w:tc>
        <w:tc>
          <w:tcPr>
            <w:tcW w:w="3622" w:type="dxa"/>
            <w:shd w:val="clear" w:color="auto" w:fill="auto"/>
            <w:vAlign w:val="center"/>
          </w:tcPr>
          <w:p w:rsidR="004263FC" w:rsidRPr="00B810B3" w:rsidRDefault="004263FC" w:rsidP="004263FC">
            <w:pPr>
              <w:jc w:val="center"/>
              <w:rPr>
                <w:rFonts w:ascii="Trebuchet MS" w:hAnsi="Trebuchet MS" w:cs="Arial"/>
                <w:szCs w:val="16"/>
              </w:rPr>
            </w:pPr>
          </w:p>
        </w:tc>
        <w:tc>
          <w:tcPr>
            <w:tcW w:w="1968"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3.</w:t>
            </w:r>
          </w:p>
        </w:tc>
        <w:tc>
          <w:tcPr>
            <w:tcW w:w="3343" w:type="dxa"/>
            <w:shd w:val="clear" w:color="auto" w:fill="auto"/>
            <w:vAlign w:val="center"/>
          </w:tcPr>
          <w:p w:rsidR="004263FC" w:rsidRPr="00B810B3" w:rsidRDefault="004263FC" w:rsidP="004263FC">
            <w:pPr>
              <w:jc w:val="center"/>
              <w:rPr>
                <w:rFonts w:ascii="Trebuchet MS" w:hAnsi="Trebuchet MS" w:cs="Arial"/>
                <w:szCs w:val="16"/>
              </w:rPr>
            </w:pPr>
          </w:p>
        </w:tc>
        <w:tc>
          <w:tcPr>
            <w:tcW w:w="3622" w:type="dxa"/>
            <w:shd w:val="clear" w:color="auto" w:fill="auto"/>
            <w:vAlign w:val="center"/>
          </w:tcPr>
          <w:p w:rsidR="004263FC" w:rsidRPr="00B810B3" w:rsidRDefault="004263FC" w:rsidP="004263FC">
            <w:pPr>
              <w:jc w:val="center"/>
              <w:rPr>
                <w:rFonts w:ascii="Trebuchet MS" w:hAnsi="Trebuchet MS" w:cs="Arial"/>
                <w:szCs w:val="16"/>
              </w:rPr>
            </w:pPr>
          </w:p>
        </w:tc>
        <w:tc>
          <w:tcPr>
            <w:tcW w:w="1968"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4.</w:t>
            </w:r>
          </w:p>
        </w:tc>
        <w:tc>
          <w:tcPr>
            <w:tcW w:w="3343" w:type="dxa"/>
            <w:shd w:val="clear" w:color="auto" w:fill="auto"/>
            <w:vAlign w:val="center"/>
          </w:tcPr>
          <w:p w:rsidR="004263FC" w:rsidRPr="00B810B3" w:rsidRDefault="004263FC" w:rsidP="004263FC">
            <w:pPr>
              <w:jc w:val="center"/>
              <w:rPr>
                <w:rFonts w:ascii="Trebuchet MS" w:hAnsi="Trebuchet MS" w:cs="Arial"/>
                <w:szCs w:val="16"/>
              </w:rPr>
            </w:pPr>
          </w:p>
        </w:tc>
        <w:tc>
          <w:tcPr>
            <w:tcW w:w="3622" w:type="dxa"/>
            <w:shd w:val="clear" w:color="auto" w:fill="auto"/>
            <w:vAlign w:val="center"/>
          </w:tcPr>
          <w:p w:rsidR="004263FC" w:rsidRPr="00B810B3" w:rsidRDefault="004263FC" w:rsidP="004263FC">
            <w:pPr>
              <w:jc w:val="center"/>
              <w:rPr>
                <w:rFonts w:ascii="Trebuchet MS" w:hAnsi="Trebuchet MS" w:cs="Arial"/>
                <w:szCs w:val="16"/>
              </w:rPr>
            </w:pPr>
          </w:p>
        </w:tc>
        <w:tc>
          <w:tcPr>
            <w:tcW w:w="1968" w:type="dxa"/>
            <w:shd w:val="clear" w:color="auto" w:fill="auto"/>
            <w:vAlign w:val="center"/>
          </w:tcPr>
          <w:p w:rsidR="004263FC" w:rsidRPr="00B810B3" w:rsidRDefault="004263FC" w:rsidP="004263FC">
            <w:pPr>
              <w:jc w:val="center"/>
              <w:rPr>
                <w:rFonts w:ascii="Trebuchet MS" w:hAnsi="Trebuchet MS" w:cs="Arial"/>
                <w:szCs w:val="16"/>
              </w:rPr>
            </w:pPr>
          </w:p>
        </w:tc>
      </w:tr>
      <w:tr w:rsidR="004263FC"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w:t>
            </w:r>
          </w:p>
        </w:tc>
        <w:tc>
          <w:tcPr>
            <w:tcW w:w="3343" w:type="dxa"/>
            <w:shd w:val="clear" w:color="auto" w:fill="auto"/>
            <w:vAlign w:val="center"/>
          </w:tcPr>
          <w:p w:rsidR="004263FC" w:rsidRPr="00B810B3" w:rsidRDefault="004263FC" w:rsidP="004263FC">
            <w:pPr>
              <w:jc w:val="center"/>
              <w:rPr>
                <w:rFonts w:ascii="Trebuchet MS" w:hAnsi="Trebuchet MS" w:cs="Arial"/>
                <w:szCs w:val="16"/>
              </w:rPr>
            </w:pPr>
          </w:p>
        </w:tc>
        <w:tc>
          <w:tcPr>
            <w:tcW w:w="3622" w:type="dxa"/>
            <w:shd w:val="clear" w:color="auto" w:fill="auto"/>
            <w:vAlign w:val="center"/>
          </w:tcPr>
          <w:p w:rsidR="004263FC" w:rsidRPr="00B810B3" w:rsidRDefault="004263FC" w:rsidP="004263FC">
            <w:pPr>
              <w:jc w:val="center"/>
              <w:rPr>
                <w:rFonts w:ascii="Trebuchet MS" w:hAnsi="Trebuchet MS" w:cs="Arial"/>
                <w:szCs w:val="16"/>
              </w:rPr>
            </w:pPr>
          </w:p>
        </w:tc>
        <w:tc>
          <w:tcPr>
            <w:tcW w:w="1968" w:type="dxa"/>
            <w:shd w:val="clear" w:color="auto" w:fill="auto"/>
            <w:vAlign w:val="center"/>
          </w:tcPr>
          <w:p w:rsidR="004263FC" w:rsidRPr="00B810B3" w:rsidRDefault="004263FC" w:rsidP="004263FC">
            <w:pPr>
              <w:jc w:val="center"/>
              <w:rPr>
                <w:rFonts w:ascii="Trebuchet MS" w:hAnsi="Trebuchet MS" w:cs="Arial"/>
                <w:szCs w:val="16"/>
              </w:rPr>
            </w:pPr>
          </w:p>
        </w:tc>
      </w:tr>
    </w:tbl>
    <w:p w:rsidR="004263FC" w:rsidRPr="00B810B3" w:rsidRDefault="004263FC" w:rsidP="004263FC">
      <w:pPr>
        <w:jc w:val="both"/>
        <w:rPr>
          <w:rFonts w:ascii="Trebuchet MS" w:hAnsi="Trebuchet MS" w:cs="Arial"/>
          <w:b/>
          <w:szCs w:val="16"/>
        </w:rPr>
      </w:pPr>
    </w:p>
    <w:p w:rsidR="004263FC" w:rsidRPr="00B810B3" w:rsidRDefault="004263FC" w:rsidP="004263FC">
      <w:pPr>
        <w:jc w:val="both"/>
        <w:rPr>
          <w:rFonts w:ascii="Trebuchet MS" w:hAnsi="Trebuchet MS" w:cs="Arial"/>
          <w:b/>
          <w:szCs w:val="16"/>
        </w:rPr>
      </w:pPr>
    </w:p>
    <w:p w:rsidR="004263FC" w:rsidRPr="00B810B3" w:rsidRDefault="004263FC" w:rsidP="004263FC">
      <w:pPr>
        <w:jc w:val="both"/>
        <w:rPr>
          <w:rFonts w:ascii="Trebuchet MS" w:hAnsi="Trebuchet MS" w:cs="Arial"/>
          <w:szCs w:val="16"/>
        </w:rPr>
      </w:pPr>
      <w:r w:rsidRPr="00B810B3">
        <w:rPr>
          <w:rFonts w:ascii="Trebuchet MS" w:hAnsi="Trebuchet MS" w:cs="Arial"/>
          <w:szCs w:val="16"/>
        </w:rPr>
        <w:t xml:space="preserve">Izjavljamo, da so skladno z določbami zakona, ki ureja gospodarske družbe, </w:t>
      </w:r>
      <w:r w:rsidRPr="00B810B3">
        <w:rPr>
          <w:rFonts w:ascii="Trebuchet MS" w:hAnsi="Trebuchet MS" w:cs="Arial"/>
          <w:szCs w:val="16"/>
          <w:u w:val="single"/>
        </w:rPr>
        <w:t>povezane družbe</w:t>
      </w:r>
      <w:r w:rsidRPr="00B810B3">
        <w:rPr>
          <w:rFonts w:ascii="Trebuchet MS" w:hAnsi="Trebuchet MS" w:cs="Arial"/>
          <w:szCs w:val="16"/>
        </w:rPr>
        <w:t xml:space="preserve"> s ponudnikom, naslednji gospodarski subjekti:</w:t>
      </w:r>
    </w:p>
    <w:p w:rsidR="004263FC" w:rsidRPr="00B810B3" w:rsidRDefault="004263FC" w:rsidP="004263FC">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19"/>
        <w:gridCol w:w="3594"/>
        <w:gridCol w:w="2020"/>
      </w:tblGrid>
      <w:tr w:rsidR="00B810B3" w:rsidRPr="00B810B3" w:rsidTr="001B4BF8">
        <w:trPr>
          <w:trHeight w:val="284"/>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Št.</w:t>
            </w:r>
          </w:p>
        </w:tc>
        <w:tc>
          <w:tcPr>
            <w:tcW w:w="3319"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Naziv</w:t>
            </w:r>
          </w:p>
        </w:tc>
        <w:tc>
          <w:tcPr>
            <w:tcW w:w="3594"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Sedež</w:t>
            </w:r>
          </w:p>
        </w:tc>
        <w:tc>
          <w:tcPr>
            <w:tcW w:w="2020"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Matična številka</w:t>
            </w: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1.</w:t>
            </w:r>
          </w:p>
        </w:tc>
        <w:tc>
          <w:tcPr>
            <w:tcW w:w="3319" w:type="dxa"/>
            <w:shd w:val="clear" w:color="auto" w:fill="auto"/>
            <w:vAlign w:val="center"/>
          </w:tcPr>
          <w:p w:rsidR="004263FC" w:rsidRPr="00B810B3" w:rsidRDefault="004263FC" w:rsidP="004263FC">
            <w:pPr>
              <w:jc w:val="center"/>
              <w:rPr>
                <w:rFonts w:ascii="Trebuchet MS" w:hAnsi="Trebuchet MS" w:cs="Arial"/>
                <w:szCs w:val="16"/>
              </w:rPr>
            </w:pPr>
          </w:p>
        </w:tc>
        <w:tc>
          <w:tcPr>
            <w:tcW w:w="3594" w:type="dxa"/>
            <w:shd w:val="clear" w:color="auto" w:fill="auto"/>
            <w:vAlign w:val="center"/>
          </w:tcPr>
          <w:p w:rsidR="004263FC" w:rsidRPr="00B810B3" w:rsidRDefault="004263FC" w:rsidP="004263FC">
            <w:pPr>
              <w:jc w:val="center"/>
              <w:rPr>
                <w:rFonts w:ascii="Trebuchet MS" w:hAnsi="Trebuchet MS" w:cs="Arial"/>
                <w:szCs w:val="16"/>
              </w:rPr>
            </w:pPr>
          </w:p>
        </w:tc>
        <w:tc>
          <w:tcPr>
            <w:tcW w:w="2020"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2.</w:t>
            </w:r>
          </w:p>
        </w:tc>
        <w:tc>
          <w:tcPr>
            <w:tcW w:w="3319" w:type="dxa"/>
            <w:shd w:val="clear" w:color="auto" w:fill="auto"/>
            <w:vAlign w:val="center"/>
          </w:tcPr>
          <w:p w:rsidR="004263FC" w:rsidRPr="00B810B3" w:rsidRDefault="004263FC" w:rsidP="004263FC">
            <w:pPr>
              <w:jc w:val="center"/>
              <w:rPr>
                <w:rFonts w:ascii="Trebuchet MS" w:hAnsi="Trebuchet MS" w:cs="Arial"/>
                <w:szCs w:val="16"/>
              </w:rPr>
            </w:pPr>
          </w:p>
        </w:tc>
        <w:tc>
          <w:tcPr>
            <w:tcW w:w="3594" w:type="dxa"/>
            <w:shd w:val="clear" w:color="auto" w:fill="auto"/>
            <w:vAlign w:val="center"/>
          </w:tcPr>
          <w:p w:rsidR="004263FC" w:rsidRPr="00B810B3" w:rsidRDefault="004263FC" w:rsidP="004263FC">
            <w:pPr>
              <w:jc w:val="center"/>
              <w:rPr>
                <w:rFonts w:ascii="Trebuchet MS" w:hAnsi="Trebuchet MS" w:cs="Arial"/>
                <w:szCs w:val="16"/>
              </w:rPr>
            </w:pPr>
          </w:p>
        </w:tc>
        <w:tc>
          <w:tcPr>
            <w:tcW w:w="2020"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3.</w:t>
            </w:r>
          </w:p>
        </w:tc>
        <w:tc>
          <w:tcPr>
            <w:tcW w:w="3319" w:type="dxa"/>
            <w:shd w:val="clear" w:color="auto" w:fill="auto"/>
            <w:vAlign w:val="center"/>
          </w:tcPr>
          <w:p w:rsidR="004263FC" w:rsidRPr="00B810B3" w:rsidRDefault="004263FC" w:rsidP="004263FC">
            <w:pPr>
              <w:jc w:val="center"/>
              <w:rPr>
                <w:rFonts w:ascii="Trebuchet MS" w:hAnsi="Trebuchet MS" w:cs="Arial"/>
                <w:szCs w:val="16"/>
              </w:rPr>
            </w:pPr>
          </w:p>
        </w:tc>
        <w:tc>
          <w:tcPr>
            <w:tcW w:w="3594" w:type="dxa"/>
            <w:shd w:val="clear" w:color="auto" w:fill="auto"/>
            <w:vAlign w:val="center"/>
          </w:tcPr>
          <w:p w:rsidR="004263FC" w:rsidRPr="00B810B3" w:rsidRDefault="004263FC" w:rsidP="004263FC">
            <w:pPr>
              <w:jc w:val="center"/>
              <w:rPr>
                <w:rFonts w:ascii="Trebuchet MS" w:hAnsi="Trebuchet MS" w:cs="Arial"/>
                <w:szCs w:val="16"/>
              </w:rPr>
            </w:pPr>
          </w:p>
        </w:tc>
        <w:tc>
          <w:tcPr>
            <w:tcW w:w="2020" w:type="dxa"/>
            <w:shd w:val="clear" w:color="auto" w:fill="auto"/>
            <w:vAlign w:val="center"/>
          </w:tcPr>
          <w:p w:rsidR="004263FC" w:rsidRPr="00B810B3" w:rsidRDefault="004263FC" w:rsidP="004263FC">
            <w:pPr>
              <w:jc w:val="center"/>
              <w:rPr>
                <w:rFonts w:ascii="Trebuchet MS" w:hAnsi="Trebuchet MS" w:cs="Arial"/>
                <w:szCs w:val="16"/>
              </w:rPr>
            </w:pPr>
          </w:p>
        </w:tc>
      </w:tr>
      <w:tr w:rsidR="00B810B3"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4.</w:t>
            </w:r>
          </w:p>
        </w:tc>
        <w:tc>
          <w:tcPr>
            <w:tcW w:w="3319" w:type="dxa"/>
            <w:shd w:val="clear" w:color="auto" w:fill="auto"/>
            <w:vAlign w:val="center"/>
          </w:tcPr>
          <w:p w:rsidR="004263FC" w:rsidRPr="00B810B3" w:rsidRDefault="004263FC" w:rsidP="004263FC">
            <w:pPr>
              <w:jc w:val="center"/>
              <w:rPr>
                <w:rFonts w:ascii="Trebuchet MS" w:hAnsi="Trebuchet MS" w:cs="Arial"/>
                <w:szCs w:val="16"/>
              </w:rPr>
            </w:pPr>
          </w:p>
        </w:tc>
        <w:tc>
          <w:tcPr>
            <w:tcW w:w="3594" w:type="dxa"/>
            <w:shd w:val="clear" w:color="auto" w:fill="auto"/>
            <w:vAlign w:val="center"/>
          </w:tcPr>
          <w:p w:rsidR="004263FC" w:rsidRPr="00B810B3" w:rsidRDefault="004263FC" w:rsidP="004263FC">
            <w:pPr>
              <w:jc w:val="center"/>
              <w:rPr>
                <w:rFonts w:ascii="Trebuchet MS" w:hAnsi="Trebuchet MS" w:cs="Arial"/>
                <w:szCs w:val="16"/>
              </w:rPr>
            </w:pPr>
          </w:p>
        </w:tc>
        <w:tc>
          <w:tcPr>
            <w:tcW w:w="2020" w:type="dxa"/>
            <w:shd w:val="clear" w:color="auto" w:fill="auto"/>
            <w:vAlign w:val="center"/>
          </w:tcPr>
          <w:p w:rsidR="004263FC" w:rsidRPr="00B810B3" w:rsidRDefault="004263FC" w:rsidP="004263FC">
            <w:pPr>
              <w:jc w:val="center"/>
              <w:rPr>
                <w:rFonts w:ascii="Trebuchet MS" w:hAnsi="Trebuchet MS" w:cs="Arial"/>
                <w:szCs w:val="16"/>
              </w:rPr>
            </w:pPr>
          </w:p>
        </w:tc>
      </w:tr>
      <w:tr w:rsidR="004263FC" w:rsidRPr="00B810B3" w:rsidTr="001B4BF8">
        <w:trPr>
          <w:trHeight w:val="340"/>
        </w:trPr>
        <w:tc>
          <w:tcPr>
            <w:tcW w:w="531" w:type="dxa"/>
            <w:shd w:val="clear" w:color="auto" w:fill="auto"/>
            <w:vAlign w:val="center"/>
          </w:tcPr>
          <w:p w:rsidR="004263FC" w:rsidRPr="00B810B3" w:rsidRDefault="004263FC" w:rsidP="004263FC">
            <w:pPr>
              <w:jc w:val="center"/>
              <w:rPr>
                <w:rFonts w:ascii="Trebuchet MS" w:hAnsi="Trebuchet MS" w:cs="Arial"/>
                <w:szCs w:val="16"/>
              </w:rPr>
            </w:pPr>
            <w:r w:rsidRPr="00B810B3">
              <w:rPr>
                <w:rFonts w:ascii="Trebuchet MS" w:hAnsi="Trebuchet MS" w:cs="Arial"/>
                <w:szCs w:val="16"/>
              </w:rPr>
              <w:t>….</w:t>
            </w:r>
          </w:p>
        </w:tc>
        <w:tc>
          <w:tcPr>
            <w:tcW w:w="3319" w:type="dxa"/>
            <w:shd w:val="clear" w:color="auto" w:fill="auto"/>
            <w:vAlign w:val="center"/>
          </w:tcPr>
          <w:p w:rsidR="004263FC" w:rsidRPr="00B810B3" w:rsidRDefault="004263FC" w:rsidP="004263FC">
            <w:pPr>
              <w:jc w:val="center"/>
              <w:rPr>
                <w:rFonts w:ascii="Trebuchet MS" w:hAnsi="Trebuchet MS" w:cs="Arial"/>
                <w:szCs w:val="16"/>
              </w:rPr>
            </w:pPr>
          </w:p>
        </w:tc>
        <w:tc>
          <w:tcPr>
            <w:tcW w:w="3594" w:type="dxa"/>
            <w:shd w:val="clear" w:color="auto" w:fill="auto"/>
            <w:vAlign w:val="center"/>
          </w:tcPr>
          <w:p w:rsidR="004263FC" w:rsidRPr="00B810B3" w:rsidRDefault="004263FC" w:rsidP="004263FC">
            <w:pPr>
              <w:jc w:val="center"/>
              <w:rPr>
                <w:rFonts w:ascii="Trebuchet MS" w:hAnsi="Trebuchet MS" w:cs="Arial"/>
                <w:szCs w:val="16"/>
              </w:rPr>
            </w:pPr>
          </w:p>
        </w:tc>
        <w:tc>
          <w:tcPr>
            <w:tcW w:w="2020" w:type="dxa"/>
            <w:shd w:val="clear" w:color="auto" w:fill="auto"/>
            <w:vAlign w:val="center"/>
          </w:tcPr>
          <w:p w:rsidR="004263FC" w:rsidRPr="00B810B3" w:rsidRDefault="004263FC" w:rsidP="004263FC">
            <w:pPr>
              <w:jc w:val="center"/>
              <w:rPr>
                <w:rFonts w:ascii="Trebuchet MS" w:hAnsi="Trebuchet MS" w:cs="Arial"/>
                <w:szCs w:val="16"/>
              </w:rPr>
            </w:pPr>
          </w:p>
        </w:tc>
      </w:tr>
    </w:tbl>
    <w:p w:rsidR="004263FC" w:rsidRPr="00B810B3" w:rsidRDefault="004263FC" w:rsidP="004263FC">
      <w:pPr>
        <w:jc w:val="both"/>
        <w:rPr>
          <w:rFonts w:ascii="Trebuchet MS" w:hAnsi="Trebuchet MS" w:cs="Arial"/>
          <w:b/>
          <w:szCs w:val="16"/>
        </w:rPr>
      </w:pPr>
    </w:p>
    <w:p w:rsidR="004263FC" w:rsidRPr="00B810B3" w:rsidRDefault="004263FC" w:rsidP="004263FC">
      <w:pPr>
        <w:jc w:val="both"/>
        <w:rPr>
          <w:rFonts w:ascii="Trebuchet MS" w:hAnsi="Trebuchet MS" w:cs="Arial"/>
          <w:b/>
          <w:sz w:val="18"/>
          <w:szCs w:val="18"/>
        </w:rPr>
      </w:pPr>
    </w:p>
    <w:p w:rsidR="004263FC" w:rsidRPr="00B810B3" w:rsidRDefault="004263FC" w:rsidP="004263FC">
      <w:pPr>
        <w:jc w:val="both"/>
        <w:rPr>
          <w:rFonts w:ascii="Trebuchet MS" w:hAnsi="Trebuchet MS"/>
          <w:b/>
          <w:szCs w:val="16"/>
        </w:rPr>
      </w:pPr>
      <w:r w:rsidRPr="00B810B3">
        <w:rPr>
          <w:rFonts w:ascii="Trebuchet MS" w:hAnsi="Trebuchet MS"/>
          <w:b/>
          <w:szCs w:val="16"/>
        </w:rPr>
        <w:t>V primeru, da gre za skupno (partnersko) ponudbo in/ali za ponudbo s podizvajalci, mora biti izpolnjena, podpisana in priložena PRILOGA 2 Razpisne dokumentacije za vsakega partnerja oziroma podizvajalca.</w:t>
      </w:r>
    </w:p>
    <w:p w:rsidR="004263FC" w:rsidRPr="00B810B3" w:rsidRDefault="004263FC" w:rsidP="004263FC">
      <w:pPr>
        <w:jc w:val="both"/>
        <w:rPr>
          <w:rFonts w:ascii="Trebuchet MS" w:hAnsi="Trebuchet MS"/>
          <w:b/>
          <w:szCs w:val="16"/>
        </w:rPr>
      </w:pPr>
    </w:p>
    <w:p w:rsidR="004263FC" w:rsidRPr="00B810B3" w:rsidRDefault="004263FC" w:rsidP="004263FC">
      <w:pPr>
        <w:jc w:val="both"/>
        <w:rPr>
          <w:rFonts w:ascii="Trebuchet MS" w:hAnsi="Trebuchet MS"/>
          <w:b/>
          <w:szCs w:val="16"/>
        </w:rPr>
      </w:pPr>
    </w:p>
    <w:p w:rsidR="004263FC" w:rsidRPr="00B810B3" w:rsidRDefault="004263FC" w:rsidP="004263FC">
      <w:pPr>
        <w:jc w:val="both"/>
        <w:rPr>
          <w:rFonts w:ascii="Trebuchet MS" w:hAnsi="Trebuchet MS"/>
          <w:szCs w:val="16"/>
        </w:rPr>
      </w:pPr>
      <w:r w:rsidRPr="00B810B3">
        <w:rPr>
          <w:rFonts w:ascii="Trebuchet MS" w:hAnsi="Trebuchet MS"/>
          <w:szCs w:val="16"/>
        </w:rPr>
        <w:t>Pod kazensko in materialno odgovornostjo s podpisom te izjave jamčimo, da v celotni lastniški strukturi ni udeleženih drugih fizičnih ter pravnih oseb in tihih družbenikov, ter gospodarskih subjektov, za katere se glede na določbe zakona, ki ureja gospodarske družbe, šteje, da so povezane družbe.</w:t>
      </w:r>
    </w:p>
    <w:p w:rsidR="004263FC" w:rsidRPr="00B810B3" w:rsidRDefault="004263FC" w:rsidP="004263FC">
      <w:pPr>
        <w:jc w:val="both"/>
        <w:rPr>
          <w:rFonts w:ascii="Trebuchet MS" w:hAnsi="Trebuchet MS"/>
          <w:szCs w:val="16"/>
        </w:rPr>
      </w:pPr>
    </w:p>
    <w:p w:rsidR="004263FC" w:rsidRPr="00B810B3" w:rsidRDefault="004263FC" w:rsidP="004263FC">
      <w:pPr>
        <w:jc w:val="both"/>
        <w:rPr>
          <w:rFonts w:ascii="Trebuchet MS" w:hAnsi="Trebuchet MS"/>
          <w:szCs w:val="16"/>
        </w:rPr>
      </w:pPr>
    </w:p>
    <w:p w:rsidR="004263FC" w:rsidRPr="00B810B3" w:rsidRDefault="004263FC" w:rsidP="004263FC">
      <w:pPr>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4263FC" w:rsidRPr="00B810B3" w:rsidTr="001B4BF8">
        <w:tc>
          <w:tcPr>
            <w:tcW w:w="5254" w:type="dxa"/>
            <w:shd w:val="clear" w:color="auto" w:fill="auto"/>
          </w:tcPr>
          <w:p w:rsidR="004263FC" w:rsidRPr="00B810B3" w:rsidRDefault="004263FC" w:rsidP="004263FC">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4263FC" w:rsidRPr="00B810B3" w:rsidRDefault="004263FC" w:rsidP="004263FC">
            <w:pPr>
              <w:jc w:val="center"/>
              <w:rPr>
                <w:rFonts w:ascii="Trebuchet MS" w:hAnsi="Trebuchet MS"/>
                <w:b/>
                <w:bCs/>
                <w:szCs w:val="16"/>
              </w:rPr>
            </w:pPr>
            <w:r w:rsidRPr="00B810B3">
              <w:rPr>
                <w:rFonts w:ascii="Trebuchet MS" w:hAnsi="Trebuchet MS"/>
                <w:b/>
                <w:bCs/>
                <w:szCs w:val="16"/>
              </w:rPr>
              <w:t>___________________</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(podpis ponudnika)</w:t>
            </w:r>
          </w:p>
        </w:tc>
      </w:tr>
    </w:tbl>
    <w:p w:rsidR="004263FC" w:rsidRPr="00B810B3" w:rsidRDefault="004263FC" w:rsidP="004263FC">
      <w:pPr>
        <w:ind w:left="720" w:hanging="720"/>
        <w:jc w:val="both"/>
        <w:outlineLvl w:val="0"/>
        <w:rPr>
          <w:rFonts w:ascii="Trebuchet MS" w:hAnsi="Trebuchet MS"/>
          <w:b/>
          <w:szCs w:val="16"/>
        </w:rPr>
      </w:pPr>
    </w:p>
    <w:p w:rsidR="004263FC" w:rsidRPr="00B810B3" w:rsidRDefault="004263FC" w:rsidP="004263FC">
      <w:pPr>
        <w:jc w:val="both"/>
        <w:outlineLvl w:val="0"/>
        <w:rPr>
          <w:rFonts w:ascii="Trebuchet MS" w:hAnsi="Trebuchet MS"/>
          <w:szCs w:val="16"/>
        </w:rPr>
      </w:pPr>
      <w:r w:rsidRPr="00B810B3">
        <w:rPr>
          <w:rFonts w:ascii="Trebuchet MS" w:hAnsi="Trebuchet MS"/>
          <w:szCs w:val="16"/>
        </w:rPr>
        <w:t xml:space="preserve"> </w:t>
      </w:r>
    </w:p>
    <w:p w:rsidR="004263FC" w:rsidRPr="00B810B3" w:rsidRDefault="004263FC" w:rsidP="004263FC">
      <w:pPr>
        <w:rPr>
          <w:rFonts w:ascii="Trebuchet MS" w:hAnsi="Trebuchet MS"/>
          <w:szCs w:val="16"/>
        </w:rPr>
      </w:pPr>
      <w:r w:rsidRPr="00B810B3">
        <w:rPr>
          <w:rFonts w:ascii="Trebuchet MS" w:hAnsi="Trebuchet MS"/>
          <w:szCs w:val="16"/>
        </w:rPr>
        <w:br w:type="page"/>
      </w:r>
    </w:p>
    <w:p w:rsidR="004263FC" w:rsidRPr="00B810B3" w:rsidRDefault="004263FC" w:rsidP="004263FC">
      <w:pPr>
        <w:ind w:left="720" w:hanging="720"/>
        <w:jc w:val="both"/>
        <w:outlineLvl w:val="0"/>
        <w:rPr>
          <w:rFonts w:ascii="Trebuchet MS" w:hAnsi="Trebuchet MS"/>
          <w:b/>
          <w:szCs w:val="16"/>
        </w:rPr>
      </w:pPr>
      <w:bookmarkStart w:id="35" w:name="_Toc448901771"/>
      <w:bookmarkStart w:id="36" w:name="_Toc450635110"/>
      <w:bookmarkStart w:id="37" w:name="_Toc473801131"/>
      <w:bookmarkStart w:id="38" w:name="_Toc475100394"/>
      <w:bookmarkStart w:id="39" w:name="_Toc475610519"/>
      <w:bookmarkStart w:id="40" w:name="_Toc484613412"/>
      <w:bookmarkStart w:id="41" w:name="_Toc492033221"/>
      <w:bookmarkStart w:id="42" w:name="_Toc503449268"/>
      <w:bookmarkStart w:id="43" w:name="_Toc511120031"/>
      <w:bookmarkStart w:id="44" w:name="_Toc535916554"/>
      <w:bookmarkStart w:id="45" w:name="_Toc957206"/>
      <w:bookmarkStart w:id="46" w:name="_Toc99455313"/>
      <w:r w:rsidRPr="00B810B3">
        <w:rPr>
          <w:rFonts w:ascii="Trebuchet MS" w:hAnsi="Trebuchet MS"/>
          <w:b/>
          <w:szCs w:val="16"/>
        </w:rPr>
        <w:t xml:space="preserve">PRILOGA </w:t>
      </w:r>
      <w:bookmarkEnd w:id="35"/>
      <w:bookmarkEnd w:id="36"/>
      <w:bookmarkEnd w:id="37"/>
      <w:bookmarkEnd w:id="38"/>
      <w:bookmarkEnd w:id="39"/>
      <w:bookmarkEnd w:id="40"/>
      <w:bookmarkEnd w:id="41"/>
      <w:bookmarkEnd w:id="42"/>
      <w:bookmarkEnd w:id="43"/>
      <w:r w:rsidRPr="00B810B3">
        <w:rPr>
          <w:rFonts w:ascii="Trebuchet MS" w:hAnsi="Trebuchet MS"/>
          <w:b/>
          <w:szCs w:val="16"/>
        </w:rPr>
        <w:t>3</w:t>
      </w:r>
      <w:bookmarkEnd w:id="44"/>
      <w:bookmarkEnd w:id="45"/>
      <w:bookmarkEnd w:id="46"/>
    </w:p>
    <w:p w:rsidR="004263FC" w:rsidRPr="00B810B3" w:rsidRDefault="004263FC" w:rsidP="004263FC">
      <w:pPr>
        <w:ind w:left="708"/>
        <w:jc w:val="both"/>
        <w:rPr>
          <w:rFonts w:ascii="Trebuchet MS" w:hAnsi="Trebuchet MS"/>
          <w:szCs w:val="16"/>
        </w:rPr>
      </w:pPr>
    </w:p>
    <w:p w:rsidR="004263FC" w:rsidRPr="00B810B3" w:rsidRDefault="004263FC" w:rsidP="004263FC">
      <w:pPr>
        <w:ind w:left="708"/>
        <w:jc w:val="both"/>
        <w:rPr>
          <w:rFonts w:ascii="Trebuchet MS" w:hAnsi="Trebuchet MS"/>
          <w:szCs w:val="16"/>
        </w:rPr>
      </w:pPr>
    </w:p>
    <w:p w:rsidR="004263FC" w:rsidRPr="00B810B3" w:rsidRDefault="004263FC" w:rsidP="004263FC">
      <w:pPr>
        <w:ind w:left="708"/>
        <w:jc w:val="both"/>
        <w:rPr>
          <w:rFonts w:ascii="Trebuchet MS" w:hAnsi="Trebuchet MS"/>
          <w:szCs w:val="16"/>
        </w:rPr>
      </w:pPr>
    </w:p>
    <w:p w:rsidR="004263FC" w:rsidRPr="00B810B3" w:rsidRDefault="004263FC" w:rsidP="004263FC">
      <w:pPr>
        <w:jc w:val="both"/>
        <w:rPr>
          <w:rFonts w:ascii="Trebuchet MS" w:hAnsi="Trebuchet MS"/>
          <w:szCs w:val="16"/>
        </w:rPr>
      </w:pPr>
      <w:r w:rsidRPr="00B810B3">
        <w:rPr>
          <w:rFonts w:ascii="Trebuchet MS" w:hAnsi="Trebuchet MS"/>
          <w:szCs w:val="16"/>
        </w:rPr>
        <w:t>IZJAVA O IZPOLNJEVANJU POGOJEV</w:t>
      </w:r>
    </w:p>
    <w:p w:rsidR="004263FC" w:rsidRPr="00B810B3" w:rsidRDefault="004263FC" w:rsidP="004263FC">
      <w:pPr>
        <w:jc w:val="both"/>
        <w:rPr>
          <w:rFonts w:ascii="Trebuchet MS" w:hAnsi="Trebuchet MS"/>
          <w:noProof/>
          <w:szCs w:val="16"/>
        </w:rPr>
      </w:pPr>
    </w:p>
    <w:p w:rsidR="004263FC" w:rsidRPr="00B810B3" w:rsidRDefault="004263FC" w:rsidP="004263FC">
      <w:pPr>
        <w:jc w:val="both"/>
        <w:rPr>
          <w:rFonts w:ascii="Trebuchet MS" w:hAnsi="Trebuchet MS"/>
          <w:noProof/>
          <w:szCs w:val="16"/>
        </w:rPr>
      </w:pPr>
    </w:p>
    <w:p w:rsidR="004263FC" w:rsidRPr="00B810B3" w:rsidRDefault="004263FC" w:rsidP="004263FC">
      <w:pPr>
        <w:jc w:val="both"/>
        <w:rPr>
          <w:rFonts w:ascii="Trebuchet MS" w:hAnsi="Trebuchet MS"/>
          <w:szCs w:val="16"/>
        </w:rPr>
      </w:pPr>
    </w:p>
    <w:p w:rsidR="004263FC" w:rsidRPr="00B810B3" w:rsidRDefault="004263FC" w:rsidP="004263FC">
      <w:pPr>
        <w:spacing w:line="360" w:lineRule="auto"/>
        <w:jc w:val="both"/>
        <w:rPr>
          <w:rFonts w:ascii="Trebuchet MS" w:hAnsi="Trebuchet MS"/>
          <w:szCs w:val="16"/>
        </w:rPr>
      </w:pPr>
      <w:r w:rsidRPr="00B810B3">
        <w:rPr>
          <w:rFonts w:ascii="Trebuchet MS" w:hAnsi="Trebuchet MS"/>
          <w:szCs w:val="16"/>
        </w:rPr>
        <w:t xml:space="preserve">Izjavljamo pod kazensko in materialno odgovornostjo, da znaša povprečni čisti letni prihodek za 3 poslovna </w:t>
      </w:r>
      <w:r w:rsidR="00423BA7">
        <w:rPr>
          <w:rFonts w:ascii="Trebuchet MS" w:hAnsi="Trebuchet MS"/>
          <w:szCs w:val="16"/>
        </w:rPr>
        <w:t>leta (za leta 2019, 2020 in 2021</w:t>
      </w:r>
      <w:r w:rsidRPr="00B810B3">
        <w:rPr>
          <w:rFonts w:ascii="Trebuchet MS" w:hAnsi="Trebuchet MS"/>
          <w:szCs w:val="16"/>
        </w:rPr>
        <w:t xml:space="preserve">) več od </w:t>
      </w:r>
      <w:r w:rsidR="00423BA7">
        <w:rPr>
          <w:rFonts w:ascii="Trebuchet MS" w:hAnsi="Trebuchet MS"/>
          <w:szCs w:val="16"/>
        </w:rPr>
        <w:t>50</w:t>
      </w:r>
      <w:r w:rsidRPr="00B810B3">
        <w:rPr>
          <w:rFonts w:ascii="Trebuchet MS" w:hAnsi="Trebuchet MS"/>
          <w:szCs w:val="16"/>
        </w:rPr>
        <w:t>.000,00 EUR.</w:t>
      </w:r>
    </w:p>
    <w:p w:rsidR="004263FC" w:rsidRPr="00B810B3" w:rsidRDefault="004263FC" w:rsidP="004263FC">
      <w:pPr>
        <w:jc w:val="both"/>
        <w:rPr>
          <w:rFonts w:ascii="Trebuchet MS" w:hAnsi="Trebuchet MS"/>
          <w:noProof/>
          <w:szCs w:val="16"/>
        </w:rPr>
      </w:pPr>
    </w:p>
    <w:p w:rsidR="004263FC" w:rsidRPr="00B810B3" w:rsidRDefault="004263FC" w:rsidP="004263FC">
      <w:pPr>
        <w:jc w:val="both"/>
        <w:outlineLvl w:val="0"/>
        <w:rPr>
          <w:rFonts w:ascii="Trebuchet MS" w:hAnsi="Trebuchet MS"/>
          <w:sz w:val="24"/>
        </w:rPr>
      </w:pPr>
    </w:p>
    <w:p w:rsidR="004263FC" w:rsidRPr="00B810B3" w:rsidRDefault="004263FC" w:rsidP="004263FC">
      <w:pPr>
        <w:jc w:val="both"/>
        <w:rPr>
          <w:rFonts w:ascii="Trebuchet MS" w:hAnsi="Trebuchet MS"/>
          <w:b/>
          <w:szCs w:val="16"/>
        </w:rPr>
      </w:pPr>
      <w:bookmarkStart w:id="47" w:name="_Toc441140675"/>
      <w:bookmarkStart w:id="48" w:name="_Toc441141349"/>
      <w:bookmarkStart w:id="49" w:name="_Toc442189802"/>
      <w:r w:rsidRPr="00B810B3">
        <w:rPr>
          <w:rFonts w:ascii="Trebuchet MS" w:hAnsi="Trebuchet MS"/>
          <w:b/>
          <w:szCs w:val="16"/>
        </w:rPr>
        <w:t>V kolikor bo naročnik naknadno zahteval predložitev dokazil, iz katerih je razvidno izpolnjevanje tega pogoja, se ponudnik s podpisom strinja, da bo morebitno zahtevana dokazila naknadno predložil</w:t>
      </w:r>
      <w:bookmarkEnd w:id="47"/>
      <w:r w:rsidRPr="00B810B3">
        <w:rPr>
          <w:rFonts w:ascii="Trebuchet MS" w:hAnsi="Trebuchet MS"/>
          <w:b/>
          <w:szCs w:val="16"/>
        </w:rPr>
        <w:t>.</w:t>
      </w:r>
      <w:bookmarkEnd w:id="48"/>
      <w:bookmarkEnd w:id="49"/>
    </w:p>
    <w:p w:rsidR="004263FC" w:rsidRPr="00B810B3" w:rsidRDefault="004263FC" w:rsidP="004263FC">
      <w:pPr>
        <w:jc w:val="both"/>
        <w:outlineLvl w:val="0"/>
        <w:rPr>
          <w:rFonts w:ascii="Trebuchet MS" w:hAnsi="Trebuchet MS"/>
          <w:sz w:val="24"/>
        </w:rPr>
      </w:pPr>
    </w:p>
    <w:p w:rsidR="004263FC" w:rsidRPr="00B810B3" w:rsidRDefault="004263FC" w:rsidP="004263FC">
      <w:pPr>
        <w:jc w:val="both"/>
        <w:outlineLvl w:val="0"/>
        <w:rPr>
          <w:rFonts w:ascii="Trebuchet MS" w:hAnsi="Trebuchet MS"/>
          <w:sz w:val="24"/>
        </w:rPr>
      </w:pPr>
    </w:p>
    <w:p w:rsidR="004263FC" w:rsidRPr="00B810B3" w:rsidRDefault="004263FC" w:rsidP="004263FC">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4263FC" w:rsidRPr="00B810B3" w:rsidTr="001B4BF8">
        <w:tc>
          <w:tcPr>
            <w:tcW w:w="5254" w:type="dxa"/>
            <w:shd w:val="clear" w:color="auto" w:fill="auto"/>
          </w:tcPr>
          <w:p w:rsidR="004263FC" w:rsidRPr="00B810B3" w:rsidRDefault="004263FC" w:rsidP="004263FC">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4263FC" w:rsidRPr="00B810B3" w:rsidRDefault="004263FC" w:rsidP="004263FC">
            <w:pPr>
              <w:jc w:val="center"/>
              <w:rPr>
                <w:rFonts w:ascii="Trebuchet MS" w:hAnsi="Trebuchet MS"/>
                <w:b/>
                <w:bCs/>
                <w:szCs w:val="16"/>
              </w:rPr>
            </w:pPr>
            <w:r w:rsidRPr="00B810B3">
              <w:rPr>
                <w:rFonts w:ascii="Trebuchet MS" w:hAnsi="Trebuchet MS"/>
                <w:b/>
                <w:bCs/>
                <w:szCs w:val="16"/>
              </w:rPr>
              <w:t>___________________</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(podpis ponudnika)</w:t>
            </w:r>
          </w:p>
        </w:tc>
      </w:tr>
    </w:tbl>
    <w:p w:rsidR="004263FC" w:rsidRPr="00B810B3" w:rsidRDefault="004263FC" w:rsidP="004263FC">
      <w:pPr>
        <w:jc w:val="both"/>
        <w:outlineLvl w:val="0"/>
        <w:rPr>
          <w:rFonts w:ascii="Trebuchet MS" w:hAnsi="Trebuchet MS"/>
          <w:sz w:val="24"/>
        </w:rPr>
      </w:pPr>
    </w:p>
    <w:p w:rsidR="004263FC" w:rsidRPr="00B810B3" w:rsidRDefault="004263FC" w:rsidP="004263FC">
      <w:pPr>
        <w:rPr>
          <w:rFonts w:ascii="Trebuchet MS" w:hAnsi="Trebuchet MS"/>
          <w:sz w:val="24"/>
        </w:rPr>
      </w:pPr>
      <w:r w:rsidRPr="00B810B3">
        <w:rPr>
          <w:rFonts w:ascii="Trebuchet MS" w:hAnsi="Trebuchet MS"/>
          <w:sz w:val="24"/>
        </w:rPr>
        <w:br w:type="page"/>
      </w:r>
    </w:p>
    <w:p w:rsidR="00663A55" w:rsidRPr="00B810B3" w:rsidRDefault="00663A55" w:rsidP="00731FAA">
      <w:pPr>
        <w:jc w:val="both"/>
        <w:outlineLvl w:val="0"/>
        <w:rPr>
          <w:rFonts w:ascii="Trebuchet MS" w:hAnsi="Trebuchet MS"/>
          <w:b/>
          <w:szCs w:val="16"/>
        </w:rPr>
      </w:pPr>
      <w:bookmarkStart w:id="50" w:name="_Toc99455314"/>
      <w:r w:rsidRPr="00B810B3">
        <w:rPr>
          <w:rFonts w:ascii="Trebuchet MS" w:hAnsi="Trebuchet MS"/>
          <w:b/>
          <w:szCs w:val="16"/>
        </w:rPr>
        <w:t xml:space="preserve">PRILOGA </w:t>
      </w:r>
      <w:bookmarkEnd w:id="31"/>
      <w:r w:rsidR="00731FAA" w:rsidRPr="00B810B3">
        <w:rPr>
          <w:rFonts w:ascii="Trebuchet MS" w:hAnsi="Trebuchet MS"/>
          <w:b/>
          <w:szCs w:val="16"/>
        </w:rPr>
        <w:t>4</w:t>
      </w:r>
      <w:bookmarkEnd w:id="50"/>
    </w:p>
    <w:p w:rsidR="00663A55" w:rsidRPr="00B810B3" w:rsidRDefault="00663A55" w:rsidP="00663A55">
      <w:pPr>
        <w:jc w:val="both"/>
        <w:rPr>
          <w:rFonts w:ascii="Trebuchet MS" w:hAnsi="Trebuchet MS"/>
          <w:szCs w:val="16"/>
        </w:rPr>
      </w:pPr>
    </w:p>
    <w:p w:rsidR="00663A55" w:rsidRPr="00B810B3" w:rsidRDefault="00663A55" w:rsidP="00663A55">
      <w:pPr>
        <w:jc w:val="both"/>
        <w:rPr>
          <w:rFonts w:ascii="Trebuchet MS" w:hAnsi="Trebuchet MS"/>
          <w:szCs w:val="16"/>
        </w:rPr>
      </w:pPr>
    </w:p>
    <w:p w:rsidR="00663A55" w:rsidRPr="00B810B3" w:rsidRDefault="00663A55" w:rsidP="00663A55">
      <w:pPr>
        <w:jc w:val="both"/>
        <w:rPr>
          <w:rFonts w:ascii="Trebuchet MS" w:hAnsi="Trebuchet MS"/>
          <w:szCs w:val="16"/>
        </w:rPr>
      </w:pPr>
    </w:p>
    <w:p w:rsidR="00663A55" w:rsidRPr="00B810B3" w:rsidRDefault="00C16098" w:rsidP="00663A55">
      <w:pPr>
        <w:jc w:val="both"/>
        <w:rPr>
          <w:rFonts w:ascii="Trebuchet MS" w:hAnsi="Trebuchet MS"/>
          <w:szCs w:val="16"/>
        </w:rPr>
      </w:pPr>
      <w:r w:rsidRPr="00B810B3">
        <w:rPr>
          <w:rFonts w:ascii="Trebuchet MS" w:hAnsi="Trebuchet MS"/>
          <w:szCs w:val="16"/>
        </w:rPr>
        <w:t>IZJAVA O IZPOLNJEVANJU POGOJEV</w:t>
      </w:r>
    </w:p>
    <w:p w:rsidR="00663A55" w:rsidRPr="00B810B3" w:rsidRDefault="00663A55" w:rsidP="00663A55">
      <w:pPr>
        <w:jc w:val="both"/>
        <w:rPr>
          <w:rFonts w:ascii="Trebuchet MS" w:hAnsi="Trebuchet MS"/>
          <w:szCs w:val="16"/>
        </w:rPr>
      </w:pPr>
    </w:p>
    <w:p w:rsidR="00663A55" w:rsidRPr="00B810B3" w:rsidRDefault="00663A55" w:rsidP="00663A55">
      <w:pPr>
        <w:jc w:val="both"/>
        <w:rPr>
          <w:rFonts w:ascii="Trebuchet MS" w:hAnsi="Trebuchet MS"/>
          <w:szCs w:val="16"/>
        </w:rPr>
      </w:pPr>
    </w:p>
    <w:p w:rsidR="00663A55" w:rsidRPr="00B810B3" w:rsidRDefault="00663A55" w:rsidP="00663A55">
      <w:pPr>
        <w:spacing w:line="360" w:lineRule="auto"/>
        <w:jc w:val="both"/>
        <w:rPr>
          <w:rFonts w:ascii="Trebuchet MS" w:hAnsi="Trebuchet MS"/>
          <w:szCs w:val="16"/>
        </w:rPr>
      </w:pPr>
      <w:r w:rsidRPr="00B810B3">
        <w:rPr>
          <w:rFonts w:ascii="Trebuchet MS" w:hAnsi="Trebuchet MS"/>
          <w:szCs w:val="16"/>
        </w:rPr>
        <w:t xml:space="preserve">Izjavljamo pod kazensko in materialno odgovornostjo, da </w:t>
      </w:r>
      <w:r w:rsidR="00731FAA" w:rsidRPr="00B810B3">
        <w:rPr>
          <w:rFonts w:ascii="Trebuchet MS" w:hAnsi="Trebuchet MS"/>
          <w:szCs w:val="16"/>
        </w:rPr>
        <w:t>imamo na razpolago kader, najmanj 3 osebe, ki imajo vsaj 2 leti delovnih izkušenj na področju dejavnosti potovalne agencije in ki bo konkretno delal z naročnikom</w:t>
      </w:r>
      <w:r w:rsidR="00E301E5" w:rsidRPr="00B810B3">
        <w:rPr>
          <w:rFonts w:ascii="Trebuchet MS" w:hAnsi="Trebuchet MS"/>
          <w:szCs w:val="16"/>
        </w:rPr>
        <w:t>.</w:t>
      </w:r>
    </w:p>
    <w:p w:rsidR="00663A55" w:rsidRPr="00B810B3" w:rsidRDefault="00663A55" w:rsidP="00663A55">
      <w:pPr>
        <w:jc w:val="both"/>
        <w:rPr>
          <w:rFonts w:ascii="Trebuchet MS" w:hAnsi="Trebuchet MS"/>
          <w:szCs w:val="16"/>
        </w:rPr>
      </w:pPr>
    </w:p>
    <w:p w:rsidR="00663A55" w:rsidRPr="00B810B3" w:rsidRDefault="00663A55" w:rsidP="00663A55">
      <w:pPr>
        <w:jc w:val="both"/>
        <w:rPr>
          <w:rFonts w:ascii="Trebuchet MS" w:hAnsi="Trebuchet MS"/>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9E199E" w:rsidRPr="00B810B3" w:rsidTr="00663A55">
        <w:tc>
          <w:tcPr>
            <w:tcW w:w="5254" w:type="dxa"/>
            <w:shd w:val="clear" w:color="auto" w:fill="auto"/>
          </w:tcPr>
          <w:p w:rsidR="00663A55" w:rsidRPr="00B810B3" w:rsidRDefault="00663A55" w:rsidP="00663A55">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663A55" w:rsidRPr="00B810B3" w:rsidRDefault="00663A55" w:rsidP="00663A55">
            <w:pPr>
              <w:jc w:val="center"/>
              <w:rPr>
                <w:rFonts w:ascii="Trebuchet MS" w:hAnsi="Trebuchet MS"/>
                <w:b/>
                <w:bCs/>
                <w:szCs w:val="16"/>
              </w:rPr>
            </w:pPr>
            <w:r w:rsidRPr="00B810B3">
              <w:rPr>
                <w:rFonts w:ascii="Trebuchet MS" w:hAnsi="Trebuchet MS"/>
                <w:b/>
                <w:bCs/>
                <w:szCs w:val="16"/>
              </w:rPr>
              <w:t>___________________</w:t>
            </w:r>
          </w:p>
          <w:p w:rsidR="00663A55" w:rsidRPr="00B810B3" w:rsidRDefault="00663A55" w:rsidP="00C630F0">
            <w:pPr>
              <w:jc w:val="center"/>
              <w:rPr>
                <w:rFonts w:ascii="Trebuchet MS" w:hAnsi="Trebuchet MS"/>
                <w:b/>
                <w:bCs/>
                <w:szCs w:val="16"/>
              </w:rPr>
            </w:pPr>
            <w:r w:rsidRPr="00B810B3">
              <w:rPr>
                <w:rFonts w:ascii="Trebuchet MS" w:hAnsi="Trebuchet MS"/>
                <w:b/>
                <w:bCs/>
                <w:szCs w:val="16"/>
              </w:rPr>
              <w:t>(podpis ponudnika)</w:t>
            </w:r>
          </w:p>
        </w:tc>
      </w:tr>
    </w:tbl>
    <w:p w:rsidR="00663A55" w:rsidRPr="00B810B3" w:rsidRDefault="00663A55" w:rsidP="00663A55">
      <w:pPr>
        <w:ind w:left="708"/>
        <w:jc w:val="both"/>
        <w:rPr>
          <w:rFonts w:ascii="Trebuchet MS" w:hAnsi="Trebuchet MS"/>
          <w:szCs w:val="16"/>
        </w:rPr>
      </w:pPr>
    </w:p>
    <w:p w:rsidR="00C16098" w:rsidRPr="00B810B3" w:rsidRDefault="00745B03" w:rsidP="00C16098">
      <w:pPr>
        <w:spacing w:line="360" w:lineRule="auto"/>
        <w:jc w:val="both"/>
        <w:rPr>
          <w:rFonts w:ascii="Trebuchet MS" w:hAnsi="Trebuchet MS"/>
          <w:b/>
          <w:szCs w:val="16"/>
        </w:rPr>
      </w:pPr>
      <w:r w:rsidRPr="00B810B3">
        <w:rPr>
          <w:rFonts w:ascii="Trebuchet MS" w:hAnsi="Trebuchet MS"/>
          <w:szCs w:val="16"/>
        </w:rPr>
        <w:br w:type="page"/>
      </w:r>
      <w:bookmarkStart w:id="51" w:name="_Toc318977313"/>
    </w:p>
    <w:p w:rsidR="00663A55" w:rsidRPr="00B810B3" w:rsidRDefault="00663A55" w:rsidP="00846B62">
      <w:pPr>
        <w:ind w:left="720" w:hanging="720"/>
        <w:jc w:val="both"/>
        <w:outlineLvl w:val="0"/>
        <w:rPr>
          <w:rFonts w:ascii="Trebuchet MS" w:hAnsi="Trebuchet MS"/>
          <w:b/>
          <w:szCs w:val="16"/>
        </w:rPr>
      </w:pPr>
      <w:bookmarkStart w:id="52" w:name="_Toc99455315"/>
      <w:r w:rsidRPr="00B810B3">
        <w:rPr>
          <w:rFonts w:ascii="Trebuchet MS" w:hAnsi="Trebuchet MS"/>
          <w:b/>
          <w:szCs w:val="16"/>
        </w:rPr>
        <w:t xml:space="preserve">PRILOGA </w:t>
      </w:r>
      <w:bookmarkEnd w:id="51"/>
      <w:r w:rsidR="004263FC" w:rsidRPr="00B810B3">
        <w:rPr>
          <w:rFonts w:ascii="Trebuchet MS" w:hAnsi="Trebuchet MS"/>
          <w:b/>
          <w:szCs w:val="16"/>
        </w:rPr>
        <w:t>5</w:t>
      </w:r>
      <w:bookmarkEnd w:id="52"/>
    </w:p>
    <w:p w:rsidR="00663A55" w:rsidRPr="00B810B3" w:rsidRDefault="00663A55" w:rsidP="00663A55">
      <w:pPr>
        <w:ind w:right="22"/>
        <w:jc w:val="both"/>
        <w:rPr>
          <w:rFonts w:ascii="Trebuchet MS" w:hAnsi="Trebuchet MS"/>
          <w:szCs w:val="16"/>
        </w:rPr>
      </w:pPr>
    </w:p>
    <w:p w:rsidR="00663A55" w:rsidRPr="00B810B3" w:rsidRDefault="00663A55" w:rsidP="00663A55">
      <w:pPr>
        <w:ind w:right="22"/>
        <w:jc w:val="both"/>
        <w:rPr>
          <w:rFonts w:ascii="Trebuchet MS" w:hAnsi="Trebuchet MS"/>
          <w:szCs w:val="16"/>
        </w:rPr>
      </w:pPr>
    </w:p>
    <w:p w:rsidR="00663A55" w:rsidRPr="00B810B3" w:rsidRDefault="00663A55" w:rsidP="00663A55">
      <w:pPr>
        <w:ind w:right="22"/>
        <w:jc w:val="both"/>
        <w:rPr>
          <w:rFonts w:ascii="Trebuchet MS" w:hAnsi="Trebuchet MS"/>
          <w:szCs w:val="16"/>
        </w:rPr>
      </w:pPr>
    </w:p>
    <w:p w:rsidR="00663A55" w:rsidRPr="00B810B3" w:rsidRDefault="00663A55" w:rsidP="00663A55">
      <w:pPr>
        <w:ind w:left="708" w:right="22"/>
        <w:jc w:val="both"/>
        <w:rPr>
          <w:rFonts w:ascii="Trebuchet MS" w:hAnsi="Trebuchet MS"/>
          <w:szCs w:val="16"/>
        </w:rPr>
      </w:pPr>
    </w:p>
    <w:p w:rsidR="00663A55" w:rsidRPr="00B810B3" w:rsidRDefault="00663A55" w:rsidP="00663A55">
      <w:pPr>
        <w:jc w:val="both"/>
        <w:rPr>
          <w:rFonts w:ascii="Trebuchet MS" w:hAnsi="Trebuchet MS"/>
          <w:szCs w:val="16"/>
        </w:rPr>
      </w:pPr>
      <w:r w:rsidRPr="00B810B3">
        <w:rPr>
          <w:rFonts w:ascii="Trebuchet MS" w:hAnsi="Trebuchet MS"/>
          <w:szCs w:val="16"/>
        </w:rPr>
        <w:t>IZJAVA O IZPOLNJEVANJU POGOJEV</w:t>
      </w:r>
    </w:p>
    <w:p w:rsidR="00663A55" w:rsidRPr="00B810B3" w:rsidRDefault="00663A55" w:rsidP="00663A55">
      <w:pPr>
        <w:jc w:val="both"/>
        <w:rPr>
          <w:rFonts w:ascii="Trebuchet MS" w:hAnsi="Trebuchet MS"/>
          <w:szCs w:val="16"/>
        </w:rPr>
      </w:pPr>
    </w:p>
    <w:p w:rsidR="00663A55" w:rsidRPr="00B810B3" w:rsidRDefault="00663A55" w:rsidP="00663A55">
      <w:pPr>
        <w:jc w:val="both"/>
        <w:rPr>
          <w:rFonts w:ascii="Trebuchet MS" w:hAnsi="Trebuchet MS"/>
          <w:szCs w:val="16"/>
        </w:rPr>
      </w:pPr>
    </w:p>
    <w:p w:rsidR="00663A55" w:rsidRPr="00B810B3" w:rsidRDefault="00663A55" w:rsidP="00663A55">
      <w:pPr>
        <w:spacing w:line="360" w:lineRule="auto"/>
        <w:jc w:val="both"/>
        <w:rPr>
          <w:rFonts w:ascii="Trebuchet MS" w:hAnsi="Trebuchet MS" w:cs="Arial"/>
          <w:szCs w:val="16"/>
        </w:rPr>
      </w:pPr>
      <w:r w:rsidRPr="00B810B3">
        <w:rPr>
          <w:rFonts w:ascii="Trebuchet MS" w:hAnsi="Trebuchet MS"/>
          <w:szCs w:val="16"/>
        </w:rPr>
        <w:t xml:space="preserve">Izjavljamo pod kazensko in materialno odgovornostjo, da </w:t>
      </w:r>
      <w:r w:rsidR="00C16098" w:rsidRPr="00B810B3">
        <w:rPr>
          <w:rFonts w:ascii="Trebuchet MS" w:hAnsi="Trebuchet MS"/>
          <w:szCs w:val="16"/>
        </w:rPr>
        <w:t>smo registrirani za prodajo potniških vozovnic vseh IATA prevoznikov</w:t>
      </w:r>
      <w:r w:rsidRPr="00B810B3">
        <w:rPr>
          <w:rFonts w:ascii="Trebuchet MS" w:hAnsi="Trebuchet MS" w:cs="Arial"/>
          <w:szCs w:val="16"/>
        </w:rPr>
        <w:t>.</w:t>
      </w:r>
    </w:p>
    <w:p w:rsidR="000F52E1" w:rsidRPr="00B810B3" w:rsidRDefault="000F52E1" w:rsidP="00663A55">
      <w:pPr>
        <w:spacing w:line="360" w:lineRule="auto"/>
        <w:jc w:val="both"/>
        <w:rPr>
          <w:rFonts w:ascii="Trebuchet MS" w:hAnsi="Trebuchet MS" w:cs="Arial"/>
          <w:szCs w:val="16"/>
        </w:rPr>
      </w:pPr>
    </w:p>
    <w:p w:rsidR="000F52E1" w:rsidRPr="00B810B3" w:rsidRDefault="000F52E1" w:rsidP="00663A55">
      <w:pPr>
        <w:spacing w:line="360" w:lineRule="auto"/>
        <w:jc w:val="both"/>
        <w:rPr>
          <w:rFonts w:ascii="Trebuchet MS" w:hAnsi="Trebuchet MS"/>
          <w:szCs w:val="16"/>
        </w:rPr>
      </w:pPr>
      <w:r w:rsidRPr="00B810B3">
        <w:rPr>
          <w:rFonts w:ascii="Trebuchet MS" w:hAnsi="Trebuchet MS"/>
          <w:szCs w:val="16"/>
        </w:rPr>
        <w:t xml:space="preserve">Prilagamo fotokopijo </w:t>
      </w:r>
      <w:r w:rsidR="00423BA7">
        <w:rPr>
          <w:rFonts w:ascii="Trebuchet MS" w:hAnsi="Trebuchet MS"/>
          <w:szCs w:val="16"/>
        </w:rPr>
        <w:t xml:space="preserve">oziroma </w:t>
      </w:r>
      <w:proofErr w:type="spellStart"/>
      <w:r w:rsidR="00423BA7">
        <w:rPr>
          <w:rFonts w:ascii="Trebuchet MS" w:hAnsi="Trebuchet MS"/>
          <w:szCs w:val="16"/>
        </w:rPr>
        <w:t>skenogram</w:t>
      </w:r>
      <w:proofErr w:type="spellEnd"/>
      <w:r w:rsidR="00423BA7">
        <w:rPr>
          <w:rFonts w:ascii="Trebuchet MS" w:hAnsi="Trebuchet MS"/>
          <w:szCs w:val="16"/>
        </w:rPr>
        <w:t xml:space="preserve"> </w:t>
      </w:r>
      <w:r w:rsidR="00C16098" w:rsidRPr="00B810B3">
        <w:rPr>
          <w:rFonts w:ascii="Trebuchet MS" w:hAnsi="Trebuchet MS"/>
          <w:szCs w:val="16"/>
        </w:rPr>
        <w:t>IATA licence za prodajo potniških vozovnic vseh IATA prevoznikov</w:t>
      </w:r>
      <w:r w:rsidRPr="00B810B3">
        <w:rPr>
          <w:rFonts w:ascii="Trebuchet MS" w:hAnsi="Trebuchet MS"/>
          <w:szCs w:val="16"/>
        </w:rPr>
        <w:t>.</w:t>
      </w: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p w:rsidR="00663A55" w:rsidRPr="00B810B3" w:rsidRDefault="00663A55" w:rsidP="00663A55">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9E199E" w:rsidRPr="00B810B3" w:rsidTr="00663A55">
        <w:tc>
          <w:tcPr>
            <w:tcW w:w="5254" w:type="dxa"/>
            <w:shd w:val="clear" w:color="auto" w:fill="auto"/>
          </w:tcPr>
          <w:p w:rsidR="00663A55" w:rsidRPr="00B810B3" w:rsidRDefault="00663A55" w:rsidP="00663A55">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663A55" w:rsidRPr="00B810B3" w:rsidRDefault="00663A55" w:rsidP="00663A55">
            <w:pPr>
              <w:jc w:val="center"/>
              <w:rPr>
                <w:rFonts w:ascii="Trebuchet MS" w:hAnsi="Trebuchet MS"/>
                <w:b/>
                <w:bCs/>
                <w:szCs w:val="16"/>
              </w:rPr>
            </w:pPr>
            <w:r w:rsidRPr="00B810B3">
              <w:rPr>
                <w:rFonts w:ascii="Trebuchet MS" w:hAnsi="Trebuchet MS"/>
                <w:b/>
                <w:bCs/>
                <w:szCs w:val="16"/>
              </w:rPr>
              <w:t>___________________</w:t>
            </w:r>
          </w:p>
          <w:p w:rsidR="00663A55" w:rsidRPr="00B810B3" w:rsidRDefault="00663A55" w:rsidP="00C630F0">
            <w:pPr>
              <w:jc w:val="center"/>
              <w:rPr>
                <w:rFonts w:ascii="Trebuchet MS" w:hAnsi="Trebuchet MS"/>
                <w:b/>
                <w:bCs/>
                <w:szCs w:val="16"/>
              </w:rPr>
            </w:pPr>
            <w:r w:rsidRPr="00B810B3">
              <w:rPr>
                <w:rFonts w:ascii="Trebuchet MS" w:hAnsi="Trebuchet MS"/>
                <w:b/>
                <w:bCs/>
                <w:szCs w:val="16"/>
              </w:rPr>
              <w:t>(podpis ponudnika)</w:t>
            </w:r>
          </w:p>
        </w:tc>
      </w:tr>
    </w:tbl>
    <w:p w:rsidR="00663A55" w:rsidRPr="00B810B3" w:rsidRDefault="00663A55" w:rsidP="00663A55">
      <w:pPr>
        <w:ind w:left="708"/>
        <w:jc w:val="both"/>
        <w:rPr>
          <w:rFonts w:ascii="Trebuchet MS" w:hAnsi="Trebuchet MS"/>
          <w:szCs w:val="16"/>
        </w:rPr>
      </w:pPr>
    </w:p>
    <w:p w:rsidR="000F52E1" w:rsidRPr="00B810B3" w:rsidRDefault="000F52E1" w:rsidP="000F52E1">
      <w:pPr>
        <w:jc w:val="both"/>
        <w:outlineLvl w:val="0"/>
        <w:rPr>
          <w:rFonts w:ascii="Trebuchet MS" w:hAnsi="Trebuchet MS"/>
          <w:b/>
          <w:szCs w:val="16"/>
        </w:rPr>
      </w:pPr>
      <w:r w:rsidRPr="00B810B3">
        <w:rPr>
          <w:rFonts w:ascii="Trebuchet MS" w:hAnsi="Trebuchet MS"/>
          <w:b/>
          <w:szCs w:val="16"/>
        </w:rPr>
        <w:br w:type="page"/>
      </w:r>
      <w:bookmarkStart w:id="53" w:name="_Toc99455316"/>
      <w:r w:rsidRPr="00B810B3">
        <w:rPr>
          <w:rFonts w:ascii="Trebuchet MS" w:hAnsi="Trebuchet MS"/>
          <w:b/>
          <w:szCs w:val="16"/>
        </w:rPr>
        <w:t xml:space="preserve">PRILOGA </w:t>
      </w:r>
      <w:r w:rsidR="00731FAA" w:rsidRPr="00B810B3">
        <w:rPr>
          <w:rFonts w:ascii="Trebuchet MS" w:hAnsi="Trebuchet MS"/>
          <w:b/>
          <w:szCs w:val="16"/>
        </w:rPr>
        <w:t>6</w:t>
      </w:r>
      <w:bookmarkEnd w:id="53"/>
    </w:p>
    <w:p w:rsidR="000F52E1" w:rsidRPr="00B810B3" w:rsidRDefault="000F52E1" w:rsidP="000F52E1">
      <w:pPr>
        <w:ind w:right="22"/>
        <w:jc w:val="both"/>
        <w:rPr>
          <w:rFonts w:ascii="Trebuchet MS" w:hAnsi="Trebuchet MS"/>
          <w:szCs w:val="16"/>
        </w:rPr>
      </w:pPr>
    </w:p>
    <w:p w:rsidR="000F52E1" w:rsidRPr="00B810B3" w:rsidRDefault="000F52E1" w:rsidP="000F52E1">
      <w:pPr>
        <w:ind w:right="22"/>
        <w:jc w:val="both"/>
        <w:rPr>
          <w:rFonts w:ascii="Trebuchet MS" w:hAnsi="Trebuchet MS"/>
          <w:szCs w:val="16"/>
        </w:rPr>
      </w:pPr>
    </w:p>
    <w:p w:rsidR="000F52E1" w:rsidRPr="00B810B3" w:rsidRDefault="000F52E1" w:rsidP="000F52E1">
      <w:pPr>
        <w:ind w:right="22"/>
        <w:jc w:val="both"/>
        <w:rPr>
          <w:rFonts w:ascii="Trebuchet MS" w:hAnsi="Trebuchet MS"/>
          <w:szCs w:val="16"/>
        </w:rPr>
      </w:pPr>
    </w:p>
    <w:p w:rsidR="000F52E1" w:rsidRPr="00B810B3" w:rsidRDefault="000F52E1" w:rsidP="000F52E1">
      <w:pPr>
        <w:ind w:left="708" w:right="22"/>
        <w:jc w:val="both"/>
        <w:rPr>
          <w:rFonts w:ascii="Trebuchet MS" w:hAnsi="Trebuchet MS"/>
          <w:szCs w:val="16"/>
        </w:rPr>
      </w:pPr>
    </w:p>
    <w:p w:rsidR="000F52E1" w:rsidRPr="00B810B3" w:rsidRDefault="000F52E1" w:rsidP="000F52E1">
      <w:pPr>
        <w:jc w:val="both"/>
        <w:rPr>
          <w:rFonts w:ascii="Trebuchet MS" w:hAnsi="Trebuchet MS"/>
          <w:szCs w:val="16"/>
        </w:rPr>
      </w:pPr>
      <w:r w:rsidRPr="00B810B3">
        <w:rPr>
          <w:rFonts w:ascii="Trebuchet MS" w:hAnsi="Trebuchet MS"/>
          <w:szCs w:val="16"/>
        </w:rPr>
        <w:t>IZJAVA O IZPOLNJEVANJU POGOJEV</w:t>
      </w:r>
    </w:p>
    <w:p w:rsidR="000F52E1" w:rsidRPr="00B810B3" w:rsidRDefault="000F52E1" w:rsidP="000F52E1">
      <w:pPr>
        <w:jc w:val="both"/>
        <w:rPr>
          <w:rFonts w:ascii="Trebuchet MS" w:hAnsi="Trebuchet MS"/>
          <w:szCs w:val="16"/>
        </w:rPr>
      </w:pPr>
    </w:p>
    <w:p w:rsidR="000F52E1" w:rsidRPr="00B810B3" w:rsidRDefault="000F52E1" w:rsidP="000F52E1">
      <w:pPr>
        <w:jc w:val="both"/>
        <w:rPr>
          <w:rFonts w:ascii="Trebuchet MS" w:hAnsi="Trebuchet MS"/>
          <w:szCs w:val="16"/>
        </w:rPr>
      </w:pPr>
    </w:p>
    <w:p w:rsidR="00C16098" w:rsidRPr="00B810B3" w:rsidRDefault="000F52E1" w:rsidP="00C16098">
      <w:pPr>
        <w:spacing w:line="360" w:lineRule="auto"/>
        <w:jc w:val="both"/>
        <w:rPr>
          <w:rFonts w:ascii="Trebuchet MS" w:hAnsi="Trebuchet MS"/>
          <w:szCs w:val="16"/>
        </w:rPr>
      </w:pPr>
      <w:r w:rsidRPr="00B810B3">
        <w:rPr>
          <w:rFonts w:ascii="Trebuchet MS" w:hAnsi="Trebuchet MS"/>
          <w:szCs w:val="16"/>
        </w:rPr>
        <w:t xml:space="preserve">Izjavljamo pod kazensko in materialno odgovornostjo, da </w:t>
      </w:r>
      <w:r w:rsidR="00C16098" w:rsidRPr="00B810B3">
        <w:rPr>
          <w:rFonts w:ascii="Trebuchet MS" w:hAnsi="Trebuchet MS"/>
          <w:szCs w:val="16"/>
        </w:rPr>
        <w:t>smo sposobni in pripravljeni kupljeno letalsko vozovnico v 24 urah od oddaje naročila sami ali na kak drug primeren način brezplačno dostaviti na naročnikov naslov, ali na naslov, ki nam ga bo naročnik v ta namen posredoval ob nakupu letalske vozovnice.</w:t>
      </w:r>
    </w:p>
    <w:p w:rsidR="00C16098" w:rsidRPr="00B810B3" w:rsidRDefault="00C16098" w:rsidP="00C16098">
      <w:pPr>
        <w:spacing w:line="360" w:lineRule="auto"/>
        <w:jc w:val="both"/>
        <w:rPr>
          <w:rFonts w:ascii="Trebuchet MS" w:hAnsi="Trebuchet MS"/>
          <w:szCs w:val="16"/>
        </w:rPr>
      </w:pPr>
    </w:p>
    <w:p w:rsidR="00C16098" w:rsidRPr="00B810B3" w:rsidRDefault="00C16098" w:rsidP="00C16098">
      <w:pPr>
        <w:spacing w:line="360" w:lineRule="auto"/>
        <w:jc w:val="both"/>
        <w:rPr>
          <w:rFonts w:ascii="Trebuchet MS" w:hAnsi="Trebuchet MS"/>
          <w:szCs w:val="16"/>
        </w:rPr>
      </w:pPr>
      <w:r w:rsidRPr="00B810B3">
        <w:rPr>
          <w:rFonts w:ascii="Trebuchet MS" w:hAnsi="Trebuchet MS"/>
          <w:szCs w:val="16"/>
        </w:rPr>
        <w:t>Pod kazensko in materialno odgovornostjo izjavljamo, da je ponujena vrednost letalske vozovnice dokončna in fiksna ter vsebuje vse potrebne stroške in dajatve.</w:t>
      </w:r>
    </w:p>
    <w:p w:rsidR="00C16098" w:rsidRPr="00B810B3" w:rsidRDefault="00C16098" w:rsidP="00C16098">
      <w:pPr>
        <w:spacing w:line="360" w:lineRule="auto"/>
        <w:jc w:val="both"/>
        <w:rPr>
          <w:rFonts w:ascii="Trebuchet MS" w:hAnsi="Trebuchet MS"/>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9E199E" w:rsidRPr="00B810B3" w:rsidTr="000F52E1">
        <w:tc>
          <w:tcPr>
            <w:tcW w:w="5254" w:type="dxa"/>
            <w:shd w:val="clear" w:color="auto" w:fill="auto"/>
          </w:tcPr>
          <w:p w:rsidR="000F52E1" w:rsidRPr="00B810B3" w:rsidRDefault="000F52E1" w:rsidP="000F52E1">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0F52E1" w:rsidRPr="00B810B3" w:rsidRDefault="000F52E1" w:rsidP="000F52E1">
            <w:pPr>
              <w:jc w:val="center"/>
              <w:rPr>
                <w:rFonts w:ascii="Trebuchet MS" w:hAnsi="Trebuchet MS"/>
                <w:b/>
                <w:bCs/>
                <w:szCs w:val="16"/>
              </w:rPr>
            </w:pPr>
            <w:r w:rsidRPr="00B810B3">
              <w:rPr>
                <w:rFonts w:ascii="Trebuchet MS" w:hAnsi="Trebuchet MS"/>
                <w:b/>
                <w:bCs/>
                <w:szCs w:val="16"/>
              </w:rPr>
              <w:t>___________________</w:t>
            </w:r>
          </w:p>
          <w:p w:rsidR="000F52E1" w:rsidRPr="00B810B3" w:rsidRDefault="000F52E1" w:rsidP="00C630F0">
            <w:pPr>
              <w:jc w:val="center"/>
              <w:rPr>
                <w:rFonts w:ascii="Trebuchet MS" w:hAnsi="Trebuchet MS"/>
                <w:b/>
                <w:bCs/>
                <w:szCs w:val="16"/>
              </w:rPr>
            </w:pPr>
            <w:r w:rsidRPr="00B810B3">
              <w:rPr>
                <w:rFonts w:ascii="Trebuchet MS" w:hAnsi="Trebuchet MS"/>
                <w:b/>
                <w:bCs/>
                <w:szCs w:val="16"/>
              </w:rPr>
              <w:t>(podpis ponudnika)</w:t>
            </w:r>
          </w:p>
        </w:tc>
      </w:tr>
    </w:tbl>
    <w:p w:rsidR="000F52E1" w:rsidRPr="00B810B3" w:rsidRDefault="000F52E1" w:rsidP="000F52E1">
      <w:pPr>
        <w:ind w:left="708"/>
        <w:jc w:val="both"/>
        <w:rPr>
          <w:rFonts w:ascii="Trebuchet MS" w:hAnsi="Trebuchet MS"/>
          <w:szCs w:val="16"/>
        </w:rPr>
      </w:pPr>
    </w:p>
    <w:p w:rsidR="000F52E1" w:rsidRPr="00B810B3" w:rsidRDefault="000F52E1" w:rsidP="000F52E1">
      <w:pPr>
        <w:jc w:val="both"/>
        <w:outlineLvl w:val="0"/>
        <w:rPr>
          <w:rFonts w:ascii="Trebuchet MS" w:hAnsi="Trebuchet MS"/>
          <w:b/>
          <w:szCs w:val="16"/>
        </w:rPr>
      </w:pPr>
      <w:r w:rsidRPr="00B810B3">
        <w:rPr>
          <w:rFonts w:ascii="Trebuchet MS" w:hAnsi="Trebuchet MS"/>
          <w:b/>
          <w:szCs w:val="16"/>
        </w:rPr>
        <w:br w:type="page"/>
      </w:r>
      <w:bookmarkStart w:id="54" w:name="_Toc99455317"/>
      <w:r w:rsidRPr="00B810B3">
        <w:rPr>
          <w:rFonts w:ascii="Trebuchet MS" w:hAnsi="Trebuchet MS"/>
          <w:b/>
          <w:szCs w:val="16"/>
        </w:rPr>
        <w:t xml:space="preserve">PRILOGA </w:t>
      </w:r>
      <w:r w:rsidR="00731FAA" w:rsidRPr="00B810B3">
        <w:rPr>
          <w:rFonts w:ascii="Trebuchet MS" w:hAnsi="Trebuchet MS"/>
          <w:b/>
          <w:szCs w:val="16"/>
        </w:rPr>
        <w:t>7</w:t>
      </w:r>
      <w:bookmarkEnd w:id="54"/>
    </w:p>
    <w:p w:rsidR="000F52E1" w:rsidRPr="00B810B3" w:rsidRDefault="000F52E1" w:rsidP="000F52E1">
      <w:pPr>
        <w:ind w:right="22"/>
        <w:jc w:val="both"/>
        <w:rPr>
          <w:rFonts w:ascii="Trebuchet MS" w:hAnsi="Trebuchet MS"/>
          <w:szCs w:val="16"/>
        </w:rPr>
      </w:pPr>
    </w:p>
    <w:p w:rsidR="000F52E1" w:rsidRPr="00B810B3" w:rsidRDefault="000F52E1" w:rsidP="000F52E1">
      <w:pPr>
        <w:ind w:right="22"/>
        <w:jc w:val="both"/>
        <w:rPr>
          <w:rFonts w:ascii="Trebuchet MS" w:hAnsi="Trebuchet MS"/>
          <w:szCs w:val="16"/>
        </w:rPr>
      </w:pPr>
    </w:p>
    <w:p w:rsidR="000F52E1" w:rsidRPr="00B810B3" w:rsidRDefault="000F52E1" w:rsidP="000F52E1">
      <w:pPr>
        <w:ind w:right="22"/>
        <w:jc w:val="both"/>
        <w:rPr>
          <w:rFonts w:ascii="Trebuchet MS" w:hAnsi="Trebuchet MS"/>
          <w:szCs w:val="16"/>
        </w:rPr>
      </w:pPr>
    </w:p>
    <w:p w:rsidR="000F52E1" w:rsidRPr="00B810B3" w:rsidRDefault="000F52E1" w:rsidP="000F52E1">
      <w:pPr>
        <w:ind w:left="708" w:right="22"/>
        <w:jc w:val="both"/>
        <w:rPr>
          <w:rFonts w:ascii="Trebuchet MS" w:hAnsi="Trebuchet MS"/>
          <w:szCs w:val="16"/>
        </w:rPr>
      </w:pPr>
    </w:p>
    <w:p w:rsidR="000F52E1" w:rsidRPr="00B810B3" w:rsidRDefault="000F52E1" w:rsidP="000F52E1">
      <w:pPr>
        <w:jc w:val="both"/>
        <w:rPr>
          <w:rFonts w:ascii="Trebuchet MS" w:hAnsi="Trebuchet MS"/>
          <w:szCs w:val="16"/>
        </w:rPr>
      </w:pPr>
      <w:r w:rsidRPr="00B810B3">
        <w:rPr>
          <w:rFonts w:ascii="Trebuchet MS" w:hAnsi="Trebuchet MS"/>
          <w:szCs w:val="16"/>
        </w:rPr>
        <w:t xml:space="preserve">IZJAVA O </w:t>
      </w:r>
      <w:r w:rsidR="00652F85" w:rsidRPr="00B810B3">
        <w:rPr>
          <w:rFonts w:ascii="Trebuchet MS" w:hAnsi="Trebuchet MS"/>
          <w:szCs w:val="16"/>
        </w:rPr>
        <w:t>IZPOLNJEVANJU TEHNIČNIH POGOJEV</w:t>
      </w:r>
    </w:p>
    <w:p w:rsidR="000F52E1" w:rsidRPr="00B810B3" w:rsidRDefault="000F52E1" w:rsidP="000F52E1">
      <w:pPr>
        <w:jc w:val="both"/>
        <w:rPr>
          <w:rFonts w:ascii="Trebuchet MS" w:hAnsi="Trebuchet MS"/>
          <w:szCs w:val="16"/>
        </w:rPr>
      </w:pPr>
    </w:p>
    <w:p w:rsidR="000F52E1" w:rsidRPr="00B810B3" w:rsidRDefault="000F52E1" w:rsidP="000F52E1">
      <w:pPr>
        <w:jc w:val="both"/>
        <w:rPr>
          <w:rFonts w:ascii="Trebuchet MS" w:hAnsi="Trebuchet MS"/>
          <w:szCs w:val="16"/>
        </w:rPr>
      </w:pPr>
    </w:p>
    <w:p w:rsidR="00652F85" w:rsidRPr="00B810B3" w:rsidRDefault="00652F85" w:rsidP="00652F85">
      <w:pPr>
        <w:spacing w:line="360" w:lineRule="auto"/>
        <w:jc w:val="both"/>
        <w:rPr>
          <w:rFonts w:ascii="Trebuchet MS" w:hAnsi="Trebuchet MS"/>
          <w:szCs w:val="16"/>
        </w:rPr>
      </w:pPr>
      <w:r w:rsidRPr="00B810B3">
        <w:rPr>
          <w:rFonts w:ascii="Trebuchet MS" w:hAnsi="Trebuchet MS"/>
          <w:szCs w:val="16"/>
        </w:rPr>
        <w:t>Izjavljamo pod kazensko in materialno odgovornostjo, da</w:t>
      </w:r>
      <w:r w:rsidR="00C16098" w:rsidRPr="00B810B3">
        <w:rPr>
          <w:rFonts w:ascii="Trebuchet MS" w:hAnsi="Trebuchet MS"/>
          <w:szCs w:val="16"/>
        </w:rPr>
        <w:t xml:space="preserve"> smo v koledarskem letu </w:t>
      </w:r>
      <w:r w:rsidR="00423BA7">
        <w:rPr>
          <w:rFonts w:ascii="Trebuchet MS" w:hAnsi="Trebuchet MS"/>
          <w:szCs w:val="16"/>
        </w:rPr>
        <w:t>2019</w:t>
      </w:r>
      <w:r w:rsidR="00C16098" w:rsidRPr="00B810B3">
        <w:rPr>
          <w:rFonts w:ascii="Trebuchet MS" w:hAnsi="Trebuchet MS"/>
          <w:szCs w:val="16"/>
        </w:rPr>
        <w:t xml:space="preserve"> prodali __________________ potniških letalskih vozovnic</w:t>
      </w:r>
      <w:r w:rsidRPr="00B810B3">
        <w:rPr>
          <w:rFonts w:ascii="Trebuchet MS" w:hAnsi="Trebuchet MS"/>
          <w:szCs w:val="16"/>
        </w:rPr>
        <w:t>.</w:t>
      </w: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p w:rsidR="000F52E1" w:rsidRPr="00B810B3" w:rsidRDefault="000F52E1" w:rsidP="000F52E1">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9E199E" w:rsidRPr="00B810B3" w:rsidTr="000F52E1">
        <w:tc>
          <w:tcPr>
            <w:tcW w:w="5254" w:type="dxa"/>
            <w:shd w:val="clear" w:color="auto" w:fill="auto"/>
          </w:tcPr>
          <w:p w:rsidR="000F52E1" w:rsidRPr="00B810B3" w:rsidRDefault="000F52E1" w:rsidP="000F52E1">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0F52E1" w:rsidRPr="00B810B3" w:rsidRDefault="000F52E1" w:rsidP="000F52E1">
            <w:pPr>
              <w:jc w:val="center"/>
              <w:rPr>
                <w:rFonts w:ascii="Trebuchet MS" w:hAnsi="Trebuchet MS"/>
                <w:b/>
                <w:bCs/>
                <w:szCs w:val="16"/>
              </w:rPr>
            </w:pPr>
            <w:r w:rsidRPr="00B810B3">
              <w:rPr>
                <w:rFonts w:ascii="Trebuchet MS" w:hAnsi="Trebuchet MS"/>
                <w:b/>
                <w:bCs/>
                <w:szCs w:val="16"/>
              </w:rPr>
              <w:t>___________________</w:t>
            </w:r>
          </w:p>
          <w:p w:rsidR="000F52E1" w:rsidRPr="00B810B3" w:rsidRDefault="000F52E1" w:rsidP="00C630F0">
            <w:pPr>
              <w:jc w:val="center"/>
              <w:rPr>
                <w:rFonts w:ascii="Trebuchet MS" w:hAnsi="Trebuchet MS"/>
                <w:b/>
                <w:bCs/>
                <w:szCs w:val="16"/>
              </w:rPr>
            </w:pPr>
            <w:r w:rsidRPr="00B810B3">
              <w:rPr>
                <w:rFonts w:ascii="Trebuchet MS" w:hAnsi="Trebuchet MS"/>
                <w:b/>
                <w:bCs/>
                <w:szCs w:val="16"/>
              </w:rPr>
              <w:t>(podpis ponudnika)</w:t>
            </w:r>
          </w:p>
        </w:tc>
      </w:tr>
    </w:tbl>
    <w:p w:rsidR="000F52E1" w:rsidRPr="00B810B3" w:rsidRDefault="000F52E1" w:rsidP="000F52E1">
      <w:pPr>
        <w:ind w:left="708"/>
        <w:jc w:val="both"/>
        <w:rPr>
          <w:rFonts w:ascii="Trebuchet MS" w:hAnsi="Trebuchet MS"/>
          <w:szCs w:val="16"/>
        </w:rPr>
      </w:pPr>
    </w:p>
    <w:p w:rsidR="00C16098" w:rsidRPr="00B810B3" w:rsidRDefault="000F52E1" w:rsidP="00C16098">
      <w:pPr>
        <w:jc w:val="both"/>
        <w:outlineLvl w:val="0"/>
        <w:rPr>
          <w:rFonts w:ascii="Trebuchet MS" w:hAnsi="Trebuchet MS"/>
          <w:b/>
          <w:szCs w:val="16"/>
        </w:rPr>
      </w:pPr>
      <w:r w:rsidRPr="00B810B3">
        <w:rPr>
          <w:rFonts w:ascii="Trebuchet MS" w:hAnsi="Trebuchet MS"/>
          <w:szCs w:val="16"/>
        </w:rPr>
        <w:br w:type="page"/>
      </w:r>
      <w:bookmarkStart w:id="55" w:name="_Toc318977318"/>
    </w:p>
    <w:p w:rsidR="004263FC" w:rsidRPr="00B810B3" w:rsidRDefault="004263FC" w:rsidP="004263FC">
      <w:pPr>
        <w:jc w:val="both"/>
        <w:outlineLvl w:val="0"/>
        <w:rPr>
          <w:rFonts w:ascii="Trebuchet MS" w:hAnsi="Trebuchet MS"/>
          <w:b/>
          <w:szCs w:val="16"/>
        </w:rPr>
      </w:pPr>
      <w:bookmarkStart w:id="56" w:name="_Toc535916558"/>
      <w:bookmarkStart w:id="57" w:name="_Toc957212"/>
      <w:bookmarkStart w:id="58" w:name="_Toc99455318"/>
      <w:bookmarkStart w:id="59" w:name="_Toc210615739"/>
      <w:bookmarkStart w:id="60" w:name="_Toc318977319"/>
      <w:bookmarkEnd w:id="55"/>
      <w:r w:rsidRPr="00B810B3">
        <w:rPr>
          <w:rFonts w:ascii="Trebuchet MS" w:hAnsi="Trebuchet MS"/>
          <w:b/>
          <w:szCs w:val="16"/>
        </w:rPr>
        <w:t xml:space="preserve">PRILOGA </w:t>
      </w:r>
      <w:bookmarkEnd w:id="56"/>
      <w:bookmarkEnd w:id="57"/>
      <w:r w:rsidRPr="00B810B3">
        <w:rPr>
          <w:rFonts w:ascii="Trebuchet MS" w:hAnsi="Trebuchet MS"/>
          <w:b/>
          <w:szCs w:val="16"/>
        </w:rPr>
        <w:t>8</w:t>
      </w:r>
      <w:bookmarkEnd w:id="58"/>
    </w:p>
    <w:p w:rsidR="004263FC" w:rsidRPr="00B810B3" w:rsidRDefault="004263FC" w:rsidP="004263FC">
      <w:pPr>
        <w:ind w:left="708"/>
        <w:jc w:val="both"/>
        <w:rPr>
          <w:rFonts w:ascii="Trebuchet MS" w:hAnsi="Trebuchet MS"/>
          <w:szCs w:val="16"/>
        </w:rPr>
      </w:pPr>
    </w:p>
    <w:p w:rsidR="004263FC" w:rsidRPr="00B810B3" w:rsidRDefault="004263FC" w:rsidP="004263FC">
      <w:pPr>
        <w:ind w:left="708"/>
        <w:jc w:val="both"/>
        <w:rPr>
          <w:rFonts w:ascii="Trebuchet MS" w:hAnsi="Trebuchet MS"/>
          <w:szCs w:val="16"/>
        </w:rPr>
      </w:pPr>
    </w:p>
    <w:p w:rsidR="004263FC" w:rsidRPr="00B810B3" w:rsidRDefault="004263FC" w:rsidP="004263FC">
      <w:pPr>
        <w:jc w:val="both"/>
        <w:rPr>
          <w:rFonts w:ascii="Trebuchet MS" w:hAnsi="Trebuchet MS"/>
          <w:szCs w:val="16"/>
        </w:rPr>
      </w:pPr>
    </w:p>
    <w:p w:rsidR="00423BA7" w:rsidRPr="00C1644A" w:rsidRDefault="00423BA7" w:rsidP="00423BA7">
      <w:pPr>
        <w:jc w:val="both"/>
        <w:rPr>
          <w:rFonts w:ascii="Trebuchet MS" w:hAnsi="Trebuchet MS"/>
          <w:szCs w:val="16"/>
        </w:rPr>
      </w:pPr>
      <w:r w:rsidRPr="00C1644A">
        <w:rPr>
          <w:rFonts w:ascii="Trebuchet MS" w:hAnsi="Trebuchet MS"/>
          <w:szCs w:val="16"/>
        </w:rPr>
        <w:t>IZJAVA O PODIZVAJALCIH</w:t>
      </w:r>
    </w:p>
    <w:p w:rsidR="00423BA7" w:rsidRPr="00C1644A" w:rsidRDefault="00423BA7" w:rsidP="00423BA7">
      <w:pPr>
        <w:jc w:val="both"/>
        <w:rPr>
          <w:rFonts w:ascii="Trebuchet MS" w:hAnsi="Trebuchet MS"/>
          <w:szCs w:val="16"/>
        </w:rPr>
      </w:pPr>
    </w:p>
    <w:p w:rsidR="00423BA7" w:rsidRPr="00C1644A" w:rsidRDefault="00423BA7" w:rsidP="00423BA7">
      <w:pPr>
        <w:jc w:val="both"/>
        <w:rPr>
          <w:rFonts w:ascii="Trebuchet MS" w:hAnsi="Trebuchet MS"/>
          <w:szCs w:val="16"/>
        </w:rPr>
      </w:pP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Če bo ponudnik izvajal javno naročilo s podizvajalci, mora v ponudbi (glej naslednjo stran):</w:t>
      </w: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 xml:space="preserve">• navesti vse podizvajalce ter vsak del javnega naročila, ki ga namerava oddati v </w:t>
      </w:r>
      <w:proofErr w:type="spellStart"/>
      <w:r w:rsidRPr="00C1644A">
        <w:rPr>
          <w:rFonts w:ascii="Trebuchet MS" w:hAnsi="Trebuchet MS"/>
          <w:szCs w:val="16"/>
        </w:rPr>
        <w:t>podizvajanje</w:t>
      </w:r>
      <w:proofErr w:type="spellEnd"/>
      <w:r w:rsidRPr="00C1644A">
        <w:rPr>
          <w:rFonts w:ascii="Trebuchet MS" w:hAnsi="Trebuchet MS"/>
          <w:szCs w:val="16"/>
        </w:rPr>
        <w:t>,</w:t>
      </w: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 navesti kontaktne podatke in zakonite zastopnike predlaganih podizvajalcev,</w:t>
      </w: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 priložiti zahtevo podizvajalca za neposredno plačilo, če podizvajalec to zahteva,</w:t>
      </w:r>
    </w:p>
    <w:p w:rsidR="00423BA7" w:rsidRPr="00C1644A" w:rsidRDefault="00423BA7" w:rsidP="00423BA7">
      <w:pPr>
        <w:spacing w:line="360" w:lineRule="auto"/>
        <w:jc w:val="both"/>
        <w:rPr>
          <w:rFonts w:ascii="Trebuchet MS" w:hAnsi="Trebuchet MS"/>
          <w:szCs w:val="16"/>
        </w:rPr>
      </w:pP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Izjavljamo pod kazensko in materialno odgovornostjo, da bomo v primeru, če bo javno naročilo izvedeno s podizvajalci, med izvajanjem javnega naročila naročnika obvestili o morebitnih spremembah informacij iz prejšnjega odstavka in poslali informacije o novih podizvajalcih, in sicer najkasneje v petih dneh po spremembi. V primeru vključitve novih podizvajalcev bomo skupaj z obvestilom posredovali tudi podatke in dokumente iz vseh treh alinej prejšnjega odstavka.</w:t>
      </w:r>
    </w:p>
    <w:p w:rsidR="00423BA7" w:rsidRPr="00C1644A" w:rsidRDefault="00423BA7" w:rsidP="00423BA7">
      <w:pPr>
        <w:spacing w:line="360" w:lineRule="auto"/>
        <w:jc w:val="both"/>
        <w:rPr>
          <w:rFonts w:ascii="Trebuchet MS" w:hAnsi="Trebuchet MS"/>
          <w:szCs w:val="16"/>
        </w:rPr>
      </w:pP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Izjavljamo pod kazensko in materialno odgovornostjo, da bomo v primeru, če neposredno plačilo podizvajalcu ni obvezno, najpozneje v 60 dneh od plačila končnega računa oziroma situacije poslali svojo pisno izjavo in pisno izjavo podizvajalca, da je podizvajalec prejel plačilo za izvedene storitve, neposredno povezane s predmetom javnega naročila.</w:t>
      </w:r>
    </w:p>
    <w:p w:rsidR="00423BA7" w:rsidRPr="00C1644A" w:rsidRDefault="00423BA7" w:rsidP="00423BA7">
      <w:pPr>
        <w:spacing w:line="360" w:lineRule="auto"/>
        <w:jc w:val="both"/>
        <w:rPr>
          <w:rFonts w:ascii="Trebuchet MS" w:hAnsi="Trebuchet MS"/>
          <w:szCs w:val="16"/>
        </w:rPr>
      </w:pP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V primeru izvedbe javnega naročila s podizvajalcem, ki zahteva neposredno plačilo,</w:t>
      </w:r>
      <w:r w:rsidRPr="00C1644A">
        <w:t xml:space="preserve"> </w:t>
      </w:r>
      <w:r w:rsidRPr="00C1644A">
        <w:rPr>
          <w:rFonts w:ascii="Trebuchet MS" w:hAnsi="Trebuchet MS"/>
          <w:szCs w:val="16"/>
        </w:rPr>
        <w:t>izjavljamo pod kazensko in materialno odgovornostjo, da:</w:t>
      </w: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 bomo v pogodbi pooblastili naročnika, da na podlagi potrjenega računa oziroma situacije z naše strani neposredno plačuje podizvajalcu,</w:t>
      </w: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 bo podizvajalec predložiti soglasje, na podlagi katerega naročnik namesto nas poravna podizvajalčevo terjatev do nas,</w:t>
      </w:r>
    </w:p>
    <w:p w:rsidR="00423BA7" w:rsidRPr="00C1644A" w:rsidRDefault="00423BA7" w:rsidP="00423BA7">
      <w:pPr>
        <w:spacing w:line="360" w:lineRule="auto"/>
        <w:jc w:val="both"/>
        <w:rPr>
          <w:rFonts w:ascii="Trebuchet MS" w:hAnsi="Trebuchet MS"/>
          <w:szCs w:val="16"/>
        </w:rPr>
      </w:pPr>
      <w:r w:rsidRPr="00C1644A">
        <w:rPr>
          <w:rFonts w:ascii="Trebuchet MS" w:hAnsi="Trebuchet MS"/>
          <w:szCs w:val="16"/>
        </w:rPr>
        <w:t>• bomo svojemu računu ali situaciji priložili račun ali situacijo podizvajalca, ki ga bomo predhodno potrdili.</w:t>
      </w:r>
    </w:p>
    <w:p w:rsidR="00423BA7" w:rsidRPr="00C1644A" w:rsidRDefault="00423BA7" w:rsidP="00423BA7">
      <w:pPr>
        <w:spacing w:line="360" w:lineRule="auto"/>
        <w:jc w:val="both"/>
        <w:rPr>
          <w:rFonts w:ascii="Trebuchet MS" w:hAnsi="Trebuchet MS"/>
          <w:szCs w:val="16"/>
        </w:rPr>
      </w:pPr>
    </w:p>
    <w:p w:rsidR="00423BA7" w:rsidRPr="00C1644A" w:rsidRDefault="00423BA7" w:rsidP="00423BA7">
      <w:pPr>
        <w:jc w:val="both"/>
        <w:rPr>
          <w:rFonts w:ascii="Trebuchet MS" w:hAnsi="Trebuchet MS"/>
          <w:b/>
          <w:kern w:val="16"/>
          <w:szCs w:val="16"/>
          <w:lang w:eastAsia="en-US"/>
        </w:rPr>
      </w:pPr>
      <w:r w:rsidRPr="00C1644A">
        <w:rPr>
          <w:rFonts w:ascii="Trebuchet MS" w:hAnsi="Trebuchet MS"/>
          <w:b/>
          <w:kern w:val="16"/>
          <w:szCs w:val="16"/>
          <w:lang w:eastAsia="en-US"/>
        </w:rPr>
        <w:t>Vsak podizvajalec mora posamično izpolnjevati pogoje iz točke 4.2 te Razpisne dokumentacije, ostale pogoje pa lahko izpolnjujejo skupno.</w:t>
      </w:r>
    </w:p>
    <w:p w:rsidR="00423BA7" w:rsidRPr="00C1644A" w:rsidRDefault="00423BA7" w:rsidP="00423BA7">
      <w:pPr>
        <w:spacing w:line="360" w:lineRule="auto"/>
        <w:jc w:val="both"/>
        <w:rPr>
          <w:rFonts w:ascii="Trebuchet MS" w:hAnsi="Trebuchet MS"/>
          <w:szCs w:val="16"/>
        </w:rPr>
      </w:pPr>
    </w:p>
    <w:p w:rsidR="00423BA7" w:rsidRPr="00C1644A" w:rsidRDefault="00423BA7" w:rsidP="00423BA7">
      <w:pPr>
        <w:spacing w:line="360" w:lineRule="auto"/>
        <w:jc w:val="both"/>
        <w:rPr>
          <w:rFonts w:ascii="Trebuchet MS" w:hAnsi="Trebuchet MS"/>
          <w:szCs w:val="16"/>
        </w:rPr>
      </w:pPr>
    </w:p>
    <w:p w:rsidR="00423BA7" w:rsidRPr="00C1644A" w:rsidRDefault="00423BA7" w:rsidP="00423BA7">
      <w:pPr>
        <w:spacing w:line="360" w:lineRule="auto"/>
        <w:jc w:val="both"/>
        <w:rPr>
          <w:rFonts w:ascii="Trebuchet MS" w:hAnsi="Trebuchet MS"/>
          <w:i/>
          <w:szCs w:val="16"/>
        </w:rPr>
      </w:pPr>
      <w:r w:rsidRPr="00C1644A">
        <w:rPr>
          <w:rFonts w:ascii="Trebuchet MS" w:hAnsi="Trebuchet MS"/>
          <w:i/>
          <w:szCs w:val="16"/>
        </w:rPr>
        <w:t xml:space="preserve">Opomba: Ponudniku, ki del </w:t>
      </w:r>
      <w:r>
        <w:rPr>
          <w:rFonts w:ascii="Trebuchet MS" w:hAnsi="Trebuchet MS"/>
          <w:i/>
          <w:szCs w:val="16"/>
        </w:rPr>
        <w:t xml:space="preserve">iz okvirnega sporazuma </w:t>
      </w:r>
      <w:r w:rsidRPr="00C1644A">
        <w:rPr>
          <w:rFonts w:ascii="Trebuchet MS" w:hAnsi="Trebuchet MS"/>
          <w:i/>
          <w:szCs w:val="16"/>
        </w:rPr>
        <w:t xml:space="preserve">ne bo izvajal s podizvajalci, ni potrebno predložiti PRILOGE </w:t>
      </w:r>
      <w:r>
        <w:rPr>
          <w:rFonts w:ascii="Trebuchet MS" w:hAnsi="Trebuchet MS"/>
          <w:i/>
          <w:szCs w:val="16"/>
        </w:rPr>
        <w:t>8</w:t>
      </w:r>
      <w:r w:rsidRPr="00C1644A">
        <w:rPr>
          <w:rFonts w:ascii="Trebuchet MS" w:hAnsi="Trebuchet MS"/>
          <w:i/>
          <w:szCs w:val="16"/>
        </w:rPr>
        <w:t xml:space="preserve"> kot del razpisne dokumentacije.</w:t>
      </w:r>
    </w:p>
    <w:p w:rsidR="004263FC" w:rsidRPr="00B810B3" w:rsidRDefault="004263FC" w:rsidP="004263FC">
      <w:pPr>
        <w:jc w:val="both"/>
        <w:outlineLvl w:val="0"/>
        <w:rPr>
          <w:rFonts w:ascii="Trebuchet MS" w:hAnsi="Trebuchet MS"/>
          <w:sz w:val="24"/>
          <w:szCs w:val="16"/>
        </w:rPr>
      </w:pPr>
    </w:p>
    <w:p w:rsidR="004263FC" w:rsidRPr="00B810B3" w:rsidRDefault="004263FC" w:rsidP="004263FC">
      <w:pPr>
        <w:jc w:val="both"/>
        <w:outlineLvl w:val="0"/>
        <w:rPr>
          <w:rFonts w:ascii="Trebuchet MS" w:hAnsi="Trebuchet MS"/>
          <w:sz w:val="24"/>
          <w:szCs w:val="16"/>
        </w:rPr>
      </w:pPr>
    </w:p>
    <w:p w:rsidR="004263FC" w:rsidRPr="00B810B3" w:rsidRDefault="004263FC" w:rsidP="004263FC">
      <w:pPr>
        <w:jc w:val="both"/>
        <w:outlineLvl w:val="0"/>
        <w:rPr>
          <w:rFonts w:ascii="Trebuchet MS" w:hAnsi="Trebuchet MS"/>
          <w:sz w:val="24"/>
          <w:szCs w:val="16"/>
        </w:rPr>
      </w:pPr>
    </w:p>
    <w:p w:rsidR="004263FC" w:rsidRPr="00B810B3" w:rsidRDefault="004263FC" w:rsidP="004263FC">
      <w:pPr>
        <w:rPr>
          <w:rFonts w:ascii="Trebuchet MS" w:hAnsi="Trebuchet MS"/>
          <w:b/>
          <w:szCs w:val="16"/>
        </w:rPr>
      </w:pPr>
    </w:p>
    <w:tbl>
      <w:tblPr>
        <w:tblW w:w="0" w:type="auto"/>
        <w:tblInd w:w="708" w:type="dxa"/>
        <w:tblLook w:val="01E0" w:firstRow="1" w:lastRow="1" w:firstColumn="1" w:lastColumn="1" w:noHBand="0" w:noVBand="0"/>
      </w:tblPr>
      <w:tblGrid>
        <w:gridCol w:w="4974"/>
        <w:gridCol w:w="3388"/>
      </w:tblGrid>
      <w:tr w:rsidR="004263FC" w:rsidRPr="00B810B3" w:rsidTr="001B4BF8">
        <w:tc>
          <w:tcPr>
            <w:tcW w:w="5254" w:type="dxa"/>
            <w:shd w:val="clear" w:color="auto" w:fill="auto"/>
          </w:tcPr>
          <w:p w:rsidR="004263FC" w:rsidRPr="00B810B3" w:rsidRDefault="004263FC" w:rsidP="004263FC">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4263FC" w:rsidRPr="00B810B3" w:rsidRDefault="004263FC" w:rsidP="004263FC">
            <w:pPr>
              <w:jc w:val="center"/>
              <w:rPr>
                <w:rFonts w:ascii="Trebuchet MS" w:hAnsi="Trebuchet MS"/>
                <w:b/>
                <w:bCs/>
                <w:szCs w:val="16"/>
              </w:rPr>
            </w:pPr>
            <w:r w:rsidRPr="00B810B3">
              <w:rPr>
                <w:rFonts w:ascii="Trebuchet MS" w:hAnsi="Trebuchet MS"/>
                <w:b/>
                <w:bCs/>
                <w:szCs w:val="16"/>
              </w:rPr>
              <w:t>___________________</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(podpis ponudnika)</w:t>
            </w:r>
          </w:p>
        </w:tc>
      </w:tr>
    </w:tbl>
    <w:p w:rsidR="004263FC" w:rsidRPr="00B810B3" w:rsidRDefault="004263FC" w:rsidP="004263FC">
      <w:pPr>
        <w:rPr>
          <w:rFonts w:ascii="Trebuchet MS" w:hAnsi="Trebuchet MS"/>
          <w:b/>
          <w:szCs w:val="16"/>
        </w:rPr>
      </w:pPr>
    </w:p>
    <w:p w:rsidR="004263FC" w:rsidRPr="00B810B3" w:rsidRDefault="004263FC" w:rsidP="004263FC">
      <w:pPr>
        <w:rPr>
          <w:rFonts w:ascii="Trebuchet MS" w:hAnsi="Trebuchet MS"/>
          <w:b/>
          <w:szCs w:val="16"/>
        </w:rPr>
      </w:pPr>
      <w:r w:rsidRPr="00B810B3">
        <w:rPr>
          <w:rFonts w:ascii="Trebuchet MS" w:hAnsi="Trebuchet MS"/>
          <w:b/>
          <w:szCs w:val="16"/>
        </w:rPr>
        <w:br w:type="page"/>
      </w:r>
    </w:p>
    <w:p w:rsidR="00423BA7" w:rsidRPr="00C1644A" w:rsidRDefault="00423BA7" w:rsidP="00423BA7">
      <w:pPr>
        <w:jc w:val="both"/>
        <w:rPr>
          <w:rFonts w:ascii="Trebuchet MS" w:hAnsi="Trebuchet MS"/>
          <w:szCs w:val="16"/>
        </w:rPr>
      </w:pPr>
      <w:r w:rsidRPr="00C1644A">
        <w:rPr>
          <w:rFonts w:ascii="Trebuchet MS" w:hAnsi="Trebuchet MS"/>
          <w:b/>
          <w:szCs w:val="16"/>
        </w:rPr>
        <w:t>Ponudnik mora v prilogi navesti podizvajalce, s katerimi bo nastopal in izpolniti vse zahtevane podatke</w:t>
      </w:r>
      <w:r w:rsidRPr="00C1644A">
        <w:rPr>
          <w:rFonts w:ascii="Trebuchet MS" w:hAnsi="Trebuchet MS"/>
          <w:szCs w:val="16"/>
        </w:rPr>
        <w:t xml:space="preserve">: </w:t>
      </w:r>
    </w:p>
    <w:p w:rsidR="00423BA7" w:rsidRPr="00C1644A" w:rsidRDefault="00423BA7" w:rsidP="00423BA7">
      <w:pPr>
        <w:ind w:left="705"/>
        <w:jc w:val="both"/>
        <w:rPr>
          <w:rFonts w:ascii="Trebuchet MS" w:hAnsi="Trebuchet MS" w:cs="Arial"/>
          <w:szCs w:val="16"/>
        </w:rPr>
      </w:pPr>
    </w:p>
    <w:p w:rsidR="00423BA7" w:rsidRPr="00C1644A" w:rsidRDefault="00423BA7" w:rsidP="00423BA7">
      <w:pPr>
        <w:ind w:left="705"/>
        <w:jc w:val="both"/>
        <w:rPr>
          <w:rFonts w:ascii="Trebuchet MS" w:hAnsi="Trebuchet MS" w:cs="Arial"/>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294"/>
      </w:tblGrid>
      <w:tr w:rsidR="00423BA7" w:rsidRPr="00C1644A" w:rsidTr="009509C7">
        <w:trPr>
          <w:trHeight w:val="380"/>
        </w:trPr>
        <w:tc>
          <w:tcPr>
            <w:tcW w:w="2268" w:type="dxa"/>
            <w:shd w:val="clear" w:color="auto" w:fill="auto"/>
            <w:vAlign w:val="center"/>
          </w:tcPr>
          <w:p w:rsidR="00423BA7" w:rsidRPr="00C1644A" w:rsidRDefault="00423BA7" w:rsidP="009509C7">
            <w:pPr>
              <w:jc w:val="both"/>
              <w:rPr>
                <w:rFonts w:ascii="Trebuchet MS" w:hAnsi="Trebuchet MS"/>
                <w:szCs w:val="16"/>
              </w:rPr>
            </w:pPr>
            <w:r w:rsidRPr="00C1644A">
              <w:rPr>
                <w:rFonts w:ascii="Trebuchet MS" w:hAnsi="Trebuchet MS"/>
                <w:szCs w:val="16"/>
              </w:rPr>
              <w:t>Naziv podizvajalca</w:t>
            </w:r>
          </w:p>
        </w:tc>
        <w:tc>
          <w:tcPr>
            <w:tcW w:w="6484" w:type="dxa"/>
            <w:shd w:val="clear" w:color="auto" w:fill="auto"/>
            <w:vAlign w:val="center"/>
          </w:tcPr>
          <w:p w:rsidR="00423BA7" w:rsidRPr="00C1644A" w:rsidRDefault="00423BA7" w:rsidP="009509C7">
            <w:pPr>
              <w:spacing w:line="276" w:lineRule="auto"/>
              <w:jc w:val="both"/>
              <w:rPr>
                <w:rFonts w:ascii="Trebuchet MS" w:hAnsi="Trebuchet MS"/>
                <w:szCs w:val="16"/>
              </w:rPr>
            </w:pPr>
          </w:p>
        </w:tc>
      </w:tr>
      <w:tr w:rsidR="00423BA7" w:rsidRPr="00C1644A" w:rsidTr="009509C7">
        <w:trPr>
          <w:trHeight w:val="427"/>
        </w:trPr>
        <w:tc>
          <w:tcPr>
            <w:tcW w:w="2268" w:type="dxa"/>
            <w:shd w:val="clear" w:color="auto" w:fill="auto"/>
            <w:vAlign w:val="center"/>
          </w:tcPr>
          <w:p w:rsidR="00423BA7" w:rsidRPr="00C1644A" w:rsidRDefault="00423BA7" w:rsidP="009509C7">
            <w:pPr>
              <w:rPr>
                <w:rFonts w:ascii="Trebuchet MS" w:hAnsi="Trebuchet MS"/>
                <w:szCs w:val="16"/>
              </w:rPr>
            </w:pPr>
            <w:r w:rsidRPr="00C1644A">
              <w:rPr>
                <w:rFonts w:ascii="Trebuchet MS" w:hAnsi="Trebuchet MS"/>
                <w:szCs w:val="16"/>
              </w:rPr>
              <w:t>Polni naslov</w:t>
            </w:r>
          </w:p>
        </w:tc>
        <w:tc>
          <w:tcPr>
            <w:tcW w:w="6484" w:type="dxa"/>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rPr>
                <w:rFonts w:ascii="Trebuchet MS" w:hAnsi="Trebuchet MS"/>
                <w:szCs w:val="16"/>
              </w:rPr>
            </w:pPr>
            <w:r w:rsidRPr="00C1644A">
              <w:rPr>
                <w:rFonts w:ascii="Trebuchet MS" w:hAnsi="Trebuchet MS"/>
                <w:szCs w:val="16"/>
              </w:rPr>
              <w:t>Telefon</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41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rPr>
                <w:rFonts w:ascii="Trebuchet MS" w:hAnsi="Trebuchet MS"/>
                <w:szCs w:val="16"/>
              </w:rPr>
            </w:pPr>
            <w:r w:rsidRPr="00C1644A">
              <w:rPr>
                <w:rFonts w:ascii="Trebuchet MS" w:hAnsi="Trebuchet MS"/>
                <w:szCs w:val="16"/>
              </w:rPr>
              <w:t>E-pošta</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rPr>
                <w:rFonts w:ascii="Trebuchet MS" w:hAnsi="Trebuchet MS"/>
                <w:szCs w:val="16"/>
              </w:rPr>
            </w:pPr>
            <w:r w:rsidRPr="00C1644A">
              <w:rPr>
                <w:rFonts w:ascii="Trebuchet MS" w:hAnsi="Trebuchet MS"/>
                <w:szCs w:val="16"/>
              </w:rPr>
              <w:t>Zakoniti zastopnik</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rPr>
                <w:rFonts w:ascii="Trebuchet MS" w:hAnsi="Trebuchet MS"/>
                <w:szCs w:val="16"/>
              </w:rPr>
            </w:pPr>
            <w:r w:rsidRPr="00C1644A">
              <w:rPr>
                <w:rFonts w:ascii="Trebuchet MS" w:hAnsi="Trebuchet MS"/>
                <w:szCs w:val="16"/>
              </w:rPr>
              <w:t>TRR</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69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jc w:val="both"/>
              <w:rPr>
                <w:rFonts w:ascii="Trebuchet MS" w:hAnsi="Trebuchet MS"/>
                <w:szCs w:val="16"/>
              </w:rPr>
            </w:pPr>
            <w:r w:rsidRPr="00C1644A">
              <w:rPr>
                <w:rFonts w:ascii="Trebuchet MS" w:hAnsi="Trebuchet MS"/>
                <w:szCs w:val="16"/>
              </w:rPr>
              <w:t xml:space="preserve">Vrednost del, ki jih bo izvedel podizvajalec </w:t>
            </w:r>
          </w:p>
          <w:p w:rsidR="00423BA7" w:rsidRPr="00C1644A" w:rsidRDefault="00423BA7" w:rsidP="009509C7">
            <w:pPr>
              <w:jc w:val="both"/>
              <w:rPr>
                <w:rFonts w:ascii="Trebuchet MS" w:hAnsi="Trebuchet MS"/>
                <w:szCs w:val="16"/>
              </w:rPr>
            </w:pPr>
            <w:r w:rsidRPr="00C1644A">
              <w:rPr>
                <w:rFonts w:ascii="Trebuchet MS" w:hAnsi="Trebuchet MS"/>
                <w:szCs w:val="16"/>
              </w:rPr>
              <w:t>(v EUR brez DDV)</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5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spacing w:line="360" w:lineRule="auto"/>
              <w:rPr>
                <w:rFonts w:ascii="Trebuchet MS" w:hAnsi="Trebuchet MS"/>
                <w:szCs w:val="16"/>
              </w:rPr>
            </w:pPr>
            <w:r w:rsidRPr="00C1644A">
              <w:rPr>
                <w:rFonts w:ascii="Trebuchet MS" w:hAnsi="Trebuchet MS"/>
                <w:szCs w:val="16"/>
              </w:rPr>
              <w:t>Kraj izvedbe</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5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spacing w:line="360" w:lineRule="auto"/>
              <w:rPr>
                <w:rFonts w:ascii="Trebuchet MS" w:hAnsi="Trebuchet MS"/>
                <w:szCs w:val="16"/>
              </w:rPr>
            </w:pPr>
            <w:r w:rsidRPr="00C1644A">
              <w:rPr>
                <w:rFonts w:ascii="Trebuchet MS" w:hAnsi="Trebuchet MS"/>
                <w:szCs w:val="16"/>
              </w:rPr>
              <w:t>Rok izvedbe</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r w:rsidR="00423BA7" w:rsidRPr="00C1644A" w:rsidTr="009509C7">
        <w:trPr>
          <w:trHeight w:val="5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rPr>
                <w:rFonts w:ascii="Trebuchet MS" w:hAnsi="Trebuchet MS"/>
                <w:szCs w:val="16"/>
              </w:rPr>
            </w:pPr>
            <w:r w:rsidRPr="00C1644A">
              <w:rPr>
                <w:rFonts w:ascii="Trebuchet MS" w:hAnsi="Trebuchet MS"/>
                <w:szCs w:val="16"/>
              </w:rPr>
              <w:t>V skladu z določbo 5. odstavka 94. člena ZJN-3 zahtevamo neposredno plačilo s strani naročnika (</w:t>
            </w:r>
            <w:r w:rsidRPr="00C1644A">
              <w:rPr>
                <w:rFonts w:ascii="Trebuchet MS" w:hAnsi="Trebuchet MS"/>
                <w:b/>
                <w:szCs w:val="16"/>
              </w:rPr>
              <w:t>ustrezno obkroži</w:t>
            </w:r>
            <w:r w:rsidRPr="00C1644A">
              <w:rPr>
                <w:rFonts w:ascii="Trebuchet MS" w:hAnsi="Trebuchet MS"/>
                <w:szCs w:val="16"/>
              </w:rPr>
              <w:t>)</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spacing w:line="360" w:lineRule="auto"/>
              <w:rPr>
                <w:rFonts w:ascii="Trebuchet MS" w:hAnsi="Trebuchet MS"/>
                <w:b/>
                <w:sz w:val="22"/>
                <w:szCs w:val="22"/>
              </w:rPr>
            </w:pPr>
            <w:r w:rsidRPr="00C1644A">
              <w:rPr>
                <w:rFonts w:ascii="Trebuchet MS" w:hAnsi="Trebuchet MS"/>
                <w:szCs w:val="16"/>
              </w:rPr>
              <w:t xml:space="preserve">                   </w:t>
            </w:r>
            <w:r w:rsidRPr="00C1644A">
              <w:rPr>
                <w:rFonts w:ascii="Trebuchet MS" w:hAnsi="Trebuchet MS"/>
                <w:b/>
                <w:sz w:val="22"/>
                <w:szCs w:val="22"/>
              </w:rPr>
              <w:t>DA                          NE</w:t>
            </w:r>
          </w:p>
        </w:tc>
      </w:tr>
      <w:tr w:rsidR="00423BA7" w:rsidRPr="00C1644A" w:rsidTr="009509C7">
        <w:trPr>
          <w:trHeight w:val="283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BA7" w:rsidRPr="00C1644A" w:rsidRDefault="00423BA7" w:rsidP="009509C7">
            <w:pPr>
              <w:jc w:val="both"/>
              <w:rPr>
                <w:rFonts w:ascii="Trebuchet MS" w:hAnsi="Trebuchet MS"/>
                <w:szCs w:val="16"/>
              </w:rPr>
            </w:pPr>
            <w:r w:rsidRPr="00C1644A">
              <w:rPr>
                <w:rFonts w:ascii="Trebuchet MS" w:hAnsi="Trebuchet MS"/>
                <w:szCs w:val="16"/>
              </w:rPr>
              <w:t>Vrsta del, ki jih bo izvedel podizvajalec oziroma vrsta blaga, ki ga bo dobavil podizvajalec</w:t>
            </w:r>
          </w:p>
        </w:tc>
        <w:tc>
          <w:tcPr>
            <w:tcW w:w="6484" w:type="dxa"/>
            <w:tcBorders>
              <w:top w:val="single" w:sz="4" w:space="0" w:color="auto"/>
              <w:left w:val="single" w:sz="4" w:space="0" w:color="auto"/>
              <w:bottom w:val="single" w:sz="4" w:space="0" w:color="auto"/>
              <w:right w:val="single" w:sz="4" w:space="0" w:color="auto"/>
            </w:tcBorders>
            <w:shd w:val="clear" w:color="auto" w:fill="auto"/>
          </w:tcPr>
          <w:p w:rsidR="00423BA7" w:rsidRPr="00C1644A" w:rsidRDefault="00423BA7" w:rsidP="009509C7">
            <w:pPr>
              <w:spacing w:line="360" w:lineRule="auto"/>
              <w:jc w:val="both"/>
              <w:rPr>
                <w:rFonts w:ascii="Trebuchet MS" w:hAnsi="Trebuchet MS"/>
                <w:szCs w:val="16"/>
              </w:rPr>
            </w:pPr>
          </w:p>
        </w:tc>
      </w:tr>
    </w:tbl>
    <w:p w:rsidR="00423BA7" w:rsidRPr="00C1644A" w:rsidRDefault="00423BA7" w:rsidP="00423BA7">
      <w:pPr>
        <w:jc w:val="both"/>
        <w:outlineLvl w:val="0"/>
        <w:rPr>
          <w:rFonts w:ascii="Trebuchet MS" w:hAnsi="Trebuchet MS"/>
          <w:sz w:val="24"/>
          <w:szCs w:val="16"/>
        </w:rPr>
      </w:pPr>
    </w:p>
    <w:p w:rsidR="00423BA7" w:rsidRPr="00C1644A" w:rsidRDefault="00423BA7" w:rsidP="00423BA7">
      <w:pPr>
        <w:rPr>
          <w:rFonts w:ascii="Trebuchet MS" w:hAnsi="Trebuchet MS"/>
          <w:szCs w:val="16"/>
        </w:rPr>
      </w:pPr>
    </w:p>
    <w:p w:rsidR="00423BA7" w:rsidRPr="00C1644A" w:rsidRDefault="00423BA7" w:rsidP="00423BA7">
      <w:pPr>
        <w:rPr>
          <w:rFonts w:ascii="Trebuchet MS" w:hAnsi="Trebuchet MS"/>
          <w:szCs w:val="16"/>
        </w:rPr>
      </w:pPr>
    </w:p>
    <w:p w:rsidR="004263FC" w:rsidRPr="00B810B3" w:rsidRDefault="004263FC" w:rsidP="004263FC">
      <w:pPr>
        <w:rPr>
          <w:rFonts w:ascii="Trebuchet MS" w:hAnsi="Trebuchet MS"/>
          <w:szCs w:val="16"/>
        </w:rPr>
      </w:pPr>
    </w:p>
    <w:p w:rsidR="004263FC" w:rsidRPr="00B810B3" w:rsidRDefault="004263FC" w:rsidP="004263FC">
      <w:pPr>
        <w:rPr>
          <w:rFonts w:ascii="Trebuchet MS" w:hAnsi="Trebuchet MS"/>
          <w:szCs w:val="16"/>
        </w:rPr>
      </w:pPr>
    </w:p>
    <w:p w:rsidR="004263FC" w:rsidRPr="00B810B3" w:rsidRDefault="004263FC" w:rsidP="004263FC">
      <w:pPr>
        <w:ind w:left="708"/>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4263FC" w:rsidRPr="00B810B3" w:rsidTr="001B4BF8">
        <w:tc>
          <w:tcPr>
            <w:tcW w:w="5254" w:type="dxa"/>
            <w:shd w:val="clear" w:color="auto" w:fill="auto"/>
          </w:tcPr>
          <w:p w:rsidR="004263FC" w:rsidRPr="00B810B3" w:rsidRDefault="004263FC" w:rsidP="004263FC">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4263FC" w:rsidRPr="00B810B3" w:rsidRDefault="004263FC" w:rsidP="004263FC">
            <w:pPr>
              <w:jc w:val="center"/>
              <w:rPr>
                <w:rFonts w:ascii="Trebuchet MS" w:hAnsi="Trebuchet MS"/>
                <w:b/>
                <w:bCs/>
                <w:szCs w:val="16"/>
              </w:rPr>
            </w:pPr>
            <w:r w:rsidRPr="00B810B3">
              <w:rPr>
                <w:rFonts w:ascii="Trebuchet MS" w:hAnsi="Trebuchet MS"/>
                <w:b/>
                <w:bCs/>
                <w:szCs w:val="16"/>
              </w:rPr>
              <w:t>___________________</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(podpis ponudnika)</w:t>
            </w:r>
          </w:p>
        </w:tc>
      </w:tr>
    </w:tbl>
    <w:p w:rsidR="004263FC" w:rsidRPr="00B810B3" w:rsidRDefault="004263FC" w:rsidP="004263FC">
      <w:pPr>
        <w:jc w:val="both"/>
        <w:outlineLvl w:val="0"/>
        <w:rPr>
          <w:rFonts w:ascii="Trebuchet MS" w:hAnsi="Trebuchet MS"/>
          <w:sz w:val="24"/>
        </w:rPr>
      </w:pPr>
    </w:p>
    <w:p w:rsidR="004263FC" w:rsidRPr="00B810B3" w:rsidRDefault="004263FC" w:rsidP="004263FC">
      <w:pPr>
        <w:jc w:val="both"/>
        <w:outlineLvl w:val="0"/>
        <w:rPr>
          <w:rFonts w:ascii="Trebuchet MS" w:hAnsi="Trebuchet MS"/>
          <w:sz w:val="24"/>
        </w:rPr>
      </w:pPr>
    </w:p>
    <w:p w:rsidR="004263FC" w:rsidRPr="00B810B3" w:rsidRDefault="004263FC" w:rsidP="004263FC">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4263FC" w:rsidRPr="00B810B3" w:rsidTr="001B4BF8">
        <w:tc>
          <w:tcPr>
            <w:tcW w:w="5254" w:type="dxa"/>
            <w:shd w:val="clear" w:color="auto" w:fill="auto"/>
          </w:tcPr>
          <w:p w:rsidR="004263FC" w:rsidRPr="00B810B3" w:rsidRDefault="004263FC" w:rsidP="004263FC">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4263FC" w:rsidRPr="00B810B3" w:rsidRDefault="004263FC" w:rsidP="004263FC">
            <w:pPr>
              <w:jc w:val="center"/>
              <w:rPr>
                <w:rFonts w:ascii="Trebuchet MS" w:hAnsi="Trebuchet MS"/>
                <w:b/>
                <w:bCs/>
                <w:szCs w:val="16"/>
              </w:rPr>
            </w:pPr>
            <w:r w:rsidRPr="00B810B3">
              <w:rPr>
                <w:rFonts w:ascii="Trebuchet MS" w:hAnsi="Trebuchet MS"/>
                <w:b/>
                <w:bCs/>
                <w:szCs w:val="16"/>
              </w:rPr>
              <w:t>___________________</w:t>
            </w:r>
          </w:p>
          <w:p w:rsidR="004263FC" w:rsidRPr="00B810B3" w:rsidRDefault="004263FC" w:rsidP="004263FC">
            <w:pPr>
              <w:jc w:val="center"/>
              <w:rPr>
                <w:rFonts w:ascii="Trebuchet MS" w:hAnsi="Trebuchet MS"/>
                <w:b/>
                <w:bCs/>
                <w:szCs w:val="16"/>
              </w:rPr>
            </w:pPr>
            <w:r w:rsidRPr="00B810B3">
              <w:rPr>
                <w:rFonts w:ascii="Trebuchet MS" w:hAnsi="Trebuchet MS"/>
                <w:b/>
                <w:bCs/>
                <w:szCs w:val="16"/>
              </w:rPr>
              <w:t>(podpis podizvajalca)</w:t>
            </w:r>
          </w:p>
        </w:tc>
      </w:tr>
    </w:tbl>
    <w:p w:rsidR="004263FC" w:rsidRPr="00B810B3" w:rsidRDefault="004263FC" w:rsidP="004263FC">
      <w:pPr>
        <w:jc w:val="both"/>
        <w:outlineLvl w:val="0"/>
        <w:rPr>
          <w:rFonts w:ascii="Trebuchet MS" w:hAnsi="Trebuchet MS"/>
          <w:b/>
          <w:szCs w:val="16"/>
        </w:rPr>
      </w:pPr>
    </w:p>
    <w:p w:rsidR="004263FC" w:rsidRPr="00B810B3" w:rsidRDefault="004263FC" w:rsidP="004263FC">
      <w:pPr>
        <w:jc w:val="both"/>
        <w:outlineLvl w:val="0"/>
        <w:rPr>
          <w:rFonts w:ascii="Trebuchet MS" w:hAnsi="Trebuchet MS"/>
          <w:b/>
          <w:szCs w:val="16"/>
        </w:rPr>
      </w:pPr>
      <w:r w:rsidRPr="00B810B3">
        <w:rPr>
          <w:rFonts w:ascii="Trebuchet MS" w:hAnsi="Trebuchet MS"/>
          <w:sz w:val="24"/>
        </w:rPr>
        <w:br w:type="page"/>
      </w:r>
      <w:bookmarkStart w:id="61" w:name="_Toc535916559"/>
      <w:bookmarkStart w:id="62" w:name="_Toc957213"/>
      <w:bookmarkStart w:id="63" w:name="_Toc99455319"/>
      <w:bookmarkEnd w:id="59"/>
      <w:bookmarkEnd w:id="60"/>
      <w:r w:rsidRPr="00B810B3">
        <w:rPr>
          <w:rFonts w:ascii="Trebuchet MS" w:hAnsi="Trebuchet MS"/>
          <w:b/>
          <w:szCs w:val="16"/>
        </w:rPr>
        <w:t xml:space="preserve">PRILOGA </w:t>
      </w:r>
      <w:bookmarkEnd w:id="61"/>
      <w:bookmarkEnd w:id="62"/>
      <w:r w:rsidRPr="00B810B3">
        <w:rPr>
          <w:rFonts w:ascii="Trebuchet MS" w:hAnsi="Trebuchet MS"/>
          <w:b/>
          <w:szCs w:val="16"/>
        </w:rPr>
        <w:t>9</w:t>
      </w:r>
      <w:bookmarkEnd w:id="63"/>
    </w:p>
    <w:p w:rsidR="004263FC" w:rsidRPr="00B810B3" w:rsidRDefault="004263FC" w:rsidP="004263FC">
      <w:pPr>
        <w:jc w:val="both"/>
        <w:outlineLvl w:val="0"/>
        <w:rPr>
          <w:rFonts w:ascii="Trebuchet MS" w:hAnsi="Trebuchet MS"/>
          <w:b/>
          <w:szCs w:val="16"/>
        </w:rPr>
      </w:pPr>
    </w:p>
    <w:p w:rsidR="004263FC" w:rsidRPr="00B810B3" w:rsidRDefault="004263FC" w:rsidP="004263FC">
      <w:pPr>
        <w:jc w:val="both"/>
        <w:outlineLvl w:val="0"/>
        <w:rPr>
          <w:rFonts w:ascii="Trebuchet MS" w:hAnsi="Trebuchet MS"/>
          <w:b/>
          <w:szCs w:val="16"/>
        </w:rPr>
      </w:pPr>
    </w:p>
    <w:p w:rsidR="004263FC" w:rsidRPr="00B810B3" w:rsidRDefault="004263FC" w:rsidP="004263FC">
      <w:pPr>
        <w:jc w:val="both"/>
        <w:outlineLvl w:val="0"/>
        <w:rPr>
          <w:rFonts w:ascii="Trebuchet MS" w:hAnsi="Trebuchet MS"/>
          <w:b/>
          <w:szCs w:val="16"/>
        </w:rPr>
      </w:pPr>
    </w:p>
    <w:p w:rsidR="004263FC" w:rsidRPr="00B810B3" w:rsidRDefault="004263FC" w:rsidP="004263FC">
      <w:pPr>
        <w:jc w:val="both"/>
        <w:rPr>
          <w:rFonts w:ascii="Trebuchet MS" w:hAnsi="Trebuchet MS"/>
          <w:szCs w:val="16"/>
        </w:rPr>
      </w:pPr>
    </w:p>
    <w:p w:rsidR="004263FC" w:rsidRPr="00B810B3" w:rsidRDefault="004263FC" w:rsidP="004263FC">
      <w:pPr>
        <w:rPr>
          <w:rFonts w:ascii="Trebuchet MS" w:hAnsi="Trebuchet MS"/>
          <w:szCs w:val="16"/>
        </w:rPr>
      </w:pPr>
      <w:r w:rsidRPr="00B810B3">
        <w:rPr>
          <w:rFonts w:ascii="Trebuchet MS" w:hAnsi="Trebuchet MS"/>
          <w:szCs w:val="16"/>
        </w:rPr>
        <w:t>PRAVNI AKT O SKUPNI IZVEDBI NAROČILA</w:t>
      </w:r>
    </w:p>
    <w:p w:rsidR="004263FC" w:rsidRPr="00B810B3" w:rsidRDefault="004263FC" w:rsidP="004263FC">
      <w:pPr>
        <w:rPr>
          <w:rFonts w:ascii="Trebuchet MS" w:hAnsi="Trebuchet MS"/>
          <w:szCs w:val="16"/>
        </w:rPr>
      </w:pPr>
    </w:p>
    <w:p w:rsidR="004263FC" w:rsidRPr="00B810B3" w:rsidRDefault="004263FC" w:rsidP="004263FC">
      <w:pPr>
        <w:rPr>
          <w:rFonts w:ascii="Trebuchet MS" w:hAnsi="Trebuchet MS"/>
          <w:szCs w:val="16"/>
        </w:rPr>
      </w:pPr>
    </w:p>
    <w:p w:rsidR="004263FC" w:rsidRPr="00B810B3" w:rsidRDefault="004263FC" w:rsidP="004263FC">
      <w:pPr>
        <w:spacing w:line="360" w:lineRule="auto"/>
        <w:jc w:val="both"/>
        <w:rPr>
          <w:rFonts w:ascii="Trebuchet MS" w:hAnsi="Trebuchet MS"/>
          <w:szCs w:val="16"/>
        </w:rPr>
      </w:pPr>
      <w:r w:rsidRPr="00B810B3">
        <w:rPr>
          <w:rFonts w:ascii="Trebuchet MS" w:hAnsi="Trebuchet MS"/>
          <w:szCs w:val="16"/>
        </w:rPr>
        <w:t>V primeru skupne (partnerske) ponudbe mora skupina ponudnikov predložiti pravni akt o skupni izvedbi naročila, s katerim mora biti opredeljena odgovornost posameznih ponudnikov za izvedbo naročila in določen vodilni partner, ki bo v imenu vseh skupnih ponudnikov nastopal v razmerju do naročnika. Skupni ponudniki odgovarjajo za obveznosti iz prejetega naročila neomejeno solidarno.</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spacing w:line="360" w:lineRule="auto"/>
        <w:jc w:val="both"/>
        <w:rPr>
          <w:rFonts w:ascii="Trebuchet MS" w:hAnsi="Trebuchet MS"/>
          <w:szCs w:val="16"/>
        </w:rPr>
      </w:pPr>
      <w:r w:rsidRPr="00B810B3">
        <w:rPr>
          <w:rFonts w:ascii="Trebuchet MS" w:hAnsi="Trebuchet MS"/>
          <w:szCs w:val="16"/>
        </w:rPr>
        <w:t>Pravne osebe naj navedejo imena oseb, ki bodo odgovorne za izvedbo predmetnega naročila. Enega od partnerjev se v aktu o skupni izvedbi naročila imenuje za nosilca del. Nosilec del mora biti pooblaščen za prevzem in prenos navodil za in v imenu vsakega partnerja posebej in za vse partnerje v združenem podjetju, in koordinacijo izvajanja del po pogodbi vključno s plačili. Kopija akta o skupni izvedbi naročila (sporazuma ali pogodbe), doseženega med partnerji mora biti predložena skupaj s ponudbeno dokumentacijo.</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spacing w:line="360" w:lineRule="auto"/>
        <w:jc w:val="both"/>
        <w:rPr>
          <w:rFonts w:ascii="Trebuchet MS" w:hAnsi="Trebuchet MS"/>
          <w:szCs w:val="16"/>
        </w:rPr>
      </w:pPr>
      <w:r w:rsidRPr="00B810B3">
        <w:rPr>
          <w:rFonts w:ascii="Trebuchet MS" w:hAnsi="Trebuchet MS"/>
          <w:szCs w:val="16"/>
        </w:rPr>
        <w:t>Pravni akt mora vsebovati vsaj navedbo vseh partnerjev v skupini (naziv in naslov partnerja, zakonitega zastopnika, matična številka, davčna številka, številka transakcijskega računa), pooblastilo vodilnemu partnerju v skupini, neomejeno solidarno odgovornost vseh partnerjev v skupini do naročnika, področje dela, ki ga bo prevzel in izvedel vsak partner v skupini in delež vsakega partnerja v skupini v % in vrednost del, ki jih prevzema posamezni partner v skupini, način plačila preko vodilnega partnerja v skupini ali vsakemu od partnerjev v skupini, določbe v primeru izstopa kateregakoli od partnerjev v skupini, reševanje sporov med partnerji v skupini, druge morebitne pravice in obveznosti med partnerji v skupini in rok veljavnosti pravnega akta.</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jc w:val="both"/>
        <w:rPr>
          <w:rFonts w:ascii="Trebuchet MS" w:hAnsi="Trebuchet MS"/>
          <w:b/>
          <w:kern w:val="16"/>
          <w:szCs w:val="16"/>
          <w:lang w:eastAsia="en-US"/>
        </w:rPr>
      </w:pPr>
      <w:r w:rsidRPr="00B810B3">
        <w:rPr>
          <w:rFonts w:ascii="Trebuchet MS" w:hAnsi="Trebuchet MS"/>
          <w:b/>
          <w:kern w:val="16"/>
          <w:szCs w:val="16"/>
          <w:lang w:eastAsia="en-US"/>
        </w:rPr>
        <w:t>Vsak ponudnik iz skupine ponudnikov mora posamično izpolnjevati pogoje iz točke 4.2 te razpisne dokumentacije, ostale pogoje pa lahko izpolnjujejo skupno.</w:t>
      </w: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spacing w:line="360" w:lineRule="auto"/>
        <w:jc w:val="both"/>
        <w:rPr>
          <w:rFonts w:ascii="Trebuchet MS" w:hAnsi="Trebuchet MS"/>
          <w:szCs w:val="16"/>
        </w:rPr>
      </w:pPr>
    </w:p>
    <w:p w:rsidR="004263FC" w:rsidRPr="00B810B3" w:rsidRDefault="004263FC" w:rsidP="004263FC">
      <w:pPr>
        <w:spacing w:line="360" w:lineRule="auto"/>
        <w:jc w:val="both"/>
        <w:rPr>
          <w:rFonts w:ascii="Trebuchet MS" w:hAnsi="Trebuchet MS"/>
          <w:i/>
          <w:szCs w:val="16"/>
        </w:rPr>
      </w:pPr>
      <w:r w:rsidRPr="00B810B3">
        <w:rPr>
          <w:rFonts w:ascii="Trebuchet MS" w:hAnsi="Trebuchet MS"/>
          <w:i/>
          <w:szCs w:val="16"/>
        </w:rPr>
        <w:t>Opomba: Ponudniku, ki ne bo oddal skupne ponudbe, ni potrebno predložiti PRILOGE 9 kot del razpisne dokumentacije.</w:t>
      </w:r>
    </w:p>
    <w:p w:rsidR="004263FC" w:rsidRPr="00B810B3" w:rsidRDefault="004263FC" w:rsidP="004263FC">
      <w:pPr>
        <w:jc w:val="both"/>
        <w:rPr>
          <w:rFonts w:ascii="Trebuchet MS" w:hAnsi="Trebuchet MS"/>
          <w:szCs w:val="16"/>
        </w:rPr>
      </w:pPr>
    </w:p>
    <w:p w:rsidR="004263FC" w:rsidRPr="00B810B3" w:rsidRDefault="004263FC" w:rsidP="004263FC">
      <w:pPr>
        <w:jc w:val="both"/>
        <w:outlineLvl w:val="0"/>
        <w:rPr>
          <w:rFonts w:ascii="Trebuchet MS" w:hAnsi="Trebuchet MS"/>
          <w:szCs w:val="16"/>
        </w:rPr>
      </w:pPr>
    </w:p>
    <w:p w:rsidR="004263FC" w:rsidRPr="00B810B3" w:rsidRDefault="004263FC" w:rsidP="004263FC">
      <w:pPr>
        <w:jc w:val="both"/>
        <w:outlineLvl w:val="0"/>
        <w:rPr>
          <w:rFonts w:ascii="Trebuchet MS" w:hAnsi="Trebuchet MS"/>
          <w:b/>
          <w:szCs w:val="16"/>
        </w:rPr>
      </w:pPr>
    </w:p>
    <w:p w:rsidR="00731FAA" w:rsidRPr="00B810B3" w:rsidRDefault="00731FAA" w:rsidP="00731FAA">
      <w:pPr>
        <w:rPr>
          <w:rFonts w:ascii="Trebuchet MS" w:hAnsi="Trebuchet MS"/>
          <w:b/>
          <w:szCs w:val="16"/>
        </w:rPr>
      </w:pPr>
      <w:r w:rsidRPr="00B810B3">
        <w:rPr>
          <w:rFonts w:ascii="Trebuchet MS" w:hAnsi="Trebuchet MS"/>
          <w:szCs w:val="16"/>
        </w:rPr>
        <w:br w:type="page"/>
      </w:r>
    </w:p>
    <w:p w:rsidR="000F52E1" w:rsidRPr="00B810B3" w:rsidRDefault="000F52E1" w:rsidP="000F52E1">
      <w:pPr>
        <w:outlineLvl w:val="0"/>
        <w:rPr>
          <w:rFonts w:ascii="Trebuchet MS" w:hAnsi="Trebuchet MS"/>
          <w:b/>
          <w:bCs/>
          <w:szCs w:val="16"/>
        </w:rPr>
      </w:pPr>
      <w:bookmarkStart w:id="64" w:name="_Toc318977323"/>
      <w:bookmarkStart w:id="65" w:name="_Toc99455320"/>
      <w:r w:rsidRPr="00B810B3">
        <w:rPr>
          <w:rFonts w:ascii="Trebuchet MS" w:hAnsi="Trebuchet MS"/>
          <w:b/>
          <w:szCs w:val="16"/>
        </w:rPr>
        <w:t xml:space="preserve">PRILOGA </w:t>
      </w:r>
      <w:bookmarkEnd w:id="64"/>
      <w:r w:rsidR="00DA1A7C" w:rsidRPr="00B810B3">
        <w:rPr>
          <w:rFonts w:ascii="Trebuchet MS" w:hAnsi="Trebuchet MS"/>
          <w:b/>
          <w:szCs w:val="16"/>
        </w:rPr>
        <w:t>1</w:t>
      </w:r>
      <w:r w:rsidR="00731FAA" w:rsidRPr="00B810B3">
        <w:rPr>
          <w:rFonts w:ascii="Trebuchet MS" w:hAnsi="Trebuchet MS"/>
          <w:b/>
          <w:szCs w:val="16"/>
        </w:rPr>
        <w:t>0</w:t>
      </w:r>
      <w:bookmarkEnd w:id="65"/>
    </w:p>
    <w:p w:rsidR="000F52E1" w:rsidRPr="00B810B3" w:rsidRDefault="000F52E1" w:rsidP="000F52E1">
      <w:pPr>
        <w:ind w:left="708"/>
        <w:rPr>
          <w:rFonts w:ascii="Trebuchet MS" w:hAnsi="Trebuchet MS"/>
          <w:szCs w:val="16"/>
        </w:rPr>
      </w:pPr>
    </w:p>
    <w:p w:rsidR="000F52E1" w:rsidRPr="00B810B3" w:rsidRDefault="000F52E1" w:rsidP="000F52E1">
      <w:pPr>
        <w:rPr>
          <w:rFonts w:ascii="Trebuchet MS" w:hAnsi="Trebuchet MS"/>
          <w:szCs w:val="16"/>
        </w:rPr>
      </w:pPr>
    </w:p>
    <w:p w:rsidR="000F52E1" w:rsidRPr="00B810B3" w:rsidRDefault="000F52E1" w:rsidP="000F52E1">
      <w:pPr>
        <w:rPr>
          <w:rFonts w:ascii="Trebuchet MS" w:hAnsi="Trebuchet MS"/>
          <w:szCs w:val="16"/>
        </w:rPr>
      </w:pPr>
      <w:r w:rsidRPr="00B810B3">
        <w:rPr>
          <w:rFonts w:ascii="Trebuchet MS" w:hAnsi="Trebuchet MS"/>
          <w:szCs w:val="16"/>
        </w:rPr>
        <w:t>PONUDBA</w:t>
      </w:r>
    </w:p>
    <w:p w:rsidR="000F52E1" w:rsidRPr="00B810B3" w:rsidRDefault="000F52E1" w:rsidP="000F52E1">
      <w:pPr>
        <w:rPr>
          <w:rFonts w:ascii="Trebuchet MS" w:hAnsi="Trebuchet MS"/>
          <w:szCs w:val="16"/>
        </w:rPr>
      </w:pPr>
    </w:p>
    <w:p w:rsidR="000F52E1" w:rsidRPr="00B810B3" w:rsidRDefault="000F52E1" w:rsidP="000F52E1">
      <w:pPr>
        <w:rPr>
          <w:rFonts w:ascii="Trebuchet MS" w:hAnsi="Trebuchet MS"/>
          <w:szCs w:val="16"/>
        </w:rPr>
      </w:pPr>
      <w:r w:rsidRPr="00B810B3">
        <w:rPr>
          <w:rFonts w:ascii="Trebuchet MS" w:hAnsi="Trebuchet MS"/>
          <w:szCs w:val="16"/>
        </w:rPr>
        <w:t>OZNAKA PONUDBE:_______________</w:t>
      </w:r>
    </w:p>
    <w:p w:rsidR="000F52E1" w:rsidRPr="00B810B3" w:rsidRDefault="000F52E1" w:rsidP="000F52E1">
      <w:pPr>
        <w:rPr>
          <w:rFonts w:ascii="Trebuchet MS" w:hAnsi="Trebuchet MS"/>
          <w:szCs w:val="16"/>
        </w:rPr>
      </w:pPr>
    </w:p>
    <w:p w:rsidR="000F52E1" w:rsidRPr="00B810B3" w:rsidRDefault="000F52E1" w:rsidP="000F52E1">
      <w:pPr>
        <w:rPr>
          <w:rFonts w:ascii="Trebuchet MS" w:hAnsi="Trebuchet MS"/>
          <w:szCs w:val="16"/>
        </w:rPr>
      </w:pPr>
    </w:p>
    <w:p w:rsidR="00DA1A7C" w:rsidRPr="00B810B3" w:rsidRDefault="00DA1A7C" w:rsidP="00DA1A7C">
      <w:pPr>
        <w:numPr>
          <w:ilvl w:val="0"/>
          <w:numId w:val="36"/>
        </w:numPr>
        <w:spacing w:before="60"/>
        <w:jc w:val="both"/>
        <w:rPr>
          <w:rFonts w:ascii="Trebuchet MS" w:hAnsi="Trebuchet MS"/>
          <w:szCs w:val="16"/>
        </w:rPr>
      </w:pPr>
      <w:r w:rsidRPr="00B810B3">
        <w:rPr>
          <w:rFonts w:ascii="Trebuchet MS" w:hAnsi="Trebuchet MS"/>
          <w:szCs w:val="16"/>
        </w:rPr>
        <w:t>Odzivnost: Odzivni čas posredovanja informacije o letalskem prevozu ter ceni vozovnice je _____ ur (največ 3 ure) od prejema naročila za poizvedbo.</w:t>
      </w:r>
    </w:p>
    <w:p w:rsidR="00DA1A7C" w:rsidRPr="00B810B3" w:rsidRDefault="00DA1A7C" w:rsidP="00DA1A7C">
      <w:pPr>
        <w:spacing w:before="60"/>
        <w:ind w:left="720"/>
        <w:jc w:val="both"/>
        <w:rPr>
          <w:rFonts w:ascii="Trebuchet MS" w:hAnsi="Trebuchet MS"/>
          <w:szCs w:val="16"/>
        </w:rPr>
      </w:pPr>
    </w:p>
    <w:p w:rsidR="00DA1A7C" w:rsidRPr="00B810B3" w:rsidRDefault="00DA1A7C" w:rsidP="00DA1A7C">
      <w:pPr>
        <w:spacing w:before="60"/>
        <w:ind w:left="720"/>
        <w:jc w:val="both"/>
        <w:rPr>
          <w:rFonts w:ascii="Trebuchet MS" w:hAnsi="Trebuchet MS"/>
          <w:szCs w:val="16"/>
        </w:rPr>
      </w:pPr>
    </w:p>
    <w:p w:rsidR="00DA1A7C" w:rsidRPr="00B810B3" w:rsidRDefault="004263FC" w:rsidP="00DA1A7C">
      <w:pPr>
        <w:numPr>
          <w:ilvl w:val="0"/>
          <w:numId w:val="36"/>
        </w:numPr>
        <w:spacing w:before="60"/>
        <w:jc w:val="both"/>
        <w:rPr>
          <w:rFonts w:ascii="Trebuchet MS" w:hAnsi="Trebuchet MS"/>
          <w:szCs w:val="16"/>
        </w:rPr>
      </w:pPr>
      <w:r w:rsidRPr="00B810B3">
        <w:rPr>
          <w:rFonts w:ascii="Trebuchet MS" w:hAnsi="Trebuchet MS"/>
          <w:szCs w:val="16"/>
        </w:rPr>
        <w:t>Plačilni rok: 3</w:t>
      </w:r>
      <w:r w:rsidR="00DA1A7C" w:rsidRPr="00B810B3">
        <w:rPr>
          <w:rFonts w:ascii="Trebuchet MS" w:hAnsi="Trebuchet MS"/>
          <w:szCs w:val="16"/>
        </w:rPr>
        <w:t>0</w:t>
      </w:r>
      <w:r w:rsidR="00731FAA" w:rsidRPr="00B810B3">
        <w:rPr>
          <w:rFonts w:ascii="Trebuchet MS" w:hAnsi="Trebuchet MS"/>
          <w:szCs w:val="16"/>
        </w:rPr>
        <w:t xml:space="preserve"> dni od uradnega prejema računa</w:t>
      </w:r>
      <w:r w:rsidR="00DA1A7C" w:rsidRPr="00B810B3">
        <w:rPr>
          <w:rFonts w:ascii="Trebuchet MS" w:hAnsi="Trebuchet MS"/>
          <w:szCs w:val="16"/>
        </w:rPr>
        <w:t>.</w:t>
      </w:r>
    </w:p>
    <w:p w:rsidR="00DA1A7C" w:rsidRPr="00B810B3" w:rsidRDefault="00DA1A7C" w:rsidP="00DA1A7C">
      <w:pPr>
        <w:spacing w:before="60"/>
        <w:jc w:val="both"/>
        <w:rPr>
          <w:rFonts w:ascii="Trebuchet MS" w:hAnsi="Trebuchet MS"/>
          <w:szCs w:val="16"/>
        </w:rPr>
      </w:pPr>
    </w:p>
    <w:p w:rsidR="00DA1A7C" w:rsidRPr="00B810B3" w:rsidRDefault="00DA1A7C" w:rsidP="00DA1A7C">
      <w:pPr>
        <w:spacing w:before="60"/>
        <w:jc w:val="both"/>
        <w:rPr>
          <w:rFonts w:ascii="Trebuchet MS" w:hAnsi="Trebuchet MS"/>
          <w:szCs w:val="16"/>
        </w:rPr>
      </w:pPr>
    </w:p>
    <w:p w:rsidR="00DA1A7C" w:rsidRPr="00B810B3" w:rsidRDefault="00DA1A7C" w:rsidP="00DA1A7C">
      <w:pPr>
        <w:numPr>
          <w:ilvl w:val="0"/>
          <w:numId w:val="36"/>
        </w:numPr>
        <w:jc w:val="both"/>
        <w:rPr>
          <w:rFonts w:ascii="Trebuchet MS" w:hAnsi="Trebuchet MS" w:cs="Verdana"/>
          <w:szCs w:val="16"/>
        </w:rPr>
      </w:pPr>
      <w:r w:rsidRPr="00B810B3">
        <w:rPr>
          <w:rFonts w:ascii="Trebuchet MS" w:hAnsi="Trebuchet MS" w:cs="Verdana"/>
          <w:szCs w:val="16"/>
        </w:rPr>
        <w:t>Veljavnost ponudbe: _________________ dni (najmanj 120 dni od roka, določenega za predložitev ponudbe).</w:t>
      </w:r>
    </w:p>
    <w:p w:rsidR="00DA1A7C" w:rsidRPr="00B810B3" w:rsidRDefault="00DA1A7C" w:rsidP="00DA1A7C">
      <w:pPr>
        <w:ind w:left="708"/>
        <w:rPr>
          <w:rFonts w:ascii="Trebuchet MS" w:hAnsi="Trebuchet MS"/>
          <w:szCs w:val="16"/>
        </w:rPr>
      </w:pPr>
    </w:p>
    <w:p w:rsidR="00DA1A7C" w:rsidRDefault="00DA1A7C" w:rsidP="00DA1A7C">
      <w:pPr>
        <w:ind w:left="708"/>
        <w:rPr>
          <w:rFonts w:ascii="Trebuchet MS" w:hAnsi="Trebuchet MS"/>
          <w:szCs w:val="16"/>
        </w:rPr>
      </w:pPr>
    </w:p>
    <w:p w:rsidR="00B810B3" w:rsidRDefault="00B810B3" w:rsidP="00DA1A7C">
      <w:pPr>
        <w:ind w:left="708"/>
        <w:rPr>
          <w:rFonts w:ascii="Trebuchet MS" w:hAnsi="Trebuchet MS"/>
          <w:szCs w:val="16"/>
        </w:rPr>
      </w:pPr>
    </w:p>
    <w:p w:rsidR="00B810B3" w:rsidRPr="00B810B3" w:rsidRDefault="00B810B3" w:rsidP="00B810B3">
      <w:pPr>
        <w:numPr>
          <w:ilvl w:val="0"/>
          <w:numId w:val="36"/>
        </w:numPr>
        <w:jc w:val="both"/>
        <w:rPr>
          <w:rFonts w:ascii="Trebuchet MS" w:hAnsi="Trebuchet MS"/>
          <w:szCs w:val="16"/>
        </w:rPr>
      </w:pPr>
      <w:r>
        <w:rPr>
          <w:rFonts w:ascii="Trebuchet MS" w:hAnsi="Trebuchet MS" w:cs="Verdana"/>
          <w:szCs w:val="16"/>
        </w:rPr>
        <w:t>Število prodanih potniški</w:t>
      </w:r>
      <w:r w:rsidR="00423BA7">
        <w:rPr>
          <w:rFonts w:ascii="Trebuchet MS" w:hAnsi="Trebuchet MS" w:cs="Verdana"/>
          <w:szCs w:val="16"/>
        </w:rPr>
        <w:t>h letalskih vozovnic v letu 2019</w:t>
      </w:r>
      <w:r w:rsidRPr="00B810B3">
        <w:rPr>
          <w:rFonts w:ascii="Trebuchet MS" w:hAnsi="Trebuchet MS" w:cs="Verdana"/>
          <w:szCs w:val="16"/>
        </w:rPr>
        <w:t>: _________________</w:t>
      </w:r>
      <w:r>
        <w:rPr>
          <w:rFonts w:ascii="Trebuchet MS" w:hAnsi="Trebuchet MS" w:cs="Verdana"/>
          <w:szCs w:val="16"/>
        </w:rPr>
        <w:t xml:space="preserve"> (PRILOGA 7).</w:t>
      </w:r>
    </w:p>
    <w:p w:rsidR="00B810B3" w:rsidRDefault="00B810B3" w:rsidP="00DA1A7C">
      <w:pPr>
        <w:ind w:left="708"/>
        <w:rPr>
          <w:rFonts w:ascii="Trebuchet MS" w:hAnsi="Trebuchet MS"/>
          <w:szCs w:val="16"/>
        </w:rPr>
      </w:pPr>
    </w:p>
    <w:p w:rsidR="00B810B3" w:rsidRPr="00B810B3" w:rsidRDefault="00B810B3" w:rsidP="00DA1A7C">
      <w:pPr>
        <w:ind w:left="708"/>
        <w:rPr>
          <w:rFonts w:ascii="Trebuchet MS" w:hAnsi="Trebuchet MS"/>
          <w:szCs w:val="16"/>
        </w:rPr>
      </w:pPr>
    </w:p>
    <w:p w:rsidR="00DA1A7C" w:rsidRPr="00B810B3" w:rsidRDefault="00DA1A7C" w:rsidP="00DA1A7C">
      <w:pPr>
        <w:ind w:left="708"/>
        <w:rPr>
          <w:rFonts w:ascii="Trebuchet MS" w:hAnsi="Trebuchet MS"/>
          <w:szCs w:val="16"/>
        </w:rPr>
      </w:pPr>
    </w:p>
    <w:p w:rsidR="00DA1A7C" w:rsidRPr="00B810B3" w:rsidRDefault="00DA1A7C" w:rsidP="00DA1A7C">
      <w:pPr>
        <w:numPr>
          <w:ilvl w:val="0"/>
          <w:numId w:val="36"/>
        </w:numPr>
        <w:rPr>
          <w:rFonts w:ascii="Trebuchet MS" w:hAnsi="Trebuchet MS" w:cs="Arial"/>
          <w:szCs w:val="16"/>
        </w:rPr>
      </w:pPr>
      <w:r w:rsidRPr="00B810B3">
        <w:rPr>
          <w:rFonts w:ascii="Trebuchet MS" w:hAnsi="Trebuchet MS" w:cs="Arial"/>
          <w:szCs w:val="16"/>
        </w:rPr>
        <w:t>Posebne ugodnosti, ki jih nudi ponudnik:</w:t>
      </w:r>
    </w:p>
    <w:p w:rsidR="00DA1A7C" w:rsidRPr="00B810B3" w:rsidRDefault="00DA1A7C" w:rsidP="00DA1A7C">
      <w:pPr>
        <w:rPr>
          <w:rFonts w:ascii="Trebuchet MS" w:hAnsi="Trebuchet MS" w:cs="Arial"/>
          <w:szCs w:val="16"/>
        </w:rPr>
      </w:pPr>
    </w:p>
    <w:p w:rsidR="00DA1A7C" w:rsidRPr="00B810B3" w:rsidRDefault="00DA1A7C" w:rsidP="00DA1A7C">
      <w:pPr>
        <w:rPr>
          <w:rFonts w:ascii="Trebuchet MS" w:hAnsi="Trebuchet MS" w:cs="Arial"/>
          <w:szCs w:val="16"/>
        </w:rPr>
      </w:pPr>
    </w:p>
    <w:p w:rsidR="00DA1A7C" w:rsidRPr="00B810B3" w:rsidRDefault="00DA1A7C" w:rsidP="00DA1A7C">
      <w:pPr>
        <w:ind w:left="708"/>
        <w:rPr>
          <w:rFonts w:ascii="Trebuchet MS" w:hAnsi="Trebuchet MS"/>
          <w:szCs w:val="16"/>
        </w:rPr>
      </w:pPr>
      <w:r w:rsidRPr="00B810B3">
        <w:rPr>
          <w:rFonts w:ascii="Trebuchet MS" w:hAnsi="Trebuchet MS" w:cs="Arial"/>
          <w:szCs w:val="16"/>
        </w:rPr>
        <w:t>______________________________________________________________________</w:t>
      </w:r>
      <w:r w:rsidR="00B810B3">
        <w:rPr>
          <w:rFonts w:ascii="Trebuchet MS" w:hAnsi="Trebuchet MS" w:cs="Arial"/>
          <w:szCs w:val="16"/>
        </w:rPr>
        <w:t>_________________</w:t>
      </w:r>
      <w:r w:rsidRPr="00B810B3">
        <w:rPr>
          <w:rFonts w:ascii="Trebuchet MS" w:hAnsi="Trebuchet MS" w:cs="Arial"/>
          <w:szCs w:val="16"/>
        </w:rPr>
        <w:t>____________</w:t>
      </w:r>
    </w:p>
    <w:p w:rsidR="00DA1A7C" w:rsidRPr="00B810B3" w:rsidRDefault="00DA1A7C" w:rsidP="00DA1A7C">
      <w:pPr>
        <w:ind w:left="708"/>
        <w:rPr>
          <w:rFonts w:ascii="Trebuchet MS" w:hAnsi="Trebuchet MS"/>
          <w:szCs w:val="16"/>
        </w:rPr>
      </w:pPr>
    </w:p>
    <w:p w:rsidR="00DA1A7C" w:rsidRPr="00B810B3" w:rsidRDefault="00DA1A7C" w:rsidP="00DA1A7C">
      <w:pPr>
        <w:ind w:left="708"/>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DA1A7C" w:rsidRPr="00B810B3" w:rsidRDefault="00DA1A7C" w:rsidP="00DA1A7C">
      <w:pPr>
        <w:tabs>
          <w:tab w:val="left" w:pos="375"/>
        </w:tabs>
        <w:ind w:left="375" w:hanging="375"/>
        <w:rPr>
          <w:rFonts w:ascii="Trebuchet MS" w:hAnsi="Trebuchet MS"/>
          <w:szCs w:val="16"/>
        </w:rPr>
      </w:pPr>
    </w:p>
    <w:p w:rsidR="000F52E1" w:rsidRPr="00B810B3" w:rsidRDefault="000F52E1" w:rsidP="000F52E1">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9E199E" w:rsidRPr="00B810B3" w:rsidTr="000F52E1">
        <w:tc>
          <w:tcPr>
            <w:tcW w:w="5254" w:type="dxa"/>
            <w:shd w:val="clear" w:color="auto" w:fill="auto"/>
          </w:tcPr>
          <w:p w:rsidR="000F52E1" w:rsidRPr="00B810B3" w:rsidRDefault="000F52E1" w:rsidP="000F52E1">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0F52E1" w:rsidRPr="00B810B3" w:rsidRDefault="000F52E1" w:rsidP="000F52E1">
            <w:pPr>
              <w:jc w:val="center"/>
              <w:rPr>
                <w:rFonts w:ascii="Trebuchet MS" w:hAnsi="Trebuchet MS"/>
                <w:b/>
                <w:bCs/>
                <w:szCs w:val="16"/>
              </w:rPr>
            </w:pPr>
            <w:r w:rsidRPr="00B810B3">
              <w:rPr>
                <w:rFonts w:ascii="Trebuchet MS" w:hAnsi="Trebuchet MS"/>
                <w:b/>
                <w:bCs/>
                <w:szCs w:val="16"/>
              </w:rPr>
              <w:t>___________________</w:t>
            </w:r>
          </w:p>
          <w:p w:rsidR="000F52E1" w:rsidRPr="00B810B3" w:rsidRDefault="000F52E1" w:rsidP="00C630F0">
            <w:pPr>
              <w:jc w:val="center"/>
              <w:rPr>
                <w:rFonts w:ascii="Trebuchet MS" w:hAnsi="Trebuchet MS"/>
                <w:b/>
                <w:bCs/>
                <w:szCs w:val="16"/>
              </w:rPr>
            </w:pPr>
            <w:r w:rsidRPr="00B810B3">
              <w:rPr>
                <w:rFonts w:ascii="Trebuchet MS" w:hAnsi="Trebuchet MS"/>
                <w:b/>
                <w:bCs/>
                <w:szCs w:val="16"/>
              </w:rPr>
              <w:t>(podpis ponudnika)</w:t>
            </w:r>
          </w:p>
        </w:tc>
      </w:tr>
    </w:tbl>
    <w:p w:rsidR="000F52E1" w:rsidRPr="00B810B3" w:rsidRDefault="000F52E1" w:rsidP="000F52E1">
      <w:pPr>
        <w:ind w:left="708"/>
        <w:jc w:val="both"/>
        <w:rPr>
          <w:rFonts w:ascii="Trebuchet MS" w:hAnsi="Trebuchet MS"/>
          <w:szCs w:val="16"/>
        </w:rPr>
      </w:pPr>
    </w:p>
    <w:p w:rsidR="00DA1A7C" w:rsidRPr="00B810B3" w:rsidRDefault="000F52E1" w:rsidP="00DA1A7C">
      <w:pPr>
        <w:outlineLvl w:val="0"/>
        <w:rPr>
          <w:rFonts w:ascii="Trebuchet MS" w:hAnsi="Trebuchet MS"/>
          <w:b/>
          <w:szCs w:val="16"/>
        </w:rPr>
      </w:pPr>
      <w:r w:rsidRPr="00B810B3">
        <w:rPr>
          <w:rFonts w:ascii="Trebuchet MS" w:hAnsi="Trebuchet MS"/>
          <w:b/>
          <w:szCs w:val="16"/>
        </w:rPr>
        <w:br w:type="page"/>
      </w:r>
      <w:bookmarkStart w:id="66" w:name="_Toc262039026"/>
      <w:bookmarkStart w:id="67" w:name="_Toc262039914"/>
      <w:bookmarkStart w:id="68" w:name="_Toc156789114"/>
    </w:p>
    <w:p w:rsidR="00731FAA" w:rsidRPr="00B810B3" w:rsidRDefault="00731FAA" w:rsidP="00731FAA">
      <w:pPr>
        <w:spacing w:line="276" w:lineRule="auto"/>
        <w:jc w:val="both"/>
        <w:outlineLvl w:val="0"/>
        <w:rPr>
          <w:rFonts w:ascii="Trebuchet MS" w:hAnsi="Trebuchet MS"/>
          <w:b/>
          <w:szCs w:val="16"/>
        </w:rPr>
      </w:pPr>
      <w:bookmarkStart w:id="69" w:name="_Toc431561856"/>
      <w:bookmarkStart w:id="70" w:name="_Toc99455321"/>
      <w:bookmarkEnd w:id="66"/>
      <w:bookmarkEnd w:id="67"/>
      <w:bookmarkEnd w:id="68"/>
      <w:r w:rsidRPr="00B810B3">
        <w:rPr>
          <w:rFonts w:ascii="Trebuchet MS" w:hAnsi="Trebuchet MS"/>
          <w:b/>
          <w:szCs w:val="16"/>
        </w:rPr>
        <w:t>PRILOGA 11</w:t>
      </w:r>
      <w:bookmarkEnd w:id="69"/>
      <w:bookmarkEnd w:id="70"/>
    </w:p>
    <w:p w:rsidR="00731FAA" w:rsidRPr="00B810B3" w:rsidRDefault="00731FAA" w:rsidP="00731FAA">
      <w:pPr>
        <w:jc w:val="both"/>
        <w:rPr>
          <w:rFonts w:ascii="Trebuchet MS" w:hAnsi="Trebuchet MS"/>
          <w:szCs w:val="16"/>
        </w:rPr>
      </w:pPr>
    </w:p>
    <w:p w:rsidR="00731FAA" w:rsidRPr="00B810B3" w:rsidRDefault="00731FAA" w:rsidP="00731FAA">
      <w:pPr>
        <w:jc w:val="both"/>
        <w:rPr>
          <w:rFonts w:ascii="Trebuchet MS" w:hAnsi="Trebuchet MS"/>
          <w:szCs w:val="16"/>
        </w:rPr>
      </w:pPr>
    </w:p>
    <w:p w:rsidR="00731FAA" w:rsidRPr="00B810B3" w:rsidRDefault="00731FAA" w:rsidP="00731FAA">
      <w:pPr>
        <w:jc w:val="both"/>
        <w:rPr>
          <w:rFonts w:ascii="Trebuchet MS" w:hAnsi="Trebuchet MS"/>
          <w:caps/>
          <w:szCs w:val="16"/>
        </w:rPr>
      </w:pPr>
      <w:r w:rsidRPr="00B810B3">
        <w:rPr>
          <w:rFonts w:ascii="Trebuchet MS" w:hAnsi="Trebuchet MS"/>
          <w:szCs w:val="16"/>
        </w:rPr>
        <w:t>I</w:t>
      </w:r>
      <w:r w:rsidRPr="00B810B3">
        <w:rPr>
          <w:rFonts w:ascii="Trebuchet MS" w:hAnsi="Trebuchet MS"/>
          <w:caps/>
          <w:szCs w:val="16"/>
        </w:rPr>
        <w:t>zjava o sprejemanju pogojev iz razpisne dokumentacije</w:t>
      </w:r>
    </w:p>
    <w:p w:rsidR="00731FAA" w:rsidRPr="00B810B3" w:rsidRDefault="00731FAA" w:rsidP="00731FAA">
      <w:pPr>
        <w:ind w:left="708"/>
        <w:jc w:val="both"/>
        <w:rPr>
          <w:rFonts w:ascii="Trebuchet MS" w:hAnsi="Trebuchet MS"/>
          <w:szCs w:val="16"/>
        </w:rPr>
      </w:pPr>
    </w:p>
    <w:p w:rsidR="00731FAA" w:rsidRPr="00B810B3" w:rsidRDefault="00731FAA" w:rsidP="00731FAA">
      <w:pPr>
        <w:ind w:left="708"/>
        <w:jc w:val="both"/>
        <w:rPr>
          <w:rFonts w:ascii="Trebuchet MS" w:hAnsi="Trebuchet MS"/>
          <w:szCs w:val="16"/>
        </w:rPr>
      </w:pPr>
    </w:p>
    <w:p w:rsidR="00731FAA" w:rsidRPr="00B810B3" w:rsidRDefault="00731FAA" w:rsidP="00731FAA">
      <w:pPr>
        <w:jc w:val="both"/>
        <w:rPr>
          <w:rFonts w:ascii="Trebuchet MS" w:hAnsi="Trebuchet MS"/>
          <w:szCs w:val="16"/>
        </w:rPr>
      </w:pPr>
      <w:r w:rsidRPr="00B810B3">
        <w:rPr>
          <w:rFonts w:ascii="Trebuchet MS" w:hAnsi="Trebuchet MS"/>
          <w:szCs w:val="16"/>
          <w:u w:val="single"/>
        </w:rPr>
        <w:t>Izjavljamo, da z oddajo ponudbe potrjujemo</w:t>
      </w:r>
      <w:r w:rsidRPr="00B810B3">
        <w:rPr>
          <w:rFonts w:ascii="Trebuchet MS" w:hAnsi="Trebuchet MS"/>
          <w:szCs w:val="16"/>
        </w:rPr>
        <w:t>:</w:t>
      </w:r>
    </w:p>
    <w:p w:rsidR="00731FAA" w:rsidRPr="00B810B3" w:rsidRDefault="00731FAA" w:rsidP="00731FAA">
      <w:pPr>
        <w:jc w:val="both"/>
        <w:rPr>
          <w:rFonts w:ascii="Trebuchet MS" w:hAnsi="Trebuchet MS"/>
          <w:szCs w:val="16"/>
        </w:rPr>
      </w:pP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v celoti sprejemamo pogoje naročnika, navedene v tej razpisni dokumentaciji, brez kakršnihkoli omejitev;</w:t>
      </w: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smo ob izdelavi ponudbe pregledali vso razpoložljivo razpisno dokumentacijo;</w:t>
      </w: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smo v celoti seznanjeni z obsegom in zahtevnostjo razpisanega javnega naročila;</w:t>
      </w: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bomo izvajali javno naročilo strokovno in kvalitetno po pravilih stroke, v skladu z veljavnimi predpisi (zakoni, pravilniki, standardi, tehničnimi soglasij), tehničnimi navodili, priporočili in normativi, v kolikor bomo izbrani za izvedbo javnega naročila;</w:t>
      </w: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ne bomo imeli do naročnika kakršnegakoli odškodninskega zahtevka, če ne bomo izbrani za izvedbo javnega naročila;</w:t>
      </w: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smo ob pripravi ponudbe upoštevali vse obveznosti do svojih podizvajalcev;</w:t>
      </w:r>
    </w:p>
    <w:p w:rsidR="00731FAA" w:rsidRPr="00B810B3" w:rsidRDefault="00731FAA" w:rsidP="00731FAA">
      <w:pPr>
        <w:numPr>
          <w:ilvl w:val="0"/>
          <w:numId w:val="2"/>
        </w:numPr>
        <w:tabs>
          <w:tab w:val="clear" w:pos="1068"/>
          <w:tab w:val="num" w:pos="360"/>
        </w:tabs>
        <w:ind w:left="360"/>
        <w:jc w:val="both"/>
        <w:rPr>
          <w:rFonts w:ascii="Trebuchet MS" w:hAnsi="Trebuchet MS"/>
          <w:szCs w:val="16"/>
        </w:rPr>
      </w:pPr>
      <w:r w:rsidRPr="00B810B3">
        <w:rPr>
          <w:rFonts w:ascii="Trebuchet MS" w:hAnsi="Trebuchet MS"/>
          <w:szCs w:val="16"/>
        </w:rPr>
        <w:t>da smo podali samo resnične oziroma verodostojne izjave</w:t>
      </w:r>
    </w:p>
    <w:p w:rsidR="00731FAA" w:rsidRPr="00B810B3" w:rsidRDefault="00731FAA" w:rsidP="00731FAA">
      <w:pPr>
        <w:jc w:val="both"/>
        <w:rPr>
          <w:rFonts w:ascii="Trebuchet MS" w:hAnsi="Trebuchet MS"/>
          <w:szCs w:val="16"/>
        </w:rPr>
      </w:pPr>
    </w:p>
    <w:p w:rsidR="00731FAA" w:rsidRPr="00B810B3" w:rsidRDefault="00731FAA" w:rsidP="00731FAA">
      <w:pPr>
        <w:jc w:val="both"/>
        <w:rPr>
          <w:rFonts w:ascii="Trebuchet MS" w:hAnsi="Trebuchet MS"/>
          <w:szCs w:val="16"/>
        </w:rPr>
      </w:pPr>
      <w:r w:rsidRPr="00B810B3">
        <w:rPr>
          <w:rFonts w:ascii="Trebuchet MS" w:hAnsi="Trebuchet MS"/>
          <w:szCs w:val="16"/>
        </w:rPr>
        <w:t xml:space="preserve">za oddajo naročila za </w:t>
      </w:r>
      <w:r w:rsidR="004341B2" w:rsidRPr="00B810B3">
        <w:rPr>
          <w:rFonts w:ascii="Trebuchet MS" w:hAnsi="Trebuchet MS"/>
          <w:szCs w:val="16"/>
        </w:rPr>
        <w:t>organizacijo letalskih prevozov in dobavo letalskih vozovnic za obdobje treh let</w:t>
      </w:r>
      <w:r w:rsidRPr="00B810B3">
        <w:rPr>
          <w:rFonts w:ascii="Trebuchet MS" w:hAnsi="Trebuchet MS"/>
          <w:szCs w:val="16"/>
        </w:rPr>
        <w:t xml:space="preserve"> in vse pogoje, navedene v razpisni dokumentaciji, pod katerimi dajemo svojo ponudbo. Soglašamo, da bodo ti pogoji v celoti sestavni del okvirnega sporazuma, ki ne more biti kontradiktoren tem pogojem.</w:t>
      </w:r>
    </w:p>
    <w:p w:rsidR="00731FAA" w:rsidRPr="00B810B3" w:rsidRDefault="00731FAA" w:rsidP="00731FAA">
      <w:pPr>
        <w:jc w:val="both"/>
        <w:rPr>
          <w:rFonts w:ascii="Trebuchet MS" w:hAnsi="Trebuchet MS"/>
          <w:szCs w:val="16"/>
        </w:rPr>
      </w:pPr>
    </w:p>
    <w:p w:rsidR="00731FAA" w:rsidRPr="00B810B3" w:rsidRDefault="00731FAA" w:rsidP="00731FAA">
      <w:pPr>
        <w:jc w:val="both"/>
        <w:rPr>
          <w:rFonts w:ascii="Trebuchet MS" w:hAnsi="Trebuchet MS"/>
          <w:szCs w:val="16"/>
        </w:rPr>
      </w:pPr>
    </w:p>
    <w:p w:rsidR="00731FAA" w:rsidRPr="00B810B3" w:rsidRDefault="00731FAA" w:rsidP="00731FAA">
      <w:pPr>
        <w:ind w:left="708"/>
        <w:jc w:val="both"/>
        <w:rPr>
          <w:rFonts w:ascii="Trebuchet MS" w:hAnsi="Trebuchet MS"/>
          <w:szCs w:val="16"/>
        </w:rPr>
      </w:pPr>
    </w:p>
    <w:p w:rsidR="00731FAA" w:rsidRPr="00B810B3" w:rsidRDefault="00731FAA" w:rsidP="00731FAA">
      <w:pPr>
        <w:ind w:left="708"/>
        <w:jc w:val="both"/>
        <w:rPr>
          <w:rFonts w:ascii="Trebuchet MS" w:hAnsi="Trebuchet MS"/>
          <w:szCs w:val="16"/>
        </w:rPr>
      </w:pPr>
    </w:p>
    <w:p w:rsidR="00731FAA" w:rsidRPr="00B810B3" w:rsidRDefault="00731FAA" w:rsidP="00731FAA">
      <w:pPr>
        <w:ind w:left="708"/>
        <w:rPr>
          <w:rFonts w:ascii="Trebuchet MS" w:hAnsi="Trebuchet MS"/>
          <w:szCs w:val="16"/>
        </w:rPr>
      </w:pPr>
    </w:p>
    <w:p w:rsidR="00B810B3" w:rsidRPr="00B810B3" w:rsidRDefault="00B810B3" w:rsidP="00B810B3">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B810B3" w:rsidRPr="00B810B3" w:rsidTr="001D4C1E">
        <w:tc>
          <w:tcPr>
            <w:tcW w:w="5254" w:type="dxa"/>
            <w:shd w:val="clear" w:color="auto" w:fill="auto"/>
          </w:tcPr>
          <w:p w:rsidR="00B810B3" w:rsidRPr="00B810B3" w:rsidRDefault="00B810B3" w:rsidP="001D4C1E">
            <w:pPr>
              <w:jc w:val="both"/>
              <w:rPr>
                <w:rFonts w:ascii="Trebuchet MS" w:hAnsi="Trebuchet MS"/>
                <w:b/>
                <w:bCs/>
                <w:szCs w:val="16"/>
              </w:rPr>
            </w:pPr>
            <w:r w:rsidRPr="00B810B3">
              <w:rPr>
                <w:rFonts w:ascii="Trebuchet MS" w:hAnsi="Trebuchet MS"/>
                <w:b/>
                <w:bCs/>
                <w:szCs w:val="16"/>
              </w:rPr>
              <w:t>V _______________, dne _______________</w:t>
            </w:r>
          </w:p>
        </w:tc>
        <w:tc>
          <w:tcPr>
            <w:tcW w:w="3506" w:type="dxa"/>
            <w:shd w:val="clear" w:color="auto" w:fill="auto"/>
          </w:tcPr>
          <w:p w:rsidR="00B810B3" w:rsidRPr="00B810B3" w:rsidRDefault="00B810B3" w:rsidP="001D4C1E">
            <w:pPr>
              <w:jc w:val="center"/>
              <w:rPr>
                <w:rFonts w:ascii="Trebuchet MS" w:hAnsi="Trebuchet MS"/>
                <w:b/>
                <w:bCs/>
                <w:szCs w:val="16"/>
              </w:rPr>
            </w:pPr>
            <w:r w:rsidRPr="00B810B3">
              <w:rPr>
                <w:rFonts w:ascii="Trebuchet MS" w:hAnsi="Trebuchet MS"/>
                <w:b/>
                <w:bCs/>
                <w:szCs w:val="16"/>
              </w:rPr>
              <w:t>___________________</w:t>
            </w:r>
          </w:p>
          <w:p w:rsidR="00B810B3" w:rsidRPr="00B810B3" w:rsidRDefault="00B810B3" w:rsidP="001D4C1E">
            <w:pPr>
              <w:jc w:val="center"/>
              <w:rPr>
                <w:rFonts w:ascii="Trebuchet MS" w:hAnsi="Trebuchet MS"/>
                <w:b/>
                <w:bCs/>
                <w:szCs w:val="16"/>
              </w:rPr>
            </w:pPr>
            <w:r w:rsidRPr="00B810B3">
              <w:rPr>
                <w:rFonts w:ascii="Trebuchet MS" w:hAnsi="Trebuchet MS"/>
                <w:b/>
                <w:bCs/>
                <w:szCs w:val="16"/>
              </w:rPr>
              <w:t>(podpis ponudnika)</w:t>
            </w:r>
          </w:p>
        </w:tc>
      </w:tr>
    </w:tbl>
    <w:p w:rsidR="00B810B3" w:rsidRPr="00B810B3" w:rsidRDefault="00B810B3" w:rsidP="00B810B3">
      <w:pPr>
        <w:ind w:left="708"/>
        <w:jc w:val="both"/>
        <w:rPr>
          <w:rFonts w:ascii="Trebuchet MS" w:hAnsi="Trebuchet MS"/>
          <w:szCs w:val="16"/>
        </w:rPr>
      </w:pPr>
    </w:p>
    <w:p w:rsidR="00731FAA" w:rsidRPr="00B810B3" w:rsidRDefault="00731FAA" w:rsidP="00731FAA">
      <w:pPr>
        <w:ind w:left="708"/>
        <w:rPr>
          <w:rFonts w:ascii="Trebuchet MS" w:hAnsi="Trebuchet MS"/>
          <w:szCs w:val="16"/>
        </w:rPr>
      </w:pPr>
    </w:p>
    <w:p w:rsidR="00731FAA" w:rsidRPr="00B810B3" w:rsidRDefault="00731FAA" w:rsidP="00731FAA">
      <w:pPr>
        <w:rPr>
          <w:rFonts w:ascii="Trebuchet MS" w:hAnsi="Trebuchet MS"/>
          <w:szCs w:val="16"/>
        </w:rPr>
      </w:pPr>
      <w:r w:rsidRPr="00B810B3">
        <w:rPr>
          <w:rFonts w:ascii="Trebuchet MS" w:hAnsi="Trebuchet MS"/>
          <w:szCs w:val="16"/>
        </w:rPr>
        <w:br w:type="page"/>
      </w:r>
    </w:p>
    <w:p w:rsidR="00731FAA" w:rsidRPr="00B810B3" w:rsidRDefault="00731FAA" w:rsidP="00731FAA">
      <w:pPr>
        <w:spacing w:line="276" w:lineRule="auto"/>
        <w:jc w:val="both"/>
        <w:outlineLvl w:val="0"/>
        <w:rPr>
          <w:rFonts w:ascii="Trebuchet MS" w:hAnsi="Trebuchet MS"/>
          <w:b/>
          <w:szCs w:val="16"/>
        </w:rPr>
      </w:pPr>
      <w:bookmarkStart w:id="71" w:name="_Toc318977328"/>
      <w:bookmarkStart w:id="72" w:name="_Toc431561857"/>
      <w:bookmarkStart w:id="73" w:name="_Toc99455322"/>
      <w:r w:rsidRPr="00B810B3">
        <w:rPr>
          <w:rFonts w:ascii="Trebuchet MS" w:hAnsi="Trebuchet MS"/>
          <w:b/>
          <w:szCs w:val="16"/>
        </w:rPr>
        <w:t xml:space="preserve">PRILOGA </w:t>
      </w:r>
      <w:bookmarkEnd w:id="71"/>
      <w:r w:rsidRPr="00B810B3">
        <w:rPr>
          <w:rFonts w:ascii="Trebuchet MS" w:hAnsi="Trebuchet MS"/>
          <w:b/>
          <w:szCs w:val="16"/>
        </w:rPr>
        <w:t>12</w:t>
      </w:r>
      <w:bookmarkEnd w:id="72"/>
      <w:bookmarkEnd w:id="73"/>
    </w:p>
    <w:p w:rsidR="00731FAA" w:rsidRPr="00B810B3" w:rsidRDefault="00731FAA" w:rsidP="00731FAA">
      <w:pPr>
        <w:ind w:left="720"/>
        <w:jc w:val="both"/>
        <w:rPr>
          <w:rFonts w:ascii="Trebuchet MS" w:hAnsi="Trebuchet MS"/>
          <w:szCs w:val="16"/>
        </w:rPr>
      </w:pPr>
    </w:p>
    <w:p w:rsidR="00731FAA" w:rsidRPr="00B810B3" w:rsidRDefault="00731FAA" w:rsidP="00731FAA">
      <w:pPr>
        <w:ind w:left="720"/>
        <w:jc w:val="both"/>
        <w:rPr>
          <w:rFonts w:ascii="Trebuchet MS" w:hAnsi="Trebuchet MS"/>
          <w:szCs w:val="16"/>
        </w:rPr>
      </w:pPr>
    </w:p>
    <w:p w:rsidR="00731FAA" w:rsidRPr="00B810B3" w:rsidRDefault="00731FAA" w:rsidP="00731FAA">
      <w:pPr>
        <w:spacing w:after="120"/>
        <w:ind w:firstLine="11"/>
        <w:rPr>
          <w:rFonts w:ascii="Trebuchet MS" w:hAnsi="Trebuchet MS"/>
          <w:szCs w:val="16"/>
        </w:rPr>
      </w:pPr>
      <w:r w:rsidRPr="00B810B3">
        <w:rPr>
          <w:rFonts w:ascii="Trebuchet MS" w:hAnsi="Trebuchet MS"/>
          <w:szCs w:val="16"/>
        </w:rPr>
        <w:t xml:space="preserve">Priloženi vzorec okvirnega sporazuma mora ponudnik izpolniti </w:t>
      </w:r>
      <w:r w:rsidRPr="00B810B3">
        <w:rPr>
          <w:rFonts w:ascii="Trebuchet MS" w:hAnsi="Trebuchet MS"/>
          <w:i/>
          <w:szCs w:val="16"/>
        </w:rPr>
        <w:t>(velike tiskane črke ali izpisano na pisalni stroj)</w:t>
      </w:r>
      <w:r w:rsidR="00C630F0" w:rsidRPr="00B810B3">
        <w:rPr>
          <w:rFonts w:ascii="Trebuchet MS" w:hAnsi="Trebuchet MS"/>
          <w:szCs w:val="16"/>
        </w:rPr>
        <w:t xml:space="preserve"> in</w:t>
      </w:r>
      <w:r w:rsidRPr="00B810B3">
        <w:rPr>
          <w:rFonts w:ascii="Trebuchet MS" w:hAnsi="Trebuchet MS"/>
          <w:szCs w:val="16"/>
        </w:rPr>
        <w:t xml:space="preserve"> parafirati vse strani ter podpisati, s čimer potrjuje, da se strinja z vzorcem okvirnega sporazuma!</w:t>
      </w:r>
    </w:p>
    <w:p w:rsidR="00566EEC" w:rsidRPr="00B810B3" w:rsidRDefault="00731FAA" w:rsidP="00731FAA">
      <w:pPr>
        <w:spacing w:line="276" w:lineRule="auto"/>
        <w:jc w:val="both"/>
        <w:rPr>
          <w:rFonts w:ascii="Trebuchet MS" w:hAnsi="Trebuchet MS"/>
          <w:b/>
          <w:szCs w:val="16"/>
        </w:rPr>
      </w:pPr>
      <w:r w:rsidRPr="00B810B3">
        <w:rPr>
          <w:rFonts w:ascii="Trebuchet MS" w:hAnsi="Trebuchet MS"/>
          <w:szCs w:val="16"/>
        </w:rPr>
        <w:br w:type="page"/>
      </w:r>
      <w:r w:rsidR="00566EEC" w:rsidRPr="00B810B3">
        <w:rPr>
          <w:rFonts w:ascii="Trebuchet MS" w:hAnsi="Trebuchet MS"/>
          <w:b/>
          <w:szCs w:val="16"/>
        </w:rPr>
        <w:t xml:space="preserve">VZOREC </w:t>
      </w:r>
      <w:r w:rsidR="0041183D" w:rsidRPr="00B810B3">
        <w:rPr>
          <w:rFonts w:ascii="Trebuchet MS" w:hAnsi="Trebuchet MS"/>
          <w:b/>
          <w:szCs w:val="16"/>
        </w:rPr>
        <w:t>OKVIRNEGA SPORAZUMA</w:t>
      </w: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41183D" w:rsidP="00F63D5C">
      <w:pPr>
        <w:pStyle w:val="Telobesedila"/>
        <w:spacing w:after="0" w:line="276" w:lineRule="auto"/>
        <w:rPr>
          <w:rFonts w:ascii="Trebuchet MS" w:hAnsi="Trebuchet MS"/>
          <w:b/>
          <w:szCs w:val="16"/>
        </w:rPr>
      </w:pPr>
      <w:r w:rsidRPr="00B810B3">
        <w:rPr>
          <w:rFonts w:ascii="Trebuchet MS" w:hAnsi="Trebuchet MS"/>
          <w:b/>
          <w:szCs w:val="16"/>
        </w:rPr>
        <w:t>OKVIRNI SPORAZUM</w:t>
      </w:r>
      <w:r w:rsidR="00566EEC" w:rsidRPr="00B810B3">
        <w:rPr>
          <w:rFonts w:ascii="Trebuchet MS" w:hAnsi="Trebuchet MS"/>
          <w:b/>
          <w:szCs w:val="16"/>
        </w:rPr>
        <w:t xml:space="preserve"> št. __________________________</w:t>
      </w: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761A08" w:rsidRPr="00B810B3" w:rsidRDefault="001D528C" w:rsidP="00F63D5C">
      <w:pPr>
        <w:pStyle w:val="Telobesedila"/>
        <w:spacing w:after="0" w:line="276" w:lineRule="auto"/>
        <w:rPr>
          <w:rFonts w:ascii="Trebuchet MS" w:hAnsi="Trebuchet MS"/>
          <w:szCs w:val="16"/>
        </w:rPr>
      </w:pPr>
      <w:r w:rsidRPr="00B810B3">
        <w:rPr>
          <w:rFonts w:ascii="Trebuchet MS" w:hAnsi="Trebuchet MS"/>
          <w:b/>
          <w:szCs w:val="16"/>
        </w:rPr>
        <w:t>Organizacija</w:t>
      </w:r>
      <w:r w:rsidR="002E7DF9" w:rsidRPr="00B810B3">
        <w:rPr>
          <w:rFonts w:ascii="Trebuchet MS" w:hAnsi="Trebuchet MS"/>
          <w:b/>
          <w:szCs w:val="16"/>
        </w:rPr>
        <w:t xml:space="preserve"> letalskih prevozov in dobava</w:t>
      </w:r>
      <w:r w:rsidRPr="00B810B3">
        <w:rPr>
          <w:rFonts w:ascii="Trebuchet MS" w:hAnsi="Trebuchet MS"/>
          <w:b/>
          <w:szCs w:val="16"/>
        </w:rPr>
        <w:t xml:space="preserve"> letalskih vozovnic za obdobje treh let</w:t>
      </w:r>
    </w:p>
    <w:p w:rsidR="00566EEC" w:rsidRPr="00B810B3" w:rsidRDefault="00566EEC" w:rsidP="00F63D5C">
      <w:pPr>
        <w:pStyle w:val="Telobesedila"/>
        <w:spacing w:after="0" w:line="276" w:lineRule="auto"/>
        <w:rPr>
          <w:rFonts w:ascii="Trebuchet MS" w:hAnsi="Trebuchet MS"/>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2E7DF9" w:rsidP="00F63D5C">
      <w:pPr>
        <w:pStyle w:val="Telobesedila"/>
        <w:spacing w:after="0" w:line="276" w:lineRule="auto"/>
        <w:rPr>
          <w:rFonts w:ascii="Trebuchet MS" w:hAnsi="Trebuchet MS"/>
          <w:b/>
          <w:szCs w:val="16"/>
        </w:rPr>
      </w:pPr>
      <w:r w:rsidRPr="00B810B3">
        <w:rPr>
          <w:rFonts w:ascii="Trebuchet MS" w:hAnsi="Trebuchet MS"/>
          <w:b/>
          <w:szCs w:val="16"/>
        </w:rPr>
        <w:t>sklenjen</w:t>
      </w:r>
      <w:r w:rsidR="00566EEC" w:rsidRPr="00B810B3">
        <w:rPr>
          <w:rFonts w:ascii="Trebuchet MS" w:hAnsi="Trebuchet MS"/>
          <w:b/>
          <w:szCs w:val="16"/>
        </w:rPr>
        <w:t xml:space="preserve"> med:</w:t>
      </w:r>
    </w:p>
    <w:p w:rsidR="00566EEC" w:rsidRPr="00B810B3" w:rsidRDefault="00566EEC" w:rsidP="00F63D5C">
      <w:pPr>
        <w:spacing w:line="276" w:lineRule="auto"/>
        <w:rPr>
          <w:rFonts w:ascii="Trebuchet MS" w:hAnsi="Trebuchet MS"/>
          <w:szCs w:val="16"/>
        </w:rPr>
      </w:pPr>
    </w:p>
    <w:p w:rsidR="00566EEC" w:rsidRPr="00B810B3" w:rsidRDefault="00566EEC" w:rsidP="00F63D5C">
      <w:pPr>
        <w:spacing w:line="276" w:lineRule="auto"/>
        <w:rPr>
          <w:rFonts w:ascii="Trebuchet MS" w:hAnsi="Trebuchet MS"/>
          <w:szCs w:val="16"/>
        </w:rPr>
      </w:pPr>
    </w:p>
    <w:p w:rsidR="00566EEC" w:rsidRPr="00B810B3" w:rsidRDefault="00566EEC" w:rsidP="00F63D5C">
      <w:pPr>
        <w:spacing w:line="276" w:lineRule="auto"/>
        <w:rPr>
          <w:rFonts w:ascii="Trebuchet MS" w:hAnsi="Trebuchet MS"/>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szCs w:val="16"/>
        </w:rPr>
      </w:pPr>
      <w:r w:rsidRPr="00B810B3">
        <w:rPr>
          <w:rFonts w:ascii="Trebuchet MS" w:hAnsi="Trebuchet MS"/>
          <w:b/>
          <w:szCs w:val="16"/>
        </w:rPr>
        <w:t>Naročnikom:</w:t>
      </w:r>
      <w:r w:rsidRPr="00B810B3">
        <w:rPr>
          <w:rFonts w:ascii="Trebuchet MS" w:hAnsi="Trebuchet MS"/>
          <w:b/>
          <w:szCs w:val="16"/>
        </w:rPr>
        <w:tab/>
      </w:r>
      <w:r w:rsidRPr="00B810B3">
        <w:rPr>
          <w:rFonts w:ascii="Trebuchet MS" w:hAnsi="Trebuchet MS"/>
          <w:b/>
          <w:szCs w:val="16"/>
        </w:rPr>
        <w:tab/>
      </w:r>
      <w:r w:rsidRPr="00B810B3">
        <w:rPr>
          <w:rFonts w:ascii="Trebuchet MS" w:hAnsi="Trebuchet MS"/>
          <w:b/>
          <w:szCs w:val="16"/>
        </w:rPr>
        <w:tab/>
      </w:r>
      <w:r w:rsidRPr="00B810B3">
        <w:rPr>
          <w:rFonts w:ascii="Trebuchet MS" w:hAnsi="Trebuchet MS"/>
          <w:b/>
          <w:szCs w:val="16"/>
        </w:rPr>
        <w:tab/>
      </w:r>
      <w:r w:rsidRPr="00B810B3">
        <w:rPr>
          <w:rFonts w:ascii="Trebuchet MS" w:hAnsi="Trebuchet MS"/>
          <w:szCs w:val="16"/>
        </w:rPr>
        <w:t>PLINOVODI d.o.o.,</w:t>
      </w:r>
    </w:p>
    <w:p w:rsidR="00566EEC" w:rsidRPr="00B810B3" w:rsidRDefault="00566EEC" w:rsidP="00F63D5C">
      <w:pPr>
        <w:pStyle w:val="Telobesedila"/>
        <w:spacing w:after="0" w:line="276" w:lineRule="auto"/>
        <w:ind w:left="2124" w:firstLine="708"/>
        <w:rPr>
          <w:rFonts w:ascii="Trebuchet MS" w:hAnsi="Trebuchet MS"/>
          <w:szCs w:val="16"/>
        </w:rPr>
      </w:pPr>
      <w:r w:rsidRPr="00B810B3">
        <w:rPr>
          <w:rFonts w:ascii="Trebuchet MS" w:hAnsi="Trebuchet MS"/>
          <w:szCs w:val="16"/>
        </w:rPr>
        <w:tab/>
        <w:t>Cesta Ljubljanske brigade 11</w:t>
      </w:r>
      <w:r w:rsidR="0049382D" w:rsidRPr="00B810B3">
        <w:rPr>
          <w:rFonts w:ascii="Trebuchet MS" w:hAnsi="Trebuchet MS"/>
          <w:szCs w:val="16"/>
        </w:rPr>
        <w:t>b</w:t>
      </w:r>
      <w:r w:rsidRPr="00B810B3">
        <w:rPr>
          <w:rFonts w:ascii="Trebuchet MS" w:hAnsi="Trebuchet MS"/>
          <w:szCs w:val="16"/>
        </w:rPr>
        <w:t>, Ljubljana</w:t>
      </w:r>
    </w:p>
    <w:p w:rsidR="00566EEC" w:rsidRPr="00B810B3" w:rsidRDefault="00566EEC" w:rsidP="00F63D5C">
      <w:pPr>
        <w:pStyle w:val="Telobesedila"/>
        <w:spacing w:after="0" w:line="276" w:lineRule="auto"/>
        <w:ind w:left="1416" w:firstLine="708"/>
        <w:rPr>
          <w:rFonts w:ascii="Trebuchet MS" w:hAnsi="Trebuchet MS"/>
          <w:szCs w:val="16"/>
        </w:rPr>
      </w:pPr>
      <w:r w:rsidRPr="00B810B3">
        <w:rPr>
          <w:rFonts w:ascii="Trebuchet MS" w:hAnsi="Trebuchet MS"/>
          <w:szCs w:val="16"/>
        </w:rPr>
        <w:tab/>
      </w:r>
    </w:p>
    <w:p w:rsidR="00566EEC" w:rsidRPr="00B810B3" w:rsidRDefault="00566EEC" w:rsidP="00F63D5C">
      <w:pPr>
        <w:pStyle w:val="Telobesedila"/>
        <w:spacing w:after="0" w:line="276" w:lineRule="auto"/>
        <w:ind w:left="2124" w:firstLine="708"/>
        <w:rPr>
          <w:rFonts w:ascii="Trebuchet MS" w:hAnsi="Trebuchet MS"/>
          <w:szCs w:val="16"/>
        </w:rPr>
      </w:pPr>
      <w:r w:rsidRPr="00B810B3">
        <w:rPr>
          <w:rFonts w:ascii="Trebuchet MS" w:hAnsi="Trebuchet MS"/>
          <w:szCs w:val="16"/>
        </w:rPr>
        <w:tab/>
        <w:t>ki ga zastopa</w:t>
      </w:r>
      <w:r w:rsidR="00872055" w:rsidRPr="00B810B3">
        <w:rPr>
          <w:rFonts w:ascii="Trebuchet MS" w:hAnsi="Trebuchet MS"/>
          <w:szCs w:val="16"/>
        </w:rPr>
        <w:t>ta</w:t>
      </w:r>
      <w:r w:rsidRPr="00B810B3">
        <w:rPr>
          <w:rFonts w:ascii="Trebuchet MS" w:hAnsi="Trebuchet MS"/>
          <w:szCs w:val="16"/>
        </w:rPr>
        <w:t xml:space="preserve"> </w:t>
      </w:r>
      <w:r w:rsidR="00F63D5C" w:rsidRPr="00B810B3">
        <w:rPr>
          <w:rFonts w:ascii="Trebuchet MS" w:hAnsi="Trebuchet MS"/>
          <w:szCs w:val="16"/>
        </w:rPr>
        <w:t xml:space="preserve">glavni </w:t>
      </w:r>
      <w:r w:rsidRPr="00B810B3">
        <w:rPr>
          <w:rFonts w:ascii="Trebuchet MS" w:hAnsi="Trebuchet MS"/>
          <w:szCs w:val="16"/>
        </w:rPr>
        <w:t>direktor:</w:t>
      </w:r>
    </w:p>
    <w:p w:rsidR="00566EEC" w:rsidRPr="00B810B3" w:rsidRDefault="00566EEC" w:rsidP="00F63D5C">
      <w:pPr>
        <w:pStyle w:val="Telobesedila"/>
        <w:spacing w:after="0" w:line="276" w:lineRule="auto"/>
        <w:ind w:left="2124" w:firstLine="708"/>
        <w:rPr>
          <w:rFonts w:ascii="Trebuchet MS" w:hAnsi="Trebuchet MS"/>
          <w:szCs w:val="16"/>
        </w:rPr>
      </w:pPr>
      <w:r w:rsidRPr="00B810B3">
        <w:rPr>
          <w:rFonts w:ascii="Trebuchet MS" w:hAnsi="Trebuchet MS"/>
          <w:szCs w:val="16"/>
        </w:rPr>
        <w:tab/>
        <w:t>Marjan Eberlinc</w:t>
      </w:r>
    </w:p>
    <w:p w:rsidR="00566EEC" w:rsidRPr="00B810B3" w:rsidRDefault="00566EEC" w:rsidP="00F63D5C">
      <w:pPr>
        <w:pStyle w:val="Telobesedila"/>
        <w:spacing w:after="0" w:line="276" w:lineRule="auto"/>
        <w:ind w:left="1416" w:firstLine="708"/>
        <w:rPr>
          <w:rFonts w:ascii="Trebuchet MS" w:hAnsi="Trebuchet MS"/>
          <w:szCs w:val="16"/>
        </w:rPr>
      </w:pPr>
      <w:r w:rsidRPr="00B810B3">
        <w:rPr>
          <w:rFonts w:ascii="Trebuchet MS" w:hAnsi="Trebuchet MS"/>
          <w:szCs w:val="16"/>
        </w:rPr>
        <w:tab/>
      </w:r>
      <w:r w:rsidR="00872055" w:rsidRPr="00B810B3">
        <w:rPr>
          <w:rFonts w:ascii="Trebuchet MS" w:hAnsi="Trebuchet MS"/>
          <w:szCs w:val="16"/>
        </w:rPr>
        <w:tab/>
      </w:r>
    </w:p>
    <w:p w:rsidR="00872055" w:rsidRPr="00B810B3" w:rsidRDefault="00872055" w:rsidP="00F63D5C">
      <w:pPr>
        <w:pStyle w:val="Telobesedila"/>
        <w:spacing w:after="0" w:line="276" w:lineRule="auto"/>
        <w:ind w:left="1416" w:firstLine="708"/>
        <w:rPr>
          <w:rFonts w:ascii="Trebuchet MS" w:hAnsi="Trebuchet MS"/>
          <w:szCs w:val="16"/>
        </w:rPr>
      </w:pPr>
      <w:r w:rsidRPr="00B810B3">
        <w:rPr>
          <w:rFonts w:ascii="Trebuchet MS" w:hAnsi="Trebuchet MS"/>
          <w:szCs w:val="16"/>
        </w:rPr>
        <w:tab/>
      </w:r>
      <w:r w:rsidRPr="00B810B3">
        <w:rPr>
          <w:rFonts w:ascii="Trebuchet MS" w:hAnsi="Trebuchet MS"/>
          <w:szCs w:val="16"/>
        </w:rPr>
        <w:tab/>
        <w:t>in</w:t>
      </w:r>
    </w:p>
    <w:p w:rsidR="00872055" w:rsidRPr="00B810B3" w:rsidRDefault="00872055" w:rsidP="00F63D5C">
      <w:pPr>
        <w:pStyle w:val="Telobesedila"/>
        <w:spacing w:after="0" w:line="276" w:lineRule="auto"/>
        <w:ind w:left="1416" w:firstLine="708"/>
        <w:rPr>
          <w:rFonts w:ascii="Trebuchet MS" w:hAnsi="Trebuchet MS"/>
          <w:szCs w:val="16"/>
        </w:rPr>
      </w:pPr>
    </w:p>
    <w:p w:rsidR="00872055" w:rsidRPr="00B810B3" w:rsidRDefault="00872055" w:rsidP="00872055">
      <w:pPr>
        <w:pStyle w:val="Telobesedila"/>
        <w:spacing w:after="0" w:line="276" w:lineRule="auto"/>
        <w:ind w:left="2124" w:firstLine="708"/>
        <w:rPr>
          <w:rFonts w:ascii="Trebuchet MS" w:hAnsi="Trebuchet MS"/>
          <w:szCs w:val="16"/>
        </w:rPr>
      </w:pPr>
      <w:r w:rsidRPr="00B810B3">
        <w:rPr>
          <w:rFonts w:ascii="Trebuchet MS" w:hAnsi="Trebuchet MS"/>
          <w:szCs w:val="16"/>
        </w:rPr>
        <w:tab/>
        <w:t>namestnica glavnega direktorja:</w:t>
      </w:r>
    </w:p>
    <w:p w:rsidR="00872055" w:rsidRPr="00B810B3" w:rsidRDefault="00872055" w:rsidP="00872055">
      <w:pPr>
        <w:pStyle w:val="Telobesedila"/>
        <w:spacing w:after="0" w:line="276" w:lineRule="auto"/>
        <w:ind w:left="2124" w:firstLine="708"/>
        <w:rPr>
          <w:rFonts w:ascii="Trebuchet MS" w:hAnsi="Trebuchet MS"/>
          <w:szCs w:val="16"/>
        </w:rPr>
      </w:pPr>
      <w:r w:rsidRPr="00B810B3">
        <w:rPr>
          <w:rFonts w:ascii="Trebuchet MS" w:hAnsi="Trebuchet MS"/>
          <w:szCs w:val="16"/>
        </w:rPr>
        <w:tab/>
        <w:t>mag. Sarah Jezernik</w:t>
      </w:r>
      <w:r w:rsidR="00423BA7">
        <w:rPr>
          <w:rFonts w:ascii="Trebuchet MS" w:hAnsi="Trebuchet MS"/>
          <w:szCs w:val="16"/>
        </w:rPr>
        <w:t xml:space="preserve"> Konovšek</w:t>
      </w:r>
    </w:p>
    <w:p w:rsidR="00872055" w:rsidRPr="00B810B3" w:rsidRDefault="00872055" w:rsidP="00F63D5C">
      <w:pPr>
        <w:pStyle w:val="Telobesedila"/>
        <w:spacing w:after="0" w:line="276" w:lineRule="auto"/>
        <w:ind w:left="1416" w:firstLine="708"/>
        <w:rPr>
          <w:rFonts w:ascii="Trebuchet MS" w:hAnsi="Trebuchet MS"/>
          <w:szCs w:val="16"/>
        </w:rPr>
      </w:pPr>
    </w:p>
    <w:p w:rsidR="00872055" w:rsidRPr="00B810B3" w:rsidRDefault="00872055" w:rsidP="00F63D5C">
      <w:pPr>
        <w:pStyle w:val="Telobesedila"/>
        <w:spacing w:after="0" w:line="276" w:lineRule="auto"/>
        <w:ind w:left="1416" w:firstLine="708"/>
        <w:rPr>
          <w:rFonts w:ascii="Trebuchet MS" w:hAnsi="Trebuchet MS"/>
          <w:szCs w:val="16"/>
        </w:rPr>
      </w:pP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p>
    <w:p w:rsidR="00566EEC" w:rsidRPr="00B810B3" w:rsidRDefault="00566EEC" w:rsidP="00F63D5C">
      <w:pPr>
        <w:pStyle w:val="Telobesedila"/>
        <w:spacing w:after="0" w:line="276" w:lineRule="auto"/>
        <w:ind w:left="2124" w:firstLine="708"/>
        <w:rPr>
          <w:rFonts w:ascii="Trebuchet MS" w:hAnsi="Trebuchet MS"/>
          <w:szCs w:val="16"/>
        </w:rPr>
      </w:pPr>
      <w:r w:rsidRPr="00B810B3">
        <w:rPr>
          <w:rFonts w:ascii="Trebuchet MS" w:hAnsi="Trebuchet MS"/>
          <w:szCs w:val="16"/>
        </w:rPr>
        <w:tab/>
        <w:t>ID št. za DDV: SI31378285</w:t>
      </w:r>
    </w:p>
    <w:p w:rsidR="00566EEC" w:rsidRPr="00B810B3" w:rsidRDefault="00566EEC" w:rsidP="00F63D5C">
      <w:pPr>
        <w:pStyle w:val="Telobesedila"/>
        <w:spacing w:after="0" w:line="276" w:lineRule="auto"/>
        <w:ind w:left="2124" w:firstLine="708"/>
        <w:rPr>
          <w:rFonts w:ascii="Trebuchet MS" w:hAnsi="Trebuchet MS"/>
          <w:szCs w:val="16"/>
        </w:rPr>
      </w:pPr>
      <w:r w:rsidRPr="00B810B3">
        <w:rPr>
          <w:rFonts w:ascii="Trebuchet MS" w:hAnsi="Trebuchet MS"/>
          <w:szCs w:val="16"/>
        </w:rPr>
        <w:tab/>
        <w:t>matična številka: 1954288000</w:t>
      </w:r>
    </w:p>
    <w:p w:rsidR="00761A08" w:rsidRPr="00B810B3" w:rsidRDefault="00761A08" w:rsidP="00761A08">
      <w:pPr>
        <w:pStyle w:val="Telobesedila"/>
        <w:spacing w:after="0" w:line="276" w:lineRule="auto"/>
        <w:ind w:left="2124" w:firstLine="708"/>
        <w:rPr>
          <w:rFonts w:ascii="Trebuchet MS" w:hAnsi="Trebuchet MS"/>
          <w:szCs w:val="16"/>
        </w:rPr>
      </w:pPr>
      <w:r w:rsidRPr="00B810B3">
        <w:rPr>
          <w:rFonts w:ascii="Trebuchet MS" w:hAnsi="Trebuchet MS"/>
          <w:szCs w:val="16"/>
        </w:rPr>
        <w:tab/>
        <w:t>transakcijski račun številka: SI56 0292 3025 4424 156</w:t>
      </w:r>
    </w:p>
    <w:p w:rsidR="00761A08" w:rsidRPr="00B810B3" w:rsidRDefault="00761A08" w:rsidP="00761A08">
      <w:pPr>
        <w:pStyle w:val="Telobesedila"/>
        <w:spacing w:after="0" w:line="276" w:lineRule="auto"/>
        <w:ind w:left="2832" w:firstLine="708"/>
        <w:rPr>
          <w:rFonts w:ascii="Trebuchet MS" w:hAnsi="Trebuchet MS"/>
          <w:szCs w:val="16"/>
        </w:rPr>
      </w:pPr>
      <w:r w:rsidRPr="00B810B3">
        <w:rPr>
          <w:rFonts w:ascii="Trebuchet MS" w:hAnsi="Trebuchet MS"/>
          <w:szCs w:val="16"/>
        </w:rPr>
        <w:t xml:space="preserve">odprt pri banki NLB </w:t>
      </w:r>
      <w:proofErr w:type="spellStart"/>
      <w:r w:rsidRPr="00B810B3">
        <w:rPr>
          <w:rFonts w:ascii="Trebuchet MS" w:hAnsi="Trebuchet MS"/>
          <w:szCs w:val="16"/>
        </w:rPr>
        <w:t>d.d</w:t>
      </w:r>
      <w:proofErr w:type="spellEnd"/>
      <w:r w:rsidRPr="00B810B3">
        <w:rPr>
          <w:rFonts w:ascii="Trebuchet MS" w:hAnsi="Trebuchet MS"/>
          <w:szCs w:val="16"/>
        </w:rPr>
        <w:t>.</w:t>
      </w: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r w:rsidRPr="00B810B3">
        <w:rPr>
          <w:rFonts w:ascii="Trebuchet MS" w:hAnsi="Trebuchet MS"/>
          <w:b/>
          <w:szCs w:val="16"/>
        </w:rPr>
        <w:t>in</w:t>
      </w: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b/>
          <w:szCs w:val="16"/>
        </w:rPr>
      </w:pPr>
    </w:p>
    <w:p w:rsidR="00566EEC" w:rsidRPr="00B810B3" w:rsidRDefault="00566EEC" w:rsidP="00F63D5C">
      <w:pPr>
        <w:pStyle w:val="Telobesedila"/>
        <w:spacing w:after="0" w:line="276" w:lineRule="auto"/>
        <w:rPr>
          <w:rFonts w:ascii="Trebuchet MS" w:hAnsi="Trebuchet MS"/>
          <w:szCs w:val="16"/>
        </w:rPr>
      </w:pPr>
      <w:r w:rsidRPr="00B810B3">
        <w:rPr>
          <w:rFonts w:ascii="Trebuchet MS" w:hAnsi="Trebuchet MS"/>
          <w:b/>
          <w:szCs w:val="16"/>
        </w:rPr>
        <w:t>Izvajalcem:</w:t>
      </w:r>
      <w:r w:rsidRPr="00B810B3">
        <w:rPr>
          <w:rFonts w:ascii="Trebuchet MS" w:hAnsi="Trebuchet MS"/>
          <w:b/>
          <w:szCs w:val="16"/>
        </w:rPr>
        <w:tab/>
      </w: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_______________________________</w:t>
      </w:r>
    </w:p>
    <w:p w:rsidR="00566EEC" w:rsidRPr="00B810B3" w:rsidRDefault="00566EEC" w:rsidP="00F63D5C">
      <w:pPr>
        <w:pStyle w:val="Telobesedila"/>
        <w:spacing w:after="0" w:line="276" w:lineRule="auto"/>
        <w:ind w:left="1416" w:firstLine="708"/>
        <w:rPr>
          <w:rFonts w:ascii="Trebuchet MS" w:hAnsi="Trebuchet MS"/>
          <w:szCs w:val="16"/>
        </w:rPr>
      </w:pPr>
      <w:r w:rsidRPr="00B810B3">
        <w:rPr>
          <w:rFonts w:ascii="Trebuchet MS" w:hAnsi="Trebuchet MS"/>
          <w:szCs w:val="16"/>
        </w:rPr>
        <w:tab/>
      </w: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ki ga zastopa direktor:</w:t>
      </w:r>
    </w:p>
    <w:p w:rsidR="00566EEC" w:rsidRPr="00B810B3" w:rsidRDefault="00566EEC" w:rsidP="00F63D5C">
      <w:pPr>
        <w:pStyle w:val="Telobesedila"/>
        <w:spacing w:after="0" w:line="276" w:lineRule="auto"/>
        <w:ind w:left="2124"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_______________________________</w:t>
      </w:r>
    </w:p>
    <w:p w:rsidR="00566EEC" w:rsidRPr="00B810B3" w:rsidRDefault="00566EEC" w:rsidP="00F63D5C">
      <w:pPr>
        <w:pStyle w:val="Telobesedila"/>
        <w:spacing w:after="0" w:line="276" w:lineRule="auto"/>
        <w:ind w:left="1416" w:firstLine="708"/>
        <w:rPr>
          <w:rFonts w:ascii="Trebuchet MS" w:hAnsi="Trebuchet MS"/>
          <w:szCs w:val="16"/>
        </w:rPr>
      </w:pPr>
      <w:r w:rsidRPr="00B810B3">
        <w:rPr>
          <w:rFonts w:ascii="Trebuchet MS" w:hAnsi="Trebuchet MS"/>
          <w:szCs w:val="16"/>
        </w:rPr>
        <w:tab/>
      </w: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ID št. za DDV:</w:t>
      </w:r>
    </w:p>
    <w:p w:rsidR="00566EEC" w:rsidRPr="00B810B3" w:rsidRDefault="00566EEC" w:rsidP="00F63D5C">
      <w:pPr>
        <w:pStyle w:val="Telobesedila"/>
        <w:spacing w:after="0" w:line="276" w:lineRule="auto"/>
        <w:ind w:left="2832"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_______________________________</w:t>
      </w:r>
    </w:p>
    <w:p w:rsidR="00566EEC" w:rsidRPr="00B810B3" w:rsidRDefault="00566EEC" w:rsidP="00F63D5C">
      <w:pPr>
        <w:pStyle w:val="Telobesedila"/>
        <w:spacing w:after="0" w:line="276" w:lineRule="auto"/>
        <w:ind w:left="2832"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matična številka:</w:t>
      </w:r>
    </w:p>
    <w:p w:rsidR="00566EEC" w:rsidRPr="00B810B3" w:rsidRDefault="00566EEC" w:rsidP="00F63D5C">
      <w:pPr>
        <w:pStyle w:val="Telobesedila"/>
        <w:spacing w:after="0" w:line="276" w:lineRule="auto"/>
        <w:ind w:left="2832"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_______________________________</w:t>
      </w:r>
    </w:p>
    <w:p w:rsidR="00566EEC" w:rsidRPr="00B810B3" w:rsidRDefault="00566EEC" w:rsidP="00F63D5C">
      <w:pPr>
        <w:pStyle w:val="Telobesedila"/>
        <w:spacing w:after="0" w:line="276" w:lineRule="auto"/>
        <w:ind w:left="2832"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transakcijski račun številka:</w:t>
      </w:r>
    </w:p>
    <w:p w:rsidR="00566EEC" w:rsidRPr="00B810B3" w:rsidRDefault="00566EEC" w:rsidP="00F63D5C">
      <w:pPr>
        <w:spacing w:line="276" w:lineRule="auto"/>
        <w:ind w:left="3540"/>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_______________________________</w:t>
      </w:r>
    </w:p>
    <w:p w:rsidR="00566EEC" w:rsidRPr="00B810B3" w:rsidRDefault="00566EEC" w:rsidP="00F63D5C">
      <w:pPr>
        <w:pStyle w:val="Telobesedila"/>
        <w:spacing w:after="0" w:line="276" w:lineRule="auto"/>
        <w:ind w:left="2832"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odprt pri banki:</w:t>
      </w:r>
    </w:p>
    <w:p w:rsidR="00566EEC" w:rsidRPr="00B810B3" w:rsidRDefault="00566EEC" w:rsidP="00F63D5C">
      <w:pPr>
        <w:pStyle w:val="Telobesedila"/>
        <w:spacing w:after="0" w:line="276" w:lineRule="auto"/>
        <w:ind w:left="2124" w:firstLine="708"/>
        <w:rPr>
          <w:rFonts w:ascii="Trebuchet MS" w:hAnsi="Trebuchet MS"/>
          <w:szCs w:val="16"/>
        </w:rPr>
      </w:pPr>
    </w:p>
    <w:p w:rsidR="00566EEC" w:rsidRPr="00B810B3" w:rsidRDefault="00566EEC" w:rsidP="00F63D5C">
      <w:pPr>
        <w:pStyle w:val="Telobesedila"/>
        <w:spacing w:after="0" w:line="276" w:lineRule="auto"/>
        <w:ind w:left="2832" w:firstLine="708"/>
        <w:rPr>
          <w:rFonts w:ascii="Trebuchet MS" w:hAnsi="Trebuchet MS"/>
          <w:szCs w:val="16"/>
        </w:rPr>
      </w:pPr>
      <w:r w:rsidRPr="00B810B3">
        <w:rPr>
          <w:rFonts w:ascii="Trebuchet MS" w:hAnsi="Trebuchet MS"/>
          <w:szCs w:val="16"/>
        </w:rPr>
        <w:t>_______________________________</w:t>
      </w:r>
    </w:p>
    <w:p w:rsidR="00566EEC" w:rsidRPr="00B810B3" w:rsidRDefault="00566EEC" w:rsidP="00F63D5C">
      <w:pPr>
        <w:spacing w:before="120" w:line="276" w:lineRule="auto"/>
        <w:rPr>
          <w:rFonts w:ascii="Trebuchet MS" w:hAnsi="Trebuchet MS"/>
          <w:szCs w:val="16"/>
        </w:rPr>
      </w:pPr>
      <w:r w:rsidRPr="00B810B3">
        <w:rPr>
          <w:rFonts w:ascii="Trebuchet MS" w:hAnsi="Trebuchet MS"/>
          <w:szCs w:val="16"/>
        </w:rPr>
        <w:br w:type="page"/>
      </w:r>
      <w:r w:rsidRPr="00B810B3">
        <w:rPr>
          <w:rFonts w:ascii="Trebuchet MS" w:hAnsi="Trebuchet MS"/>
          <w:szCs w:val="16"/>
          <w:u w:val="single"/>
        </w:rPr>
        <w:t xml:space="preserve">I. </w:t>
      </w:r>
      <w:r w:rsidRPr="00B810B3">
        <w:rPr>
          <w:rFonts w:ascii="Trebuchet MS" w:hAnsi="Trebuchet MS"/>
          <w:caps/>
          <w:szCs w:val="16"/>
          <w:u w:val="single"/>
        </w:rPr>
        <w:t>Uvodne določbe</w:t>
      </w:r>
    </w:p>
    <w:p w:rsidR="00566EEC" w:rsidRPr="00B810B3" w:rsidRDefault="00566EEC" w:rsidP="00F63D5C">
      <w:pPr>
        <w:spacing w:line="276" w:lineRule="auto"/>
        <w:jc w:val="center"/>
        <w:rPr>
          <w:rFonts w:ascii="Trebuchet MS" w:hAnsi="Trebuchet MS"/>
          <w:b/>
          <w:szCs w:val="16"/>
        </w:rPr>
      </w:pPr>
      <w:r w:rsidRPr="00B810B3">
        <w:rPr>
          <w:rFonts w:ascii="Trebuchet MS" w:hAnsi="Trebuchet MS"/>
          <w:b/>
          <w:szCs w:val="16"/>
        </w:rPr>
        <w:t>1. člen</w:t>
      </w:r>
    </w:p>
    <w:p w:rsidR="00566EEC" w:rsidRPr="00B810B3" w:rsidRDefault="00566EEC" w:rsidP="00F63D5C">
      <w:pPr>
        <w:spacing w:line="276" w:lineRule="auto"/>
        <w:jc w:val="center"/>
        <w:rPr>
          <w:rFonts w:ascii="Trebuchet MS" w:hAnsi="Trebuchet MS"/>
          <w:b/>
          <w:szCs w:val="16"/>
        </w:rPr>
      </w:pPr>
    </w:p>
    <w:p w:rsidR="00566EEC" w:rsidRPr="00B810B3" w:rsidRDefault="002E7DF9" w:rsidP="00F63D5C">
      <w:pPr>
        <w:spacing w:line="276" w:lineRule="auto"/>
        <w:jc w:val="both"/>
        <w:rPr>
          <w:rFonts w:ascii="Trebuchet MS" w:hAnsi="Trebuchet MS"/>
          <w:szCs w:val="16"/>
        </w:rPr>
      </w:pPr>
      <w:r w:rsidRPr="00B810B3">
        <w:rPr>
          <w:rFonts w:ascii="Trebuchet MS" w:hAnsi="Trebuchet MS"/>
          <w:szCs w:val="16"/>
        </w:rPr>
        <w:t>Stranki</w:t>
      </w:r>
      <w:r w:rsidR="00F63D5C" w:rsidRPr="00B810B3">
        <w:rPr>
          <w:rFonts w:ascii="Trebuchet MS" w:hAnsi="Trebuchet MS"/>
          <w:szCs w:val="16"/>
        </w:rPr>
        <w:t xml:space="preserve"> </w:t>
      </w:r>
      <w:r w:rsidRPr="00B810B3">
        <w:rPr>
          <w:rFonts w:ascii="Trebuchet MS" w:hAnsi="Trebuchet MS"/>
          <w:szCs w:val="16"/>
        </w:rPr>
        <w:t>okvirnega sporazuma</w:t>
      </w:r>
      <w:r w:rsidR="00F63D5C" w:rsidRPr="00B810B3">
        <w:rPr>
          <w:rFonts w:ascii="Trebuchet MS" w:hAnsi="Trebuchet MS"/>
          <w:szCs w:val="16"/>
        </w:rPr>
        <w:t xml:space="preserve"> uvo</w:t>
      </w:r>
      <w:r w:rsidRPr="00B810B3">
        <w:rPr>
          <w:rFonts w:ascii="Trebuchet MS" w:hAnsi="Trebuchet MS"/>
          <w:szCs w:val="16"/>
        </w:rPr>
        <w:t>doma ugotavljata, da sklepata ta</w:t>
      </w:r>
      <w:r w:rsidR="00F63D5C" w:rsidRPr="00B810B3">
        <w:rPr>
          <w:rFonts w:ascii="Trebuchet MS" w:hAnsi="Trebuchet MS"/>
          <w:szCs w:val="16"/>
        </w:rPr>
        <w:t xml:space="preserve"> </w:t>
      </w:r>
      <w:r w:rsidRPr="00B810B3">
        <w:rPr>
          <w:rFonts w:ascii="Trebuchet MS" w:hAnsi="Trebuchet MS"/>
          <w:szCs w:val="16"/>
        </w:rPr>
        <w:t xml:space="preserve">okvirni sporazum </w:t>
      </w:r>
      <w:r w:rsidR="00F63D5C" w:rsidRPr="00B810B3">
        <w:rPr>
          <w:rFonts w:ascii="Trebuchet MS" w:hAnsi="Trebuchet MS"/>
          <w:szCs w:val="16"/>
        </w:rPr>
        <w:t>na podlagi izvedenega postopka oddaje naročila</w:t>
      </w:r>
      <w:r w:rsidR="00F54D4B" w:rsidRPr="00B810B3">
        <w:rPr>
          <w:rFonts w:ascii="Trebuchet MS" w:hAnsi="Trebuchet MS"/>
          <w:szCs w:val="16"/>
        </w:rPr>
        <w:t xml:space="preserve"> </w:t>
      </w:r>
      <w:r w:rsidR="00F63D5C" w:rsidRPr="00B810B3">
        <w:rPr>
          <w:rFonts w:ascii="Trebuchet MS" w:hAnsi="Trebuchet MS"/>
          <w:szCs w:val="16"/>
        </w:rPr>
        <w:t xml:space="preserve">za izvedbo </w:t>
      </w:r>
      <w:r w:rsidR="00C60FAB" w:rsidRPr="00B810B3">
        <w:rPr>
          <w:rFonts w:ascii="Trebuchet MS" w:hAnsi="Trebuchet MS"/>
          <w:szCs w:val="16"/>
        </w:rPr>
        <w:t>organizacije letalskih prevozov in dobavo letalskih vozovnic za obdobje treh let</w:t>
      </w:r>
      <w:r w:rsidR="00CB410E" w:rsidRPr="00B810B3">
        <w:rPr>
          <w:rFonts w:ascii="Trebuchet MS" w:hAnsi="Trebuchet MS"/>
          <w:szCs w:val="16"/>
        </w:rPr>
        <w:t xml:space="preserve">, št. </w:t>
      </w:r>
      <w:r w:rsidR="0090554E">
        <w:rPr>
          <w:rFonts w:ascii="Trebuchet MS" w:hAnsi="Trebuchet MS"/>
          <w:szCs w:val="16"/>
        </w:rPr>
        <w:t>P/JNMV/06/2022/PD-SZ</w:t>
      </w:r>
      <w:r w:rsidR="00F63D5C" w:rsidRPr="00B810B3">
        <w:rPr>
          <w:rFonts w:ascii="Trebuchet MS" w:hAnsi="Trebuchet MS"/>
          <w:szCs w:val="16"/>
        </w:rPr>
        <w:t>, v katerem je naročnik izbral izvajalca za izvedbo predmeta te</w:t>
      </w:r>
      <w:r w:rsidRPr="00B810B3">
        <w:rPr>
          <w:rFonts w:ascii="Trebuchet MS" w:hAnsi="Trebuchet MS"/>
          <w:szCs w:val="16"/>
        </w:rPr>
        <w:t>ga</w:t>
      </w:r>
      <w:r w:rsidR="00F63D5C" w:rsidRPr="00B810B3">
        <w:rPr>
          <w:rFonts w:ascii="Trebuchet MS" w:hAnsi="Trebuchet MS"/>
          <w:szCs w:val="16"/>
        </w:rPr>
        <w:t xml:space="preserve"> </w:t>
      </w:r>
      <w:r w:rsidR="0041183D" w:rsidRPr="00B810B3">
        <w:rPr>
          <w:rFonts w:ascii="Trebuchet MS" w:hAnsi="Trebuchet MS"/>
          <w:szCs w:val="16"/>
        </w:rPr>
        <w:t>okvirnega sporazuma</w:t>
      </w:r>
      <w:r w:rsidR="00F63D5C" w:rsidRPr="00B810B3">
        <w:rPr>
          <w:rFonts w:ascii="Trebuchet MS" w:hAnsi="Trebuchet MS"/>
          <w:szCs w:val="16"/>
        </w:rPr>
        <w:t xml:space="preserve"> na podlagi pogojev in meril določenih v razpisni dokumentaciji z dne </w:t>
      </w:r>
      <w:r w:rsidR="00E70F1B">
        <w:rPr>
          <w:rFonts w:ascii="Trebuchet MS" w:hAnsi="Trebuchet MS"/>
          <w:szCs w:val="16"/>
        </w:rPr>
        <w:t>4.4.2022</w:t>
      </w:r>
      <w:bookmarkStart w:id="74" w:name="_GoBack"/>
      <w:bookmarkEnd w:id="74"/>
      <w:r w:rsidR="008F40ED">
        <w:rPr>
          <w:rFonts w:ascii="Trebuchet MS" w:hAnsi="Trebuchet MS"/>
          <w:szCs w:val="16"/>
        </w:rPr>
        <w:t xml:space="preserve"> </w:t>
      </w:r>
      <w:r w:rsidR="00F63D5C" w:rsidRPr="00B810B3">
        <w:rPr>
          <w:rFonts w:ascii="Trebuchet MS" w:hAnsi="Trebuchet MS"/>
          <w:szCs w:val="16"/>
        </w:rPr>
        <w:t>ter na podlagi ponudbe izvajalca</w:t>
      </w:r>
      <w:r w:rsidRPr="00B810B3">
        <w:rPr>
          <w:rFonts w:ascii="Trebuchet MS" w:hAnsi="Trebuchet MS"/>
          <w:szCs w:val="16"/>
        </w:rPr>
        <w:t xml:space="preserve"> št. _______ z dne ____________.</w:t>
      </w:r>
    </w:p>
    <w:p w:rsidR="00F63D5C" w:rsidRPr="00B810B3" w:rsidRDefault="00F63D5C" w:rsidP="00F63D5C">
      <w:pPr>
        <w:spacing w:line="276" w:lineRule="auto"/>
        <w:jc w:val="both"/>
        <w:rPr>
          <w:rFonts w:ascii="Trebuchet MS" w:hAnsi="Trebuchet MS" w:cs="Arial"/>
          <w:szCs w:val="16"/>
        </w:rPr>
      </w:pPr>
    </w:p>
    <w:p w:rsidR="00566EEC" w:rsidRPr="00B810B3" w:rsidRDefault="00566EEC" w:rsidP="00F63D5C">
      <w:pPr>
        <w:spacing w:before="120" w:line="276" w:lineRule="auto"/>
        <w:rPr>
          <w:rFonts w:ascii="Trebuchet MS" w:hAnsi="Trebuchet MS"/>
          <w:caps/>
          <w:szCs w:val="16"/>
          <w:u w:val="single"/>
        </w:rPr>
      </w:pPr>
      <w:r w:rsidRPr="00B810B3">
        <w:rPr>
          <w:rFonts w:ascii="Trebuchet MS" w:hAnsi="Trebuchet MS"/>
          <w:caps/>
          <w:szCs w:val="16"/>
          <w:u w:val="single"/>
        </w:rPr>
        <w:t xml:space="preserve">II. Predmet </w:t>
      </w:r>
      <w:r w:rsidR="002E7DF9" w:rsidRPr="00B810B3">
        <w:rPr>
          <w:rFonts w:ascii="Trebuchet MS" w:hAnsi="Trebuchet MS"/>
          <w:caps/>
          <w:szCs w:val="16"/>
          <w:u w:val="single"/>
        </w:rPr>
        <w:t xml:space="preserve">IN OBSEG </w:t>
      </w:r>
      <w:r w:rsidR="0041183D" w:rsidRPr="00B810B3">
        <w:rPr>
          <w:rFonts w:ascii="Trebuchet MS" w:hAnsi="Trebuchet MS"/>
          <w:caps/>
          <w:szCs w:val="16"/>
          <w:u w:val="single"/>
        </w:rPr>
        <w:t>okvirnega sporazuma</w:t>
      </w:r>
    </w:p>
    <w:p w:rsidR="00566EEC" w:rsidRPr="00B810B3" w:rsidRDefault="00566EEC" w:rsidP="00F63D5C">
      <w:pPr>
        <w:spacing w:line="276" w:lineRule="auto"/>
        <w:jc w:val="center"/>
        <w:rPr>
          <w:rFonts w:ascii="Trebuchet MS" w:hAnsi="Trebuchet MS"/>
          <w:b/>
          <w:szCs w:val="16"/>
        </w:rPr>
      </w:pPr>
      <w:r w:rsidRPr="00B810B3">
        <w:rPr>
          <w:rFonts w:ascii="Trebuchet MS" w:hAnsi="Trebuchet MS"/>
          <w:b/>
          <w:szCs w:val="16"/>
        </w:rPr>
        <w:t>2. člen</w:t>
      </w:r>
    </w:p>
    <w:p w:rsidR="00566EEC" w:rsidRPr="00B810B3" w:rsidRDefault="00566EEC" w:rsidP="00F63D5C">
      <w:pPr>
        <w:spacing w:line="276" w:lineRule="auto"/>
        <w:jc w:val="center"/>
        <w:rPr>
          <w:rFonts w:ascii="Trebuchet MS" w:hAnsi="Trebuchet MS"/>
          <w:b/>
          <w:szCs w:val="16"/>
        </w:rPr>
      </w:pPr>
    </w:p>
    <w:p w:rsidR="00F63D5C" w:rsidRPr="00B810B3" w:rsidRDefault="00F63D5C" w:rsidP="00F63D5C">
      <w:pPr>
        <w:spacing w:line="276" w:lineRule="auto"/>
        <w:rPr>
          <w:rFonts w:ascii="Trebuchet MS" w:hAnsi="Trebuchet MS"/>
          <w:szCs w:val="16"/>
        </w:rPr>
      </w:pPr>
      <w:r w:rsidRPr="00B810B3">
        <w:rPr>
          <w:rFonts w:ascii="Trebuchet MS" w:hAnsi="Trebuchet MS"/>
          <w:szCs w:val="16"/>
        </w:rPr>
        <w:t xml:space="preserve">Predmet naročila je </w:t>
      </w:r>
      <w:r w:rsidR="00C60FAB" w:rsidRPr="00B810B3">
        <w:rPr>
          <w:rFonts w:ascii="Trebuchet MS" w:hAnsi="Trebuchet MS"/>
          <w:szCs w:val="16"/>
        </w:rPr>
        <w:t>organizacija letalskih prevozov in dobava letalskih vozovnic za obdobje treh let</w:t>
      </w:r>
      <w:r w:rsidRPr="00B810B3">
        <w:rPr>
          <w:rFonts w:ascii="Trebuchet MS" w:hAnsi="Trebuchet MS"/>
          <w:szCs w:val="16"/>
        </w:rPr>
        <w:t>.</w:t>
      </w:r>
    </w:p>
    <w:p w:rsidR="00F63D5C" w:rsidRPr="00B810B3" w:rsidRDefault="00F63D5C" w:rsidP="00F63D5C">
      <w:pPr>
        <w:spacing w:line="276" w:lineRule="auto"/>
        <w:rPr>
          <w:rFonts w:ascii="Trebuchet MS" w:hAnsi="Trebuchet MS"/>
          <w:szCs w:val="16"/>
        </w:rPr>
      </w:pPr>
    </w:p>
    <w:p w:rsidR="002E7DF9" w:rsidRPr="00B810B3" w:rsidRDefault="0041183D" w:rsidP="00F63D5C">
      <w:pPr>
        <w:spacing w:line="276" w:lineRule="auto"/>
        <w:jc w:val="both"/>
        <w:rPr>
          <w:rFonts w:ascii="Trebuchet MS" w:hAnsi="Trebuchet MS"/>
          <w:szCs w:val="16"/>
        </w:rPr>
      </w:pPr>
      <w:r w:rsidRPr="00B810B3">
        <w:rPr>
          <w:rFonts w:ascii="Trebuchet MS" w:hAnsi="Trebuchet MS"/>
          <w:szCs w:val="16"/>
        </w:rPr>
        <w:t>Okvirni sporazum</w:t>
      </w:r>
      <w:r w:rsidR="002E7DF9" w:rsidRPr="00B810B3">
        <w:rPr>
          <w:rFonts w:ascii="Trebuchet MS" w:hAnsi="Trebuchet MS"/>
          <w:szCs w:val="16"/>
        </w:rPr>
        <w:t xml:space="preserve"> je sklenjen</w:t>
      </w:r>
      <w:r w:rsidR="00F63D5C" w:rsidRPr="00B810B3">
        <w:rPr>
          <w:rFonts w:ascii="Trebuchet MS" w:hAnsi="Trebuchet MS"/>
          <w:szCs w:val="16"/>
        </w:rPr>
        <w:t xml:space="preserve"> na podlagi ponudbe izvajalca št. _______ z dne ____________, ki </w:t>
      </w:r>
      <w:r w:rsidR="002E7DF9" w:rsidRPr="00B810B3">
        <w:rPr>
          <w:rFonts w:ascii="Trebuchet MS" w:hAnsi="Trebuchet MS"/>
          <w:szCs w:val="16"/>
        </w:rPr>
        <w:t>je</w:t>
      </w:r>
      <w:r w:rsidR="00F63D5C" w:rsidRPr="00B810B3">
        <w:rPr>
          <w:rFonts w:ascii="Trebuchet MS" w:hAnsi="Trebuchet MS"/>
          <w:szCs w:val="16"/>
        </w:rPr>
        <w:t xml:space="preserve"> sestavni del </w:t>
      </w:r>
      <w:r w:rsidRPr="00B810B3">
        <w:rPr>
          <w:rFonts w:ascii="Trebuchet MS" w:hAnsi="Trebuchet MS"/>
          <w:szCs w:val="16"/>
        </w:rPr>
        <w:t>okvirnega sporazuma</w:t>
      </w:r>
      <w:r w:rsidR="00F63D5C" w:rsidRPr="00B810B3">
        <w:rPr>
          <w:rFonts w:ascii="Trebuchet MS" w:hAnsi="Trebuchet MS"/>
          <w:szCs w:val="16"/>
        </w:rPr>
        <w:t>.</w:t>
      </w:r>
      <w:r w:rsidR="0065674B" w:rsidRPr="00B810B3">
        <w:rPr>
          <w:rFonts w:ascii="Trebuchet MS" w:hAnsi="Trebuchet MS"/>
          <w:szCs w:val="16"/>
        </w:rPr>
        <w:t xml:space="preserve"> </w:t>
      </w:r>
      <w:r w:rsidR="00F63D5C" w:rsidRPr="00B810B3">
        <w:rPr>
          <w:rFonts w:ascii="Trebuchet MS" w:hAnsi="Trebuchet MS"/>
          <w:szCs w:val="16"/>
        </w:rPr>
        <w:t xml:space="preserve">Podrobneje </w:t>
      </w:r>
      <w:r w:rsidR="002E7DF9" w:rsidRPr="00B810B3">
        <w:rPr>
          <w:rFonts w:ascii="Trebuchet MS" w:hAnsi="Trebuchet MS"/>
          <w:szCs w:val="16"/>
        </w:rPr>
        <w:t>je</w:t>
      </w:r>
      <w:r w:rsidR="00F63D5C" w:rsidRPr="00B810B3">
        <w:rPr>
          <w:rFonts w:ascii="Trebuchet MS" w:hAnsi="Trebuchet MS"/>
          <w:szCs w:val="16"/>
        </w:rPr>
        <w:t xml:space="preserve"> predmet in obseg </w:t>
      </w:r>
      <w:r w:rsidR="002E7DF9" w:rsidRPr="00B810B3">
        <w:rPr>
          <w:rFonts w:ascii="Trebuchet MS" w:hAnsi="Trebuchet MS"/>
          <w:szCs w:val="16"/>
        </w:rPr>
        <w:t xml:space="preserve">del </w:t>
      </w:r>
      <w:r w:rsidRPr="00B810B3">
        <w:rPr>
          <w:rFonts w:ascii="Trebuchet MS" w:hAnsi="Trebuchet MS"/>
          <w:szCs w:val="16"/>
        </w:rPr>
        <w:t>okvirnega sporazuma</w:t>
      </w:r>
      <w:r w:rsidR="002E7DF9" w:rsidRPr="00B810B3">
        <w:rPr>
          <w:rFonts w:ascii="Trebuchet MS" w:hAnsi="Trebuchet MS"/>
          <w:szCs w:val="16"/>
        </w:rPr>
        <w:t xml:space="preserve"> določen</w:t>
      </w:r>
      <w:r w:rsidR="00F63D5C" w:rsidRPr="00B810B3">
        <w:rPr>
          <w:rFonts w:ascii="Trebuchet MS" w:hAnsi="Trebuchet MS"/>
          <w:szCs w:val="16"/>
        </w:rPr>
        <w:t xml:space="preserve"> v </w:t>
      </w:r>
      <w:r w:rsidR="00C630F0" w:rsidRPr="00B810B3">
        <w:rPr>
          <w:rFonts w:ascii="Trebuchet MS" w:hAnsi="Trebuchet MS"/>
          <w:szCs w:val="16"/>
        </w:rPr>
        <w:t xml:space="preserve">ponudbi št. _______ z dne ____________, </w:t>
      </w:r>
      <w:r w:rsidR="00F63D5C" w:rsidRPr="00B810B3">
        <w:rPr>
          <w:rFonts w:ascii="Trebuchet MS" w:hAnsi="Trebuchet MS"/>
          <w:szCs w:val="16"/>
        </w:rPr>
        <w:t>ki je sestavni del te</w:t>
      </w:r>
      <w:r w:rsidR="002E7DF9" w:rsidRPr="00B810B3">
        <w:rPr>
          <w:rFonts w:ascii="Trebuchet MS" w:hAnsi="Trebuchet MS"/>
          <w:szCs w:val="16"/>
        </w:rPr>
        <w:t>ga</w:t>
      </w:r>
      <w:r w:rsidR="00F63D5C" w:rsidRPr="00B810B3">
        <w:rPr>
          <w:rFonts w:ascii="Trebuchet MS" w:hAnsi="Trebuchet MS"/>
          <w:szCs w:val="16"/>
        </w:rPr>
        <w:t xml:space="preserve"> </w:t>
      </w:r>
      <w:r w:rsidRPr="00B810B3">
        <w:rPr>
          <w:rFonts w:ascii="Trebuchet MS" w:hAnsi="Trebuchet MS"/>
          <w:szCs w:val="16"/>
        </w:rPr>
        <w:t>okvirnega sporazuma</w:t>
      </w:r>
      <w:r w:rsidR="00C630F0" w:rsidRPr="00B810B3">
        <w:rPr>
          <w:rFonts w:ascii="Trebuchet MS" w:hAnsi="Trebuchet MS"/>
          <w:szCs w:val="16"/>
        </w:rPr>
        <w:t>.</w:t>
      </w:r>
    </w:p>
    <w:p w:rsidR="002E7DF9" w:rsidRPr="00B810B3" w:rsidRDefault="002E7DF9" w:rsidP="00F63D5C">
      <w:pPr>
        <w:spacing w:line="276" w:lineRule="auto"/>
        <w:jc w:val="both"/>
        <w:rPr>
          <w:rFonts w:ascii="Trebuchet MS" w:hAnsi="Trebuchet MS"/>
          <w:szCs w:val="16"/>
        </w:rPr>
      </w:pPr>
    </w:p>
    <w:p w:rsidR="00566EEC" w:rsidRPr="00B810B3" w:rsidRDefault="002E7DF9" w:rsidP="00F63D5C">
      <w:pPr>
        <w:spacing w:line="276" w:lineRule="auto"/>
        <w:jc w:val="both"/>
        <w:rPr>
          <w:rFonts w:ascii="Trebuchet MS" w:hAnsi="Trebuchet MS"/>
          <w:szCs w:val="16"/>
        </w:rPr>
      </w:pPr>
      <w:r w:rsidRPr="00B810B3">
        <w:rPr>
          <w:rFonts w:ascii="Trebuchet MS" w:hAnsi="Trebuchet MS"/>
          <w:szCs w:val="16"/>
        </w:rPr>
        <w:t>Naročnik bo sklenil enake okvirne sporazume z vsemi izvajalci, ki so bili v skladu s pogoji in merili iz razpisne dokumentacije izbrani za sklenitev okvirnega sporazuma.</w:t>
      </w:r>
    </w:p>
    <w:p w:rsidR="002E7DF9" w:rsidRPr="00B810B3" w:rsidRDefault="002E7DF9" w:rsidP="00F63D5C">
      <w:pPr>
        <w:spacing w:line="276" w:lineRule="auto"/>
        <w:jc w:val="both"/>
        <w:rPr>
          <w:rFonts w:ascii="Trebuchet MS" w:hAnsi="Trebuchet MS"/>
          <w:szCs w:val="16"/>
        </w:rPr>
      </w:pPr>
    </w:p>
    <w:p w:rsidR="002E7DF9" w:rsidRPr="00B810B3" w:rsidRDefault="002E7DF9" w:rsidP="002E7DF9">
      <w:pPr>
        <w:spacing w:line="276" w:lineRule="auto"/>
        <w:jc w:val="both"/>
        <w:rPr>
          <w:rFonts w:ascii="Trebuchet MS" w:hAnsi="Trebuchet MS"/>
          <w:szCs w:val="16"/>
        </w:rPr>
      </w:pPr>
      <w:r w:rsidRPr="00B810B3">
        <w:rPr>
          <w:rFonts w:ascii="Trebuchet MS" w:hAnsi="Trebuchet MS"/>
          <w:szCs w:val="16"/>
        </w:rPr>
        <w:t xml:space="preserve">Stranki okvirnega sporazuma soglašata, da je predmet tega okvirnega sporazuma zaveza izvajalca, da bo na podlagi danih ponudb na posamezni poziv naročnika, izvajal sukcesivno dobavo letalskih vozovnic in organizacijo letalskih prevozov, v kolikor bo v posameznem primeru najugodnejši ponudnik. </w:t>
      </w:r>
    </w:p>
    <w:p w:rsidR="002E7DF9" w:rsidRPr="00B810B3" w:rsidRDefault="002E7DF9" w:rsidP="002E7DF9">
      <w:pPr>
        <w:spacing w:line="276" w:lineRule="auto"/>
        <w:jc w:val="both"/>
        <w:rPr>
          <w:rFonts w:ascii="Trebuchet MS" w:hAnsi="Trebuchet MS"/>
          <w:szCs w:val="16"/>
        </w:rPr>
      </w:pPr>
    </w:p>
    <w:p w:rsidR="002E7DF9" w:rsidRPr="00B810B3" w:rsidRDefault="00B6354F" w:rsidP="002E7DF9">
      <w:pPr>
        <w:spacing w:line="276" w:lineRule="auto"/>
        <w:jc w:val="both"/>
        <w:rPr>
          <w:rFonts w:ascii="Trebuchet MS" w:hAnsi="Trebuchet MS"/>
          <w:szCs w:val="16"/>
        </w:rPr>
      </w:pPr>
      <w:r w:rsidRPr="00B810B3">
        <w:rPr>
          <w:rFonts w:ascii="Trebuchet MS" w:hAnsi="Trebuchet MS"/>
          <w:szCs w:val="16"/>
        </w:rPr>
        <w:t>Izvajalec</w:t>
      </w:r>
      <w:r w:rsidR="002E7DF9" w:rsidRPr="00B810B3">
        <w:rPr>
          <w:rFonts w:ascii="Trebuchet MS" w:hAnsi="Trebuchet MS"/>
          <w:szCs w:val="16"/>
        </w:rPr>
        <w:t xml:space="preserve"> se obvezuje, da bo izvajal naročilo v skladu s pogoji in zahtevami, ki so bili določeni v razpisni dokumentaciji naročnika in da bo upošteval svojo ponudbo št. _______ z dne ____________, na podlagi katere je bil izbran kot najugodnejši ponudnik.</w:t>
      </w:r>
    </w:p>
    <w:p w:rsidR="002E7DF9" w:rsidRPr="00B810B3" w:rsidRDefault="002E7DF9" w:rsidP="002E7DF9">
      <w:pPr>
        <w:spacing w:line="276" w:lineRule="auto"/>
        <w:jc w:val="both"/>
        <w:rPr>
          <w:rFonts w:ascii="Trebuchet MS" w:hAnsi="Trebuchet MS"/>
          <w:szCs w:val="16"/>
        </w:rPr>
      </w:pPr>
    </w:p>
    <w:p w:rsidR="002E7DF9" w:rsidRPr="00B810B3" w:rsidRDefault="002E7DF9" w:rsidP="002E7DF9">
      <w:pPr>
        <w:spacing w:line="276" w:lineRule="auto"/>
        <w:jc w:val="both"/>
        <w:rPr>
          <w:rFonts w:ascii="Trebuchet MS" w:hAnsi="Trebuchet MS"/>
          <w:szCs w:val="16"/>
        </w:rPr>
      </w:pPr>
      <w:r w:rsidRPr="00B810B3">
        <w:rPr>
          <w:rFonts w:ascii="Trebuchet MS" w:hAnsi="Trebuchet MS"/>
          <w:szCs w:val="16"/>
        </w:rPr>
        <w:t xml:space="preserve">Naročnik se s tem sporazumom zavezuje, da bo oddal posamezne storitve, ki so predmet tega sporazuma, na podlagi pogojev poslovanja, dogovorjenimi s tem okvirnim sporazumom, na podlagi prispelih ponudb in </w:t>
      </w:r>
      <w:r w:rsidR="00C927C6" w:rsidRPr="00B810B3">
        <w:rPr>
          <w:rFonts w:ascii="Trebuchet MS" w:hAnsi="Trebuchet MS"/>
          <w:szCs w:val="16"/>
        </w:rPr>
        <w:t xml:space="preserve">morebitnih </w:t>
      </w:r>
      <w:r w:rsidRPr="00B810B3">
        <w:rPr>
          <w:rFonts w:ascii="Trebuchet MS" w:hAnsi="Trebuchet MS"/>
          <w:szCs w:val="16"/>
        </w:rPr>
        <w:t xml:space="preserve">medsebojnih usklajevanj z vsakim </w:t>
      </w:r>
      <w:r w:rsidR="00B6354F" w:rsidRPr="00B810B3">
        <w:rPr>
          <w:rFonts w:ascii="Trebuchet MS" w:hAnsi="Trebuchet MS"/>
          <w:szCs w:val="16"/>
        </w:rPr>
        <w:t>izvajalcem</w:t>
      </w:r>
      <w:r w:rsidRPr="00B810B3">
        <w:rPr>
          <w:rFonts w:ascii="Trebuchet MS" w:hAnsi="Trebuchet MS"/>
          <w:szCs w:val="16"/>
        </w:rPr>
        <w:t xml:space="preserve">, hkrati le enemu </w:t>
      </w:r>
      <w:r w:rsidR="00B6354F" w:rsidRPr="00B810B3">
        <w:rPr>
          <w:rFonts w:ascii="Trebuchet MS" w:hAnsi="Trebuchet MS"/>
          <w:szCs w:val="16"/>
        </w:rPr>
        <w:t>izvajalcu po tem okvirnem sporazumu.</w:t>
      </w:r>
    </w:p>
    <w:p w:rsidR="002E7DF9" w:rsidRPr="00B810B3" w:rsidRDefault="002E7DF9" w:rsidP="002E7DF9">
      <w:pPr>
        <w:spacing w:line="276" w:lineRule="auto"/>
        <w:jc w:val="both"/>
        <w:rPr>
          <w:rFonts w:ascii="Trebuchet MS" w:hAnsi="Trebuchet MS"/>
          <w:szCs w:val="16"/>
        </w:rPr>
      </w:pPr>
    </w:p>
    <w:p w:rsidR="002E7DF9" w:rsidRPr="00B810B3" w:rsidRDefault="002E7DF9" w:rsidP="002E7DF9">
      <w:pPr>
        <w:spacing w:line="276" w:lineRule="auto"/>
        <w:jc w:val="both"/>
        <w:rPr>
          <w:rFonts w:ascii="Trebuchet MS" w:hAnsi="Trebuchet MS"/>
          <w:szCs w:val="16"/>
        </w:rPr>
      </w:pPr>
      <w:r w:rsidRPr="00B810B3">
        <w:rPr>
          <w:rFonts w:ascii="Trebuchet MS" w:hAnsi="Trebuchet MS"/>
          <w:szCs w:val="16"/>
        </w:rPr>
        <w:t xml:space="preserve">V kolikor pride do prenehanja potrebe za izvedbo storitev po tem sporazumu ali do spremembe poslovnega načrta ali v kolikor za posamezno storitev ne bi bil izbran noben od </w:t>
      </w:r>
      <w:r w:rsidR="00B6354F" w:rsidRPr="00B810B3">
        <w:rPr>
          <w:rFonts w:ascii="Trebuchet MS" w:hAnsi="Trebuchet MS"/>
          <w:szCs w:val="16"/>
        </w:rPr>
        <w:t>izvajalcev</w:t>
      </w:r>
      <w:r w:rsidRPr="00B810B3">
        <w:rPr>
          <w:rFonts w:ascii="Trebuchet MS" w:hAnsi="Trebuchet MS"/>
          <w:szCs w:val="16"/>
        </w:rPr>
        <w:t xml:space="preserve">, naročnik lahko odstopi od naročila po tem sporazumu. </w:t>
      </w:r>
    </w:p>
    <w:p w:rsidR="002E7DF9" w:rsidRPr="00B810B3" w:rsidRDefault="002E7DF9" w:rsidP="002E7DF9">
      <w:pPr>
        <w:spacing w:line="276" w:lineRule="auto"/>
        <w:jc w:val="both"/>
        <w:rPr>
          <w:rFonts w:ascii="Trebuchet MS" w:hAnsi="Trebuchet MS"/>
          <w:szCs w:val="16"/>
        </w:rPr>
      </w:pPr>
    </w:p>
    <w:p w:rsidR="002E7DF9" w:rsidRPr="00B810B3" w:rsidRDefault="002E7DF9" w:rsidP="002E7DF9">
      <w:pPr>
        <w:spacing w:line="276" w:lineRule="auto"/>
        <w:jc w:val="both"/>
        <w:rPr>
          <w:rFonts w:ascii="Trebuchet MS" w:hAnsi="Trebuchet MS"/>
          <w:szCs w:val="16"/>
        </w:rPr>
      </w:pPr>
      <w:r w:rsidRPr="00B810B3">
        <w:rPr>
          <w:rFonts w:ascii="Trebuchet MS" w:hAnsi="Trebuchet MS"/>
          <w:szCs w:val="16"/>
        </w:rPr>
        <w:t>Naročnik lahko v roku 30 dni z obvestilom brez obveznosti ali kakršne koli odškodnine iz naslova nastale škode ali izgubljenega dobička prekine ta okvirni sporazum.</w:t>
      </w:r>
    </w:p>
    <w:p w:rsidR="002E7DF9" w:rsidRPr="00B810B3" w:rsidRDefault="002E7DF9" w:rsidP="002E7DF9">
      <w:pPr>
        <w:spacing w:line="276" w:lineRule="auto"/>
        <w:jc w:val="both"/>
        <w:rPr>
          <w:rFonts w:ascii="Trebuchet MS" w:hAnsi="Trebuchet MS"/>
          <w:szCs w:val="16"/>
        </w:rPr>
      </w:pPr>
    </w:p>
    <w:p w:rsidR="002E7DF9" w:rsidRPr="00B810B3" w:rsidRDefault="00C63B1E" w:rsidP="002E7DF9">
      <w:pPr>
        <w:spacing w:line="276" w:lineRule="auto"/>
        <w:jc w:val="both"/>
        <w:rPr>
          <w:rFonts w:ascii="Trebuchet MS" w:hAnsi="Trebuchet MS"/>
          <w:szCs w:val="16"/>
        </w:rPr>
      </w:pPr>
      <w:r w:rsidRPr="00B810B3">
        <w:rPr>
          <w:rFonts w:ascii="Trebuchet MS" w:hAnsi="Trebuchet MS"/>
          <w:szCs w:val="16"/>
        </w:rPr>
        <w:t>Izvajalec</w:t>
      </w:r>
      <w:r w:rsidR="002E7DF9" w:rsidRPr="00B810B3">
        <w:rPr>
          <w:rFonts w:ascii="Trebuchet MS" w:hAnsi="Trebuchet MS"/>
          <w:szCs w:val="16"/>
        </w:rPr>
        <w:t>, kateremu bo oddano posamezno naročilo po tem sporazumu, se zavezuje, da bo prejeto naročilo izvedel v skladu z veljavno zakonodajo, predpisi, standardi, veljavno prakso in da bo upošteval vse splošne in posebne pogoje, ki jih bo opredelil naročnik ob oddaji naročila.</w:t>
      </w:r>
    </w:p>
    <w:p w:rsidR="002E7DF9" w:rsidRPr="00B810B3" w:rsidRDefault="002E7DF9" w:rsidP="002E7DF9">
      <w:pPr>
        <w:spacing w:line="276" w:lineRule="auto"/>
        <w:jc w:val="both"/>
        <w:rPr>
          <w:rFonts w:ascii="Trebuchet MS" w:hAnsi="Trebuchet MS"/>
          <w:szCs w:val="16"/>
        </w:rPr>
      </w:pPr>
    </w:p>
    <w:p w:rsidR="002E7DF9" w:rsidRPr="00B810B3" w:rsidRDefault="002E7DF9" w:rsidP="002E7DF9">
      <w:pPr>
        <w:spacing w:line="276" w:lineRule="auto"/>
        <w:jc w:val="both"/>
        <w:rPr>
          <w:rFonts w:ascii="Trebuchet MS" w:hAnsi="Trebuchet MS"/>
          <w:szCs w:val="16"/>
        </w:rPr>
      </w:pPr>
      <w:r w:rsidRPr="00B810B3">
        <w:rPr>
          <w:rFonts w:ascii="Trebuchet MS" w:hAnsi="Trebuchet MS"/>
          <w:szCs w:val="16"/>
        </w:rPr>
        <w:t xml:space="preserve">V primeru kršitve te določbe sme naročnik takoj preklicati oddano naročilo, </w:t>
      </w:r>
      <w:r w:rsidR="00C63B1E" w:rsidRPr="00B810B3">
        <w:rPr>
          <w:rFonts w:ascii="Trebuchet MS" w:hAnsi="Trebuchet MS"/>
          <w:szCs w:val="16"/>
        </w:rPr>
        <w:t>izvajalec</w:t>
      </w:r>
      <w:r w:rsidRPr="00B810B3">
        <w:rPr>
          <w:rFonts w:ascii="Trebuchet MS" w:hAnsi="Trebuchet MS"/>
          <w:szCs w:val="16"/>
        </w:rPr>
        <w:t xml:space="preserve"> pa ni upravičen do nikakršnih plačil iz tega naslova in se izrecno odpoveduje vsakemu plačilu. </w:t>
      </w:r>
    </w:p>
    <w:p w:rsidR="002E7DF9" w:rsidRPr="00B810B3" w:rsidRDefault="002E7DF9" w:rsidP="002E7DF9">
      <w:pPr>
        <w:spacing w:line="276" w:lineRule="auto"/>
        <w:jc w:val="both"/>
        <w:rPr>
          <w:rFonts w:ascii="Trebuchet MS" w:hAnsi="Trebuchet MS"/>
          <w:szCs w:val="16"/>
        </w:rPr>
      </w:pPr>
    </w:p>
    <w:p w:rsidR="002E7DF9" w:rsidRPr="00B810B3" w:rsidRDefault="00C63B1E" w:rsidP="002E7DF9">
      <w:pPr>
        <w:spacing w:line="276" w:lineRule="auto"/>
        <w:jc w:val="both"/>
        <w:rPr>
          <w:rFonts w:ascii="Trebuchet MS" w:hAnsi="Trebuchet MS"/>
          <w:szCs w:val="16"/>
        </w:rPr>
      </w:pPr>
      <w:r w:rsidRPr="00B810B3">
        <w:rPr>
          <w:rFonts w:ascii="Trebuchet MS" w:hAnsi="Trebuchet MS"/>
          <w:szCs w:val="16"/>
        </w:rPr>
        <w:t>Izvajalec</w:t>
      </w:r>
      <w:r w:rsidR="002E7DF9" w:rsidRPr="00B810B3">
        <w:rPr>
          <w:rFonts w:ascii="Trebuchet MS" w:hAnsi="Trebuchet MS"/>
          <w:szCs w:val="16"/>
        </w:rPr>
        <w:t xml:space="preserve"> se bo pred oddajo konkretne storitve, ki je predmet tega okvirnega sporazuma, z naročnikom usklajeval o vseh bistvenih elementih naročila in na podlagi takšnega usklajevanja oblikoval končno ceno. Dogovorjena cena je dokončna in fiksna ter vsebuje vse potreb</w:t>
      </w:r>
      <w:r w:rsidR="001D1D84" w:rsidRPr="00B810B3">
        <w:rPr>
          <w:rFonts w:ascii="Trebuchet MS" w:hAnsi="Trebuchet MS"/>
          <w:szCs w:val="16"/>
        </w:rPr>
        <w:t>ne stroške in dajatve.</w:t>
      </w:r>
    </w:p>
    <w:p w:rsidR="002B1E58" w:rsidRPr="00B810B3" w:rsidRDefault="002B1E58" w:rsidP="002E7DF9">
      <w:pPr>
        <w:spacing w:line="276" w:lineRule="auto"/>
        <w:jc w:val="both"/>
        <w:rPr>
          <w:rFonts w:ascii="Trebuchet MS" w:hAnsi="Trebuchet MS"/>
          <w:szCs w:val="16"/>
        </w:rPr>
      </w:pPr>
    </w:p>
    <w:p w:rsidR="002B1E58" w:rsidRPr="00B810B3" w:rsidRDefault="002B1E58" w:rsidP="002B1E58">
      <w:pPr>
        <w:spacing w:before="120" w:line="276" w:lineRule="auto"/>
        <w:rPr>
          <w:rFonts w:ascii="Trebuchet MS" w:hAnsi="Trebuchet MS"/>
          <w:caps/>
          <w:szCs w:val="16"/>
          <w:u w:val="single"/>
        </w:rPr>
      </w:pPr>
      <w:r w:rsidRPr="00B810B3">
        <w:rPr>
          <w:rFonts w:ascii="Trebuchet MS" w:hAnsi="Trebuchet MS"/>
          <w:caps/>
          <w:szCs w:val="16"/>
          <w:u w:val="single"/>
        </w:rPr>
        <w:t>III. IZVEDBA PREDMETA NAROČILA</w:t>
      </w:r>
    </w:p>
    <w:p w:rsidR="002B1E58" w:rsidRPr="00B810B3" w:rsidRDefault="002B1E58" w:rsidP="002B1E58">
      <w:pPr>
        <w:spacing w:line="276" w:lineRule="auto"/>
        <w:jc w:val="center"/>
        <w:rPr>
          <w:rFonts w:ascii="Trebuchet MS" w:hAnsi="Trebuchet MS"/>
          <w:b/>
          <w:szCs w:val="16"/>
        </w:rPr>
      </w:pPr>
      <w:r w:rsidRPr="00B810B3">
        <w:rPr>
          <w:rFonts w:ascii="Trebuchet MS" w:hAnsi="Trebuchet MS"/>
          <w:b/>
          <w:szCs w:val="16"/>
        </w:rPr>
        <w:t>3. člen</w:t>
      </w:r>
    </w:p>
    <w:p w:rsidR="002B1E58" w:rsidRPr="00B810B3" w:rsidRDefault="002B1E58" w:rsidP="002E7DF9">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Naročnik bo pozive k predložitvi ponudbe izvajalcu posredoval pisno, praviloma po elektronski pošti. Naročnik bo v vsakem pozivu k predložitvi ponudbe opredelil zahteve za konkreten primer organizacije letalskega prevoza ali dobave letalskih vozovnic, ob čemer bo izvajalcu posredoval vsaj naslednje podatke:</w:t>
      </w: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 destinacija, </w:t>
      </w: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 število potnikov po razredih (ekonomski, poslovni ali I. razred),  </w:t>
      </w: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okvirni čas odhoda/prihoda.</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Izvajalec bo moral v skladu naročnikovimi zahtevami in v roku, ki ga bo naročnik določil v povabilu k oddaji ponudbe, pripraviti ponudbo za organizacijo letalskega prevoza ali dobave letalskih vozovnic z navedbo možnih izvajalcev, cen in izvedbenih pogojev. Izvajalec naročniku nudi storitve vsak delovnik med 8:00 in 16:00 uro. Izvajalec mora ponudbeno ceno naročniku zagotavljati vsaj 4 ure po poteku roka za oddajo ponudb v ponovnem odpiranju konkurence.</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Pred vsakim posamičnim naročilom se lahko naročnik pred izvedbo posamičnega naročila po elektronski pošti posvetuje z </w:t>
      </w:r>
      <w:r w:rsidR="009A29B7" w:rsidRPr="00B810B3">
        <w:rPr>
          <w:rFonts w:ascii="Trebuchet MS" w:hAnsi="Trebuchet MS"/>
          <w:szCs w:val="16"/>
        </w:rPr>
        <w:t>izvajalcem</w:t>
      </w:r>
      <w:r w:rsidRPr="00B810B3">
        <w:rPr>
          <w:rFonts w:ascii="Trebuchet MS" w:hAnsi="Trebuchet MS"/>
          <w:szCs w:val="16"/>
        </w:rPr>
        <w:t xml:space="preserve">. </w:t>
      </w:r>
      <w:r w:rsidR="009A29B7" w:rsidRPr="00B810B3">
        <w:rPr>
          <w:rFonts w:ascii="Trebuchet MS" w:hAnsi="Trebuchet MS"/>
          <w:szCs w:val="16"/>
        </w:rPr>
        <w:t>Izvajalec naročniku predlaga</w:t>
      </w:r>
      <w:r w:rsidRPr="00B810B3">
        <w:rPr>
          <w:rFonts w:ascii="Trebuchet MS" w:hAnsi="Trebuchet MS"/>
          <w:szCs w:val="16"/>
        </w:rPr>
        <w:t xml:space="preserve"> rešitev, ki je najbolj skladna z njegovimi interesi (čas prihoda, odhoda, kraj prihoda/odhoda, prestopanja, čas potovanja, bližini letališča odhoda in prihoda določenemu kraju ipd.) zlasti s finančnega vidika, ob upoštevanju stroškov prevoza in števila oseb, ki potujejo do istega namembnega kraja ter kvalitete karte, ki jo ponuja (ločena ali enotna) ter morebitnega koriščenja točk zvestobe. </w:t>
      </w:r>
      <w:r w:rsidR="009A29B7" w:rsidRPr="00B810B3">
        <w:rPr>
          <w:rFonts w:ascii="Trebuchet MS" w:hAnsi="Trebuchet MS"/>
          <w:szCs w:val="16"/>
        </w:rPr>
        <w:t>Izvajalec</w:t>
      </w:r>
      <w:r w:rsidRPr="00B810B3">
        <w:rPr>
          <w:rFonts w:ascii="Trebuchet MS" w:hAnsi="Trebuchet MS"/>
          <w:szCs w:val="16"/>
        </w:rPr>
        <w:t xml:space="preserve"> n</w:t>
      </w:r>
      <w:r w:rsidR="009A29B7" w:rsidRPr="00B810B3">
        <w:rPr>
          <w:rFonts w:ascii="Trebuchet MS" w:hAnsi="Trebuchet MS"/>
          <w:szCs w:val="16"/>
        </w:rPr>
        <w:t>aročniku predstavi</w:t>
      </w:r>
      <w:r w:rsidRPr="00B810B3">
        <w:rPr>
          <w:rFonts w:ascii="Trebuchet MS" w:hAnsi="Trebuchet MS"/>
          <w:szCs w:val="16"/>
        </w:rPr>
        <w:t xml:space="preserve"> različne možnosti ter </w:t>
      </w:r>
      <w:r w:rsidR="009A29B7" w:rsidRPr="00B810B3">
        <w:rPr>
          <w:rFonts w:ascii="Trebuchet MS" w:hAnsi="Trebuchet MS"/>
          <w:szCs w:val="16"/>
        </w:rPr>
        <w:t>ga seznani</w:t>
      </w:r>
      <w:r w:rsidRPr="00B810B3">
        <w:rPr>
          <w:rFonts w:ascii="Trebuchet MS" w:hAnsi="Trebuchet MS"/>
          <w:szCs w:val="16"/>
        </w:rPr>
        <w:t xml:space="preserve"> s pogoji oziroma omejitvami nakupa letalske karte po določeni ceni.</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Naročnik lahko od </w:t>
      </w:r>
      <w:r w:rsidR="007D3A40" w:rsidRPr="00B810B3">
        <w:rPr>
          <w:rFonts w:ascii="Trebuchet MS" w:hAnsi="Trebuchet MS"/>
          <w:szCs w:val="16"/>
        </w:rPr>
        <w:t>izvajalca</w:t>
      </w:r>
      <w:r w:rsidRPr="00B810B3">
        <w:rPr>
          <w:rFonts w:ascii="Trebuchet MS" w:hAnsi="Trebuchet MS"/>
          <w:szCs w:val="16"/>
        </w:rPr>
        <w:t xml:space="preserve"> zahteva tudi izdajo enotne letalske karte (vozovnica, pri kateri letalski prevoznik garantira prevoz potnika do namembnega kraja in nazaj) za primere potovanj s prestopanjem. V teh primerih </w:t>
      </w:r>
      <w:r w:rsidR="007D3A40" w:rsidRPr="00B810B3">
        <w:rPr>
          <w:rFonts w:ascii="Trebuchet MS" w:hAnsi="Trebuchet MS"/>
          <w:szCs w:val="16"/>
        </w:rPr>
        <w:t>mora izvajalec</w:t>
      </w:r>
      <w:r w:rsidRPr="00B810B3">
        <w:rPr>
          <w:rFonts w:ascii="Trebuchet MS" w:hAnsi="Trebuchet MS"/>
          <w:szCs w:val="16"/>
        </w:rPr>
        <w:t xml:space="preserve"> ponuditi naročniku enotno letalsko karto.</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V delu, ki ga naročnik pri posamičnem naročilu letalskih kart ne opredeli natančneje, </w:t>
      </w:r>
      <w:r w:rsidR="007D3A40" w:rsidRPr="00B810B3">
        <w:rPr>
          <w:rFonts w:ascii="Trebuchet MS" w:hAnsi="Trebuchet MS"/>
          <w:szCs w:val="16"/>
        </w:rPr>
        <w:t>sme</w:t>
      </w:r>
      <w:r w:rsidRPr="00B810B3">
        <w:rPr>
          <w:rFonts w:ascii="Trebuchet MS" w:hAnsi="Trebuchet MS"/>
          <w:szCs w:val="16"/>
        </w:rPr>
        <w:t xml:space="preserve"> način izvedbe </w:t>
      </w:r>
      <w:r w:rsidR="007D3A40" w:rsidRPr="00B810B3">
        <w:rPr>
          <w:rFonts w:ascii="Trebuchet MS" w:hAnsi="Trebuchet MS"/>
          <w:szCs w:val="16"/>
        </w:rPr>
        <w:t>izvajalec</w:t>
      </w:r>
      <w:r w:rsidRPr="00B810B3">
        <w:rPr>
          <w:rFonts w:ascii="Trebuchet MS" w:hAnsi="Trebuchet MS"/>
          <w:szCs w:val="16"/>
        </w:rPr>
        <w:t xml:space="preserve"> izbrati v skladu s svojo strokovno presojo.</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V primeru, da ima naročnik zaradi slabe kvalitete letalske karte (npr. ločene karte pri potovanjih s prestopanjem), zaradi tega kakršne koli dodatne stroške povezane s potovanjem, te stroške krije </w:t>
      </w:r>
      <w:r w:rsidR="007D3A40" w:rsidRPr="00B810B3">
        <w:rPr>
          <w:rFonts w:ascii="Trebuchet MS" w:hAnsi="Trebuchet MS"/>
          <w:szCs w:val="16"/>
        </w:rPr>
        <w:t>izvajalec</w:t>
      </w:r>
      <w:r w:rsidRPr="00B810B3">
        <w:rPr>
          <w:rFonts w:ascii="Trebuchet MS" w:hAnsi="Trebuchet MS"/>
          <w:szCs w:val="16"/>
        </w:rPr>
        <w:t>, razen v primeru, da je naročnik izrecno želel ločeno karto.</w:t>
      </w:r>
    </w:p>
    <w:p w:rsidR="002B1E58" w:rsidRPr="00B810B3" w:rsidRDefault="002B1E58" w:rsidP="002B1E58">
      <w:pPr>
        <w:spacing w:line="276" w:lineRule="auto"/>
        <w:jc w:val="both"/>
        <w:rPr>
          <w:rFonts w:ascii="Trebuchet MS" w:hAnsi="Trebuchet MS"/>
          <w:szCs w:val="16"/>
        </w:rPr>
      </w:pPr>
    </w:p>
    <w:p w:rsidR="002B1E58" w:rsidRPr="00B810B3" w:rsidRDefault="002F4D67" w:rsidP="002B1E58">
      <w:pPr>
        <w:spacing w:line="276" w:lineRule="auto"/>
        <w:jc w:val="both"/>
        <w:rPr>
          <w:rFonts w:ascii="Trebuchet MS" w:hAnsi="Trebuchet MS"/>
          <w:szCs w:val="16"/>
        </w:rPr>
      </w:pPr>
      <w:r w:rsidRPr="00B810B3">
        <w:rPr>
          <w:rFonts w:ascii="Trebuchet MS" w:hAnsi="Trebuchet MS"/>
          <w:szCs w:val="16"/>
        </w:rPr>
        <w:t>V kolikor naročnik z raziskavo tržišča ugotovi, da ponujene letalske karte niso najbolj ugodne v trenutku oddaje ponudb, lahko od izvajalca, ki je predložil najugodnejšo ponudbo, zahteva, da pod enakimi pogoji priskrbi enakovredno letalsko karto</w:t>
      </w:r>
      <w:r w:rsidR="002B1E58" w:rsidRPr="00B810B3">
        <w:rPr>
          <w:rFonts w:ascii="Trebuchet MS" w:hAnsi="Trebuchet MS"/>
          <w:szCs w:val="16"/>
        </w:rPr>
        <w:t>.</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V primeru, da pride do delne spremembe (imena in priimka potnika) in termina leta izdane letalske karte ali celotne </w:t>
      </w:r>
      <w:proofErr w:type="spellStart"/>
      <w:r w:rsidRPr="00B810B3">
        <w:rPr>
          <w:rFonts w:ascii="Trebuchet MS" w:hAnsi="Trebuchet MS"/>
          <w:szCs w:val="16"/>
        </w:rPr>
        <w:t>stornacije</w:t>
      </w:r>
      <w:proofErr w:type="spellEnd"/>
      <w:r w:rsidRPr="00B810B3">
        <w:rPr>
          <w:rFonts w:ascii="Trebuchet MS" w:hAnsi="Trebuchet MS"/>
          <w:szCs w:val="16"/>
        </w:rPr>
        <w:t xml:space="preserve"> karte, navedene spremembe </w:t>
      </w:r>
      <w:r w:rsidR="007D3A40" w:rsidRPr="00B810B3">
        <w:rPr>
          <w:rFonts w:ascii="Trebuchet MS" w:hAnsi="Trebuchet MS"/>
          <w:szCs w:val="16"/>
        </w:rPr>
        <w:t>izvajalec</w:t>
      </w:r>
      <w:r w:rsidRPr="00B810B3">
        <w:rPr>
          <w:rFonts w:ascii="Trebuchet MS" w:hAnsi="Trebuchet MS"/>
          <w:szCs w:val="16"/>
        </w:rPr>
        <w:t xml:space="preserve"> uredi na najboljši način v interesu naročnika. Dodatni stroški, ki bi ob tem nastali zaradi malomarnosti, ki jo je mogoče jasno pripisati </w:t>
      </w:r>
      <w:r w:rsidR="007D3A40" w:rsidRPr="00B810B3">
        <w:rPr>
          <w:rFonts w:ascii="Trebuchet MS" w:hAnsi="Trebuchet MS"/>
          <w:szCs w:val="16"/>
        </w:rPr>
        <w:t>izvajalcu</w:t>
      </w:r>
      <w:r w:rsidRPr="00B810B3">
        <w:rPr>
          <w:rFonts w:ascii="Trebuchet MS" w:hAnsi="Trebuchet MS"/>
          <w:szCs w:val="16"/>
        </w:rPr>
        <w:t xml:space="preserve">, bremenijo slednjega. V navedenem primeru mora neuporabljene ali delno uporabljene vozovnice naročnik vrniti </w:t>
      </w:r>
      <w:r w:rsidR="007D3A40" w:rsidRPr="00B810B3">
        <w:rPr>
          <w:rFonts w:ascii="Trebuchet MS" w:hAnsi="Trebuchet MS"/>
          <w:szCs w:val="16"/>
        </w:rPr>
        <w:t>izvajalcu</w:t>
      </w:r>
      <w:r w:rsidRPr="00B810B3">
        <w:rPr>
          <w:rFonts w:ascii="Trebuchet MS" w:hAnsi="Trebuchet MS"/>
          <w:szCs w:val="16"/>
        </w:rPr>
        <w:t>.</w:t>
      </w:r>
    </w:p>
    <w:p w:rsidR="002B1E58" w:rsidRPr="00B810B3" w:rsidRDefault="002B1E58" w:rsidP="002B1E58">
      <w:pPr>
        <w:spacing w:line="276" w:lineRule="auto"/>
        <w:jc w:val="both"/>
        <w:rPr>
          <w:rFonts w:ascii="Trebuchet MS" w:hAnsi="Trebuchet MS"/>
          <w:szCs w:val="16"/>
        </w:rPr>
      </w:pPr>
    </w:p>
    <w:p w:rsidR="002B1E58" w:rsidRPr="00B810B3" w:rsidRDefault="007D3A40" w:rsidP="002B1E58">
      <w:pPr>
        <w:spacing w:line="276" w:lineRule="auto"/>
        <w:jc w:val="both"/>
        <w:rPr>
          <w:rFonts w:ascii="Trebuchet MS" w:hAnsi="Trebuchet MS"/>
          <w:szCs w:val="16"/>
        </w:rPr>
      </w:pPr>
      <w:r w:rsidRPr="00B810B3">
        <w:rPr>
          <w:rFonts w:ascii="Trebuchet MS" w:hAnsi="Trebuchet MS"/>
          <w:szCs w:val="16"/>
        </w:rPr>
        <w:t>Izvajalec</w:t>
      </w:r>
      <w:r w:rsidR="002B1E58" w:rsidRPr="00B810B3">
        <w:rPr>
          <w:rFonts w:ascii="Trebuchet MS" w:hAnsi="Trebuchet MS"/>
          <w:szCs w:val="16"/>
        </w:rPr>
        <w:t xml:space="preserve"> je odgovoren, da naročniku v skladu z določili </w:t>
      </w:r>
      <w:r w:rsidRPr="00B810B3">
        <w:rPr>
          <w:rFonts w:ascii="Trebuchet MS" w:hAnsi="Trebuchet MS"/>
          <w:szCs w:val="16"/>
        </w:rPr>
        <w:t xml:space="preserve">okvirnega </w:t>
      </w:r>
      <w:r w:rsidR="002B1E58" w:rsidRPr="00B810B3">
        <w:rPr>
          <w:rFonts w:ascii="Trebuchet MS" w:hAnsi="Trebuchet MS"/>
          <w:szCs w:val="16"/>
        </w:rPr>
        <w:t xml:space="preserve">sporazuma zagotovi karte, ki jih je ponudil v svoji ponudbi. </w:t>
      </w:r>
      <w:r w:rsidR="001B6457" w:rsidRPr="00B810B3">
        <w:rPr>
          <w:rFonts w:ascii="Trebuchet MS" w:hAnsi="Trebuchet MS"/>
          <w:szCs w:val="16"/>
        </w:rPr>
        <w:t>Izvajalec</w:t>
      </w:r>
      <w:r w:rsidR="002B1E58" w:rsidRPr="00B810B3">
        <w:rPr>
          <w:rFonts w:ascii="Trebuchet MS" w:hAnsi="Trebuchet MS"/>
          <w:szCs w:val="16"/>
        </w:rPr>
        <w:t xml:space="preserve"> zagotavlja nudenje vseh kart za katere je oddal ponudbo. </w:t>
      </w:r>
      <w:r w:rsidR="001B6457" w:rsidRPr="00B810B3">
        <w:rPr>
          <w:rFonts w:ascii="Trebuchet MS" w:hAnsi="Trebuchet MS"/>
          <w:szCs w:val="16"/>
        </w:rPr>
        <w:t>Izvajalec je sposoben</w:t>
      </w:r>
      <w:r w:rsidR="002B1E58" w:rsidRPr="00B810B3">
        <w:rPr>
          <w:rFonts w:ascii="Trebuchet MS" w:hAnsi="Trebuchet MS"/>
          <w:szCs w:val="16"/>
        </w:rPr>
        <w:t xml:space="preserve"> zagotavljati izdajo ali nakup (za karte, ki jih ne more izdati ponudnik, lahko pa jih nabavi v tujini in posreduje naročniku) vseh kart za vse letalske družbe članice IATA. </w:t>
      </w:r>
      <w:r w:rsidR="004771B7" w:rsidRPr="00B810B3">
        <w:rPr>
          <w:rFonts w:ascii="Trebuchet MS" w:hAnsi="Trebuchet MS"/>
          <w:szCs w:val="16"/>
        </w:rPr>
        <w:t xml:space="preserve">Izvajalec </w:t>
      </w:r>
      <w:r w:rsidR="002B1E58" w:rsidRPr="00B810B3">
        <w:rPr>
          <w:rFonts w:ascii="Trebuchet MS" w:hAnsi="Trebuchet MS"/>
          <w:szCs w:val="16"/>
        </w:rPr>
        <w:t>mora karte, v kolikor je to mogoče, zagotavljati po elektronski pošti (e-</w:t>
      </w:r>
      <w:proofErr w:type="spellStart"/>
      <w:r w:rsidR="002B1E58" w:rsidRPr="00B810B3">
        <w:rPr>
          <w:rFonts w:ascii="Trebuchet MS" w:hAnsi="Trebuchet MS"/>
          <w:szCs w:val="16"/>
        </w:rPr>
        <w:t>ticketing</w:t>
      </w:r>
      <w:proofErr w:type="spellEnd"/>
      <w:r w:rsidR="002B1E58" w:rsidRPr="00B810B3">
        <w:rPr>
          <w:rFonts w:ascii="Trebuchet MS" w:hAnsi="Trebuchet MS"/>
          <w:szCs w:val="16"/>
        </w:rPr>
        <w:t>). Uporaba elektronske karte mora biti prednostna pri vseh letalskih družbah, ki lahko izdajajo ta tip kart z namenom, da zmanjšajo stroške izdaje in dobave.</w:t>
      </w: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ab/>
      </w:r>
    </w:p>
    <w:p w:rsidR="002B1E58" w:rsidRPr="00B810B3" w:rsidRDefault="004771B7" w:rsidP="002B1E58">
      <w:pPr>
        <w:spacing w:line="276" w:lineRule="auto"/>
        <w:jc w:val="both"/>
        <w:rPr>
          <w:rFonts w:ascii="Trebuchet MS" w:hAnsi="Trebuchet MS"/>
          <w:szCs w:val="16"/>
        </w:rPr>
      </w:pPr>
      <w:r w:rsidRPr="00B810B3">
        <w:rPr>
          <w:rFonts w:ascii="Trebuchet MS" w:hAnsi="Trebuchet MS"/>
          <w:szCs w:val="16"/>
        </w:rPr>
        <w:t>Izvajalec mora</w:t>
      </w:r>
      <w:r w:rsidR="002B1E58" w:rsidRPr="00B810B3">
        <w:rPr>
          <w:rFonts w:ascii="Trebuchet MS" w:hAnsi="Trebuchet MS"/>
          <w:szCs w:val="16"/>
        </w:rPr>
        <w:t xml:space="preserve"> imeti ves čas izvajanja obveznosti na voljo zadostno število oseb, ki izpolnjujejo vse zahtevane pogoje v skladu z zahtevami iz razpisne dokumentacije. Osebje, ki bo opravljalo storitve, mora biti najmanj v številu, ki je zahtevano v razpisni dokumentaciji in dovolj številčno, da bo lahko pravočasno odgovorilo na posamično naročilo in v primeru izbire pravočasno izvedlo naročilo.   </w:t>
      </w:r>
    </w:p>
    <w:p w:rsidR="002B1E58" w:rsidRPr="00B810B3" w:rsidRDefault="002B1E58" w:rsidP="002B1E58">
      <w:pPr>
        <w:spacing w:line="276" w:lineRule="auto"/>
        <w:jc w:val="both"/>
        <w:rPr>
          <w:rFonts w:ascii="Trebuchet MS" w:hAnsi="Trebuchet MS"/>
          <w:szCs w:val="16"/>
        </w:rPr>
      </w:pPr>
    </w:p>
    <w:p w:rsidR="002B1E58" w:rsidRPr="00B810B3" w:rsidRDefault="004771B7" w:rsidP="002B1E58">
      <w:pPr>
        <w:spacing w:line="276" w:lineRule="auto"/>
        <w:jc w:val="both"/>
        <w:rPr>
          <w:rFonts w:ascii="Trebuchet MS" w:hAnsi="Trebuchet MS"/>
          <w:szCs w:val="16"/>
        </w:rPr>
      </w:pPr>
      <w:r w:rsidRPr="00B810B3">
        <w:rPr>
          <w:rFonts w:ascii="Trebuchet MS" w:hAnsi="Trebuchet MS"/>
          <w:szCs w:val="16"/>
        </w:rPr>
        <w:t xml:space="preserve">Izvajalec je odgovoren </w:t>
      </w:r>
      <w:r w:rsidR="002B1E58" w:rsidRPr="00B810B3">
        <w:rPr>
          <w:rFonts w:ascii="Trebuchet MS" w:hAnsi="Trebuchet MS"/>
          <w:szCs w:val="16"/>
        </w:rPr>
        <w:t xml:space="preserve"> za vsakršno škodo, povzročeno osebam naročnika zaradi </w:t>
      </w:r>
      <w:r w:rsidRPr="00B810B3">
        <w:rPr>
          <w:rFonts w:ascii="Trebuchet MS" w:hAnsi="Trebuchet MS"/>
          <w:szCs w:val="16"/>
        </w:rPr>
        <w:t>njegovega</w:t>
      </w:r>
      <w:r w:rsidR="002B1E58" w:rsidRPr="00B810B3">
        <w:rPr>
          <w:rFonts w:ascii="Trebuchet MS" w:hAnsi="Trebuchet MS"/>
          <w:szCs w:val="16"/>
        </w:rPr>
        <w:t xml:space="preserve"> dela, zaradi dela </w:t>
      </w:r>
      <w:r w:rsidRPr="00B810B3">
        <w:rPr>
          <w:rFonts w:ascii="Trebuchet MS" w:hAnsi="Trebuchet MS"/>
          <w:szCs w:val="16"/>
        </w:rPr>
        <w:t>njegovega</w:t>
      </w:r>
      <w:r w:rsidR="002B1E58" w:rsidRPr="00B810B3">
        <w:rPr>
          <w:rFonts w:ascii="Trebuchet MS" w:hAnsi="Trebuchet MS"/>
          <w:szCs w:val="16"/>
        </w:rPr>
        <w:t xml:space="preserve"> osebja ali zaradi dela katerekoli druge osebe, ki dela v </w:t>
      </w:r>
      <w:r w:rsidRPr="00B810B3">
        <w:rPr>
          <w:rFonts w:ascii="Trebuchet MS" w:hAnsi="Trebuchet MS"/>
          <w:szCs w:val="16"/>
        </w:rPr>
        <w:t>njegovem</w:t>
      </w:r>
      <w:r w:rsidR="002B1E58" w:rsidRPr="00B810B3">
        <w:rPr>
          <w:rFonts w:ascii="Trebuchet MS" w:hAnsi="Trebuchet MS"/>
          <w:szCs w:val="16"/>
        </w:rPr>
        <w:t xml:space="preserve"> imenu.</w:t>
      </w:r>
    </w:p>
    <w:p w:rsidR="002B1E58" w:rsidRPr="00B810B3" w:rsidRDefault="002B1E58" w:rsidP="002B1E58">
      <w:pPr>
        <w:spacing w:line="276" w:lineRule="auto"/>
        <w:jc w:val="both"/>
        <w:rPr>
          <w:rFonts w:ascii="Trebuchet MS" w:hAnsi="Trebuchet MS"/>
          <w:szCs w:val="16"/>
        </w:rPr>
      </w:pPr>
    </w:p>
    <w:p w:rsidR="002B1E58" w:rsidRPr="00B810B3" w:rsidRDefault="004771B7" w:rsidP="002B1E58">
      <w:pPr>
        <w:spacing w:line="276" w:lineRule="auto"/>
        <w:jc w:val="both"/>
        <w:rPr>
          <w:rFonts w:ascii="Trebuchet MS" w:hAnsi="Trebuchet MS"/>
          <w:szCs w:val="16"/>
        </w:rPr>
      </w:pPr>
      <w:r w:rsidRPr="00B810B3">
        <w:rPr>
          <w:rFonts w:ascii="Trebuchet MS" w:hAnsi="Trebuchet MS"/>
          <w:szCs w:val="16"/>
        </w:rPr>
        <w:t>Izvajalec</w:t>
      </w:r>
      <w:r w:rsidR="002B1E58" w:rsidRPr="00B810B3">
        <w:rPr>
          <w:rFonts w:ascii="Trebuchet MS" w:hAnsi="Trebuchet MS"/>
          <w:szCs w:val="16"/>
        </w:rPr>
        <w:t xml:space="preserve"> se </w:t>
      </w:r>
      <w:r w:rsidRPr="00B810B3">
        <w:rPr>
          <w:rFonts w:ascii="Trebuchet MS" w:hAnsi="Trebuchet MS"/>
          <w:szCs w:val="16"/>
        </w:rPr>
        <w:t>mora</w:t>
      </w:r>
      <w:r w:rsidR="002B1E58" w:rsidRPr="00B810B3">
        <w:rPr>
          <w:rFonts w:ascii="Trebuchet MS" w:hAnsi="Trebuchet MS"/>
          <w:szCs w:val="16"/>
        </w:rPr>
        <w:t xml:space="preserve"> udeleževati in sodelovati na morebitnih sestankih, ki jih bo naročnik skliceval v zvezi z izvedbo tega naročila.</w:t>
      </w:r>
    </w:p>
    <w:p w:rsidR="002B1E58" w:rsidRPr="00B810B3" w:rsidRDefault="002B1E58" w:rsidP="002B1E58">
      <w:pPr>
        <w:spacing w:line="276" w:lineRule="auto"/>
        <w:jc w:val="both"/>
        <w:rPr>
          <w:rFonts w:ascii="Trebuchet MS" w:hAnsi="Trebuchet MS"/>
          <w:szCs w:val="16"/>
        </w:rPr>
      </w:pPr>
    </w:p>
    <w:p w:rsidR="002B1E58" w:rsidRPr="00B810B3" w:rsidRDefault="004771B7" w:rsidP="002B1E58">
      <w:pPr>
        <w:spacing w:line="276" w:lineRule="auto"/>
        <w:jc w:val="both"/>
        <w:rPr>
          <w:rFonts w:ascii="Trebuchet MS" w:hAnsi="Trebuchet MS"/>
          <w:szCs w:val="16"/>
        </w:rPr>
      </w:pPr>
      <w:r w:rsidRPr="00B810B3">
        <w:rPr>
          <w:rFonts w:ascii="Trebuchet MS" w:hAnsi="Trebuchet MS"/>
          <w:szCs w:val="16"/>
        </w:rPr>
        <w:t>Izvajalec mora</w:t>
      </w:r>
      <w:r w:rsidR="002B1E58" w:rsidRPr="00B810B3">
        <w:rPr>
          <w:rFonts w:ascii="Trebuchet MS" w:hAnsi="Trebuchet MS"/>
          <w:szCs w:val="16"/>
        </w:rPr>
        <w:t xml:space="preserve"> dokumentirati in hraniti popoln kronološki pregled vsakega posameznega naročila</w:t>
      </w:r>
      <w:r w:rsidR="009E199E" w:rsidRPr="00B810B3">
        <w:rPr>
          <w:rFonts w:ascii="Trebuchet MS" w:hAnsi="Trebuchet MS"/>
          <w:szCs w:val="16"/>
        </w:rPr>
        <w:t>,</w:t>
      </w:r>
      <w:r w:rsidR="002B1E58" w:rsidRPr="00B810B3">
        <w:rPr>
          <w:rFonts w:ascii="Trebuchet MS" w:hAnsi="Trebuchet MS"/>
          <w:szCs w:val="16"/>
        </w:rPr>
        <w:t xml:space="preserve"> za katerega </w:t>
      </w:r>
      <w:r w:rsidRPr="00B810B3">
        <w:rPr>
          <w:rFonts w:ascii="Trebuchet MS" w:hAnsi="Trebuchet MS"/>
          <w:szCs w:val="16"/>
        </w:rPr>
        <w:t>je bil izbran</w:t>
      </w:r>
      <w:r w:rsidR="002B1E58" w:rsidRPr="00B810B3">
        <w:rPr>
          <w:rFonts w:ascii="Trebuchet MS" w:hAnsi="Trebuchet MS"/>
          <w:szCs w:val="16"/>
        </w:rPr>
        <w:t xml:space="preserve">, od prejema povabila k oddaji posameznega naročila in vse do zaključka storitve, in to za obdobje veljavnosti okvirnega sporazuma. Na zahtevo naročnika </w:t>
      </w:r>
      <w:r w:rsidRPr="00B810B3">
        <w:rPr>
          <w:rFonts w:ascii="Trebuchet MS" w:hAnsi="Trebuchet MS"/>
          <w:szCs w:val="16"/>
        </w:rPr>
        <w:t>izvajalec posreduje</w:t>
      </w:r>
      <w:r w:rsidR="002B1E58" w:rsidRPr="00B810B3">
        <w:rPr>
          <w:rFonts w:ascii="Trebuchet MS" w:hAnsi="Trebuchet MS"/>
          <w:szCs w:val="16"/>
        </w:rPr>
        <w:t xml:space="preserve"> podrobnosti teh informacij in jih brez dovoljenja naročnika ne </w:t>
      </w:r>
      <w:r w:rsidRPr="00B810B3">
        <w:rPr>
          <w:rFonts w:ascii="Trebuchet MS" w:hAnsi="Trebuchet MS"/>
          <w:szCs w:val="16"/>
        </w:rPr>
        <w:t>sme</w:t>
      </w:r>
      <w:r w:rsidR="002B1E58" w:rsidRPr="00B810B3">
        <w:rPr>
          <w:rFonts w:ascii="Trebuchet MS" w:hAnsi="Trebuchet MS"/>
          <w:szCs w:val="16"/>
        </w:rPr>
        <w:t xml:space="preserve"> posredovati tretji osebi.</w:t>
      </w:r>
    </w:p>
    <w:p w:rsidR="002B1E58" w:rsidRPr="00B810B3" w:rsidRDefault="002B1E58" w:rsidP="002B1E58">
      <w:pPr>
        <w:spacing w:line="276" w:lineRule="auto"/>
        <w:jc w:val="both"/>
        <w:rPr>
          <w:rFonts w:ascii="Trebuchet MS" w:hAnsi="Trebuchet MS"/>
          <w:szCs w:val="16"/>
        </w:rPr>
      </w:pPr>
    </w:p>
    <w:p w:rsidR="002B1E58" w:rsidRPr="00B810B3" w:rsidRDefault="004771B7" w:rsidP="002B1E58">
      <w:pPr>
        <w:spacing w:line="276" w:lineRule="auto"/>
        <w:jc w:val="both"/>
        <w:rPr>
          <w:rFonts w:ascii="Trebuchet MS" w:hAnsi="Trebuchet MS"/>
          <w:szCs w:val="16"/>
        </w:rPr>
      </w:pPr>
      <w:r w:rsidRPr="00B810B3">
        <w:rPr>
          <w:rFonts w:ascii="Trebuchet MS" w:hAnsi="Trebuchet MS"/>
          <w:szCs w:val="16"/>
        </w:rPr>
        <w:t>Izvajalec mora</w:t>
      </w:r>
      <w:r w:rsidR="002B1E58" w:rsidRPr="00B810B3">
        <w:rPr>
          <w:rFonts w:ascii="Trebuchet MS" w:hAnsi="Trebuchet MS"/>
          <w:szCs w:val="16"/>
        </w:rPr>
        <w:t xml:space="preserve"> ob koncu koledarskega leta v elektronski obliki (Excel dokument) zagotavljati podatkovne storitve, in sicer za preteklo obdobje. Poročilo o porabi mora biti posredovano skrbniku okvirnega sporazuma. Na zahtevo skrbnika okvirnega sporazuma </w:t>
      </w:r>
      <w:r w:rsidR="000444E0" w:rsidRPr="00B810B3">
        <w:rPr>
          <w:rFonts w:ascii="Trebuchet MS" w:hAnsi="Trebuchet MS"/>
          <w:szCs w:val="16"/>
        </w:rPr>
        <w:t>mora izvajalec</w:t>
      </w:r>
      <w:r w:rsidR="002B1E58" w:rsidRPr="00B810B3">
        <w:rPr>
          <w:rFonts w:ascii="Trebuchet MS" w:hAnsi="Trebuchet MS"/>
          <w:szCs w:val="16"/>
        </w:rPr>
        <w:t xml:space="preserve"> predmetne po</w:t>
      </w:r>
      <w:r w:rsidR="000444E0" w:rsidRPr="00B810B3">
        <w:rPr>
          <w:rFonts w:ascii="Trebuchet MS" w:hAnsi="Trebuchet MS"/>
          <w:szCs w:val="16"/>
        </w:rPr>
        <w:t>datke posredovati tudi v vmesnem</w:t>
      </w:r>
      <w:r w:rsidR="002B1E58" w:rsidRPr="00B810B3">
        <w:rPr>
          <w:rFonts w:ascii="Trebuchet MS" w:hAnsi="Trebuchet MS"/>
          <w:szCs w:val="16"/>
        </w:rPr>
        <w:t xml:space="preserve"> obdobju v času izvajanja sporazuma. </w:t>
      </w:r>
    </w:p>
    <w:p w:rsidR="002B1E58" w:rsidRPr="00B810B3" w:rsidRDefault="002B1E58" w:rsidP="002B1E58">
      <w:pPr>
        <w:spacing w:line="276" w:lineRule="auto"/>
        <w:jc w:val="both"/>
        <w:rPr>
          <w:rFonts w:ascii="Trebuchet MS" w:hAnsi="Trebuchet MS"/>
          <w:szCs w:val="16"/>
        </w:rPr>
      </w:pPr>
    </w:p>
    <w:p w:rsidR="002B1E58" w:rsidRPr="00B810B3" w:rsidRDefault="002B1E58" w:rsidP="002B1E58">
      <w:pPr>
        <w:spacing w:line="276" w:lineRule="auto"/>
        <w:jc w:val="both"/>
        <w:rPr>
          <w:rFonts w:ascii="Trebuchet MS" w:hAnsi="Trebuchet MS"/>
          <w:szCs w:val="16"/>
        </w:rPr>
      </w:pPr>
      <w:r w:rsidRPr="00B810B3">
        <w:rPr>
          <w:rFonts w:ascii="Trebuchet MS" w:hAnsi="Trebuchet MS"/>
          <w:szCs w:val="16"/>
        </w:rPr>
        <w:t xml:space="preserve">Naročnik bo </w:t>
      </w:r>
      <w:r w:rsidR="000444E0" w:rsidRPr="00B810B3">
        <w:rPr>
          <w:rFonts w:ascii="Trebuchet MS" w:hAnsi="Trebuchet MS"/>
          <w:szCs w:val="16"/>
        </w:rPr>
        <w:t>izvajalcu</w:t>
      </w:r>
      <w:r w:rsidRPr="00B810B3">
        <w:rPr>
          <w:rFonts w:ascii="Trebuchet MS" w:hAnsi="Trebuchet MS"/>
          <w:szCs w:val="16"/>
        </w:rPr>
        <w:t xml:space="preserve"> omogočil dostop do spletnih portalov, kjer se vodijo točke zvestobe. </w:t>
      </w:r>
      <w:r w:rsidR="000444E0" w:rsidRPr="00B810B3">
        <w:rPr>
          <w:rFonts w:ascii="Trebuchet MS" w:hAnsi="Trebuchet MS"/>
          <w:szCs w:val="16"/>
        </w:rPr>
        <w:t>Izvajalec mora</w:t>
      </w:r>
      <w:r w:rsidRPr="00B810B3">
        <w:rPr>
          <w:rFonts w:ascii="Trebuchet MS" w:hAnsi="Trebuchet MS"/>
          <w:szCs w:val="16"/>
        </w:rPr>
        <w:t xml:space="preserve"> pridobljene točke - skupno zbiranje točk voditi na ime naročnika in </w:t>
      </w:r>
      <w:r w:rsidR="000444E0" w:rsidRPr="00B810B3">
        <w:rPr>
          <w:rFonts w:ascii="Trebuchet MS" w:hAnsi="Trebuchet MS"/>
          <w:szCs w:val="16"/>
        </w:rPr>
        <w:t>imeti</w:t>
      </w:r>
      <w:r w:rsidRPr="00B810B3">
        <w:rPr>
          <w:rFonts w:ascii="Trebuchet MS" w:hAnsi="Trebuchet MS"/>
          <w:szCs w:val="16"/>
        </w:rPr>
        <w:t xml:space="preserve"> nadzor nad njimi ter </w:t>
      </w:r>
      <w:r w:rsidR="000444E0" w:rsidRPr="00B810B3">
        <w:rPr>
          <w:rFonts w:ascii="Trebuchet MS" w:hAnsi="Trebuchet MS"/>
          <w:szCs w:val="16"/>
        </w:rPr>
        <w:t>skrbeti</w:t>
      </w:r>
      <w:r w:rsidRPr="00B810B3">
        <w:rPr>
          <w:rFonts w:ascii="Trebuchet MS" w:hAnsi="Trebuchet MS"/>
          <w:szCs w:val="16"/>
        </w:rPr>
        <w:t xml:space="preserve"> za njihovo gospodarno porabo tako, da naročnika sproti</w:t>
      </w:r>
      <w:r w:rsidR="000444E0" w:rsidRPr="00B810B3">
        <w:rPr>
          <w:rFonts w:ascii="Trebuchet MS" w:hAnsi="Trebuchet MS"/>
          <w:szCs w:val="16"/>
        </w:rPr>
        <w:t xml:space="preserve"> in pravočasno, takoj ko jih le-</w:t>
      </w:r>
      <w:r w:rsidRPr="00B810B3">
        <w:rPr>
          <w:rFonts w:ascii="Trebuchet MS" w:hAnsi="Trebuchet MS"/>
          <w:szCs w:val="16"/>
        </w:rPr>
        <w:t xml:space="preserve">ta zbere, </w:t>
      </w:r>
      <w:r w:rsidR="000444E0" w:rsidRPr="00B810B3">
        <w:rPr>
          <w:rFonts w:ascii="Trebuchet MS" w:hAnsi="Trebuchet MS"/>
          <w:szCs w:val="16"/>
        </w:rPr>
        <w:t>opozori</w:t>
      </w:r>
      <w:r w:rsidRPr="00B810B3">
        <w:rPr>
          <w:rFonts w:ascii="Trebuchet MS" w:hAnsi="Trebuchet MS"/>
          <w:szCs w:val="16"/>
        </w:rPr>
        <w:t xml:space="preserve"> na njihovo porabo. Točke se koristijo sproti, ko se le-te zberejo. Koriščenje milj/točk odobri prevoznik.</w:t>
      </w:r>
    </w:p>
    <w:p w:rsidR="00B40AE2" w:rsidRPr="00B810B3" w:rsidRDefault="00B40AE2" w:rsidP="002B1E58">
      <w:pPr>
        <w:spacing w:line="276" w:lineRule="auto"/>
        <w:jc w:val="both"/>
        <w:rPr>
          <w:rFonts w:ascii="Trebuchet MS" w:hAnsi="Trebuchet MS"/>
          <w:szCs w:val="16"/>
        </w:rPr>
      </w:pPr>
    </w:p>
    <w:p w:rsidR="00A7144A" w:rsidRPr="00B810B3" w:rsidRDefault="000444E0" w:rsidP="00A7144A">
      <w:pPr>
        <w:spacing w:before="120" w:line="276" w:lineRule="auto"/>
        <w:rPr>
          <w:rFonts w:ascii="Trebuchet MS" w:hAnsi="Trebuchet MS"/>
          <w:caps/>
          <w:szCs w:val="16"/>
          <w:u w:val="single"/>
        </w:rPr>
      </w:pPr>
      <w:r w:rsidRPr="00B810B3">
        <w:rPr>
          <w:rFonts w:ascii="Trebuchet MS" w:hAnsi="Trebuchet MS"/>
          <w:caps/>
          <w:szCs w:val="16"/>
          <w:u w:val="single"/>
        </w:rPr>
        <w:t>IV</w:t>
      </w:r>
      <w:r w:rsidR="00A7144A" w:rsidRPr="00B810B3">
        <w:rPr>
          <w:rFonts w:ascii="Trebuchet MS" w:hAnsi="Trebuchet MS"/>
          <w:caps/>
          <w:szCs w:val="16"/>
          <w:u w:val="single"/>
        </w:rPr>
        <w:t>. DOLOČBE O PODIZVAJALCIH</w:t>
      </w:r>
    </w:p>
    <w:p w:rsidR="00C630F0" w:rsidRPr="00B810B3" w:rsidRDefault="00C630F0" w:rsidP="00C630F0">
      <w:pPr>
        <w:spacing w:line="276" w:lineRule="auto"/>
        <w:jc w:val="center"/>
        <w:rPr>
          <w:rFonts w:ascii="Trebuchet MS" w:hAnsi="Trebuchet MS"/>
          <w:b/>
          <w:szCs w:val="16"/>
        </w:rPr>
      </w:pPr>
      <w:r w:rsidRPr="00B810B3">
        <w:rPr>
          <w:rFonts w:ascii="Trebuchet MS" w:hAnsi="Trebuchet MS"/>
          <w:b/>
          <w:szCs w:val="16"/>
        </w:rPr>
        <w:t>4. člen</w:t>
      </w:r>
    </w:p>
    <w:p w:rsidR="00C630F0" w:rsidRPr="00B810B3" w:rsidRDefault="00C630F0" w:rsidP="00C630F0">
      <w:pPr>
        <w:spacing w:line="276" w:lineRule="auto"/>
        <w:jc w:val="both"/>
        <w:rPr>
          <w:rFonts w:ascii="Trebuchet MS" w:hAnsi="Trebuchet MS"/>
          <w:szCs w:val="16"/>
        </w:rPr>
      </w:pPr>
    </w:p>
    <w:p w:rsidR="00C630F0" w:rsidRPr="00B810B3" w:rsidRDefault="00C630F0" w:rsidP="00C630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rebuchet MS" w:hAnsi="Trebuchet MS"/>
          <w:i/>
          <w:szCs w:val="16"/>
        </w:rPr>
      </w:pPr>
      <w:r w:rsidRPr="00B810B3">
        <w:rPr>
          <w:rFonts w:ascii="Trebuchet MS" w:hAnsi="Trebuchet MS"/>
          <w:i/>
          <w:szCs w:val="16"/>
        </w:rPr>
        <w:t>(se upošteva, v kolikor izvajalec storitve izvaja s podizvajalci; v nasprotnem primeru se ta člen črta, ostale člene te</w:t>
      </w:r>
      <w:r w:rsidR="001B4BF8" w:rsidRPr="00B810B3">
        <w:rPr>
          <w:rFonts w:ascii="Trebuchet MS" w:hAnsi="Trebuchet MS"/>
          <w:i/>
          <w:szCs w:val="16"/>
        </w:rPr>
        <w:t>ga</w:t>
      </w:r>
      <w:r w:rsidRPr="00B810B3">
        <w:rPr>
          <w:rFonts w:ascii="Trebuchet MS" w:hAnsi="Trebuchet MS"/>
          <w:i/>
          <w:szCs w:val="16"/>
        </w:rPr>
        <w:t xml:space="preserve"> </w:t>
      </w:r>
      <w:r w:rsidR="001B4BF8" w:rsidRPr="00B810B3">
        <w:rPr>
          <w:rFonts w:ascii="Trebuchet MS" w:hAnsi="Trebuchet MS"/>
          <w:i/>
          <w:szCs w:val="16"/>
        </w:rPr>
        <w:t>okvirnega sporazuma</w:t>
      </w:r>
      <w:r w:rsidRPr="00B810B3">
        <w:rPr>
          <w:rFonts w:ascii="Trebuchet MS" w:hAnsi="Trebuchet MS"/>
          <w:i/>
          <w:szCs w:val="16"/>
        </w:rPr>
        <w:t xml:space="preserve"> pa se ustrezno preštevilči)</w:t>
      </w:r>
    </w:p>
    <w:p w:rsidR="00C630F0" w:rsidRPr="00B810B3" w:rsidRDefault="00C630F0" w:rsidP="00C630F0">
      <w:pPr>
        <w:spacing w:line="276" w:lineRule="auto"/>
        <w:rPr>
          <w:rFonts w:ascii="Trebuchet MS" w:hAnsi="Trebuchet MS"/>
          <w:b/>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V kolikor bo izvajalec izvajal javno naročilo s podizvajalci, se obvezuje, da bo:</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med izvajanjem javnega naročila naročnika obvestil o morebitnih spremembah podizvajalcev in poslal informacije o novih podizvajalcih, ki jih namerava naknadno vključiti v izvajanje, in sicer najkasneje v petih dneh po spremembi,</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v primeru vključitve novih podizvajalcev skupaj z obvestilom naročniku posredoval tudi podatke in dokumente</w:t>
      </w:r>
      <w:r w:rsidR="008F40ED">
        <w:rPr>
          <w:rFonts w:ascii="Trebuchet MS" w:hAnsi="Trebuchet MS"/>
          <w:szCs w:val="16"/>
        </w:rPr>
        <w:t xml:space="preserve"> iz 2. odstavka 94. člena ZJN-3</w:t>
      </w:r>
      <w:r w:rsidRPr="00B810B3">
        <w:rPr>
          <w:rFonts w:ascii="Trebuchet MS" w:hAnsi="Trebuchet MS"/>
          <w:szCs w:val="16"/>
        </w:rPr>
        <w:t xml:space="preserve"> za vsakega novega podizvajalca,</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v primeru, če neposredno plačilo podizvajalcu ni obvezno, najpozneje v 60 dneh od plačila končnega računa oziroma situacije poslali svojo pisno izjavo in pisno izjavo podizvajalca, da je podizvajalec prejel plačilo za izvedene storitve, neposredno povezane s predmetom javnega naročila,</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v primeru izvedbe javnega naročila s podizvajalcem, ki zahteva neposredno plačilo, v pogodbi pooblastil naročnika, da na podlagi potrjenega računa oziroma situacije s strani izvajalca neposredno plačuje podizvajalcu,</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v primeru izvedbe javnega naročila s podizvajalcem, ki zahteva neposredno plačilo, podizvajalec predložil soglasje, na podlagi katerega naročnik namesto izvajalca poravna podizvajalčevo terjatev do izvajalca,</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v primeru izvedbe javnega naročila s podizvajalcem, ki zahteva neposredno plačilo, svojemu računu ali situaciji priložili račun ali situacijo podizvajalca, ki ga bo predhodno potrdil.</w:t>
      </w:r>
    </w:p>
    <w:p w:rsidR="00C630F0" w:rsidRPr="00B810B3" w:rsidRDefault="00C630F0" w:rsidP="00C630F0">
      <w:pPr>
        <w:spacing w:line="276" w:lineRule="auto"/>
        <w:jc w:val="both"/>
        <w:rPr>
          <w:rFonts w:ascii="Trebuchet MS" w:hAnsi="Trebuchet MS"/>
          <w:szCs w:val="16"/>
        </w:rPr>
      </w:pPr>
    </w:p>
    <w:p w:rsidR="00A7144A" w:rsidRPr="00B810B3" w:rsidRDefault="00A7144A" w:rsidP="00A7144A">
      <w:pPr>
        <w:spacing w:before="120" w:line="276" w:lineRule="auto"/>
        <w:rPr>
          <w:rFonts w:ascii="Trebuchet MS" w:hAnsi="Trebuchet MS"/>
          <w:caps/>
          <w:szCs w:val="16"/>
          <w:u w:val="single"/>
        </w:rPr>
      </w:pPr>
      <w:r w:rsidRPr="00B810B3">
        <w:rPr>
          <w:rFonts w:ascii="Trebuchet MS" w:hAnsi="Trebuchet MS"/>
          <w:caps/>
          <w:szCs w:val="16"/>
          <w:u w:val="single"/>
        </w:rPr>
        <w:t xml:space="preserve">v. </w:t>
      </w:r>
      <w:r w:rsidR="004A621C" w:rsidRPr="00B810B3">
        <w:rPr>
          <w:rFonts w:ascii="Trebuchet MS" w:hAnsi="Trebuchet MS"/>
          <w:caps/>
          <w:szCs w:val="16"/>
          <w:u w:val="single"/>
        </w:rPr>
        <w:t>protikorupcijska klavzula</w:t>
      </w:r>
    </w:p>
    <w:p w:rsidR="00A7144A" w:rsidRPr="00B810B3" w:rsidRDefault="000444E0" w:rsidP="00A7144A">
      <w:pPr>
        <w:spacing w:line="276" w:lineRule="auto"/>
        <w:jc w:val="center"/>
        <w:rPr>
          <w:rFonts w:ascii="Trebuchet MS" w:hAnsi="Trebuchet MS"/>
          <w:b/>
          <w:szCs w:val="16"/>
        </w:rPr>
      </w:pPr>
      <w:r w:rsidRPr="00B810B3">
        <w:rPr>
          <w:rFonts w:ascii="Trebuchet MS" w:hAnsi="Trebuchet MS"/>
          <w:b/>
          <w:szCs w:val="16"/>
        </w:rPr>
        <w:t>5</w:t>
      </w:r>
      <w:r w:rsidR="00A7144A" w:rsidRPr="00B810B3">
        <w:rPr>
          <w:rFonts w:ascii="Trebuchet MS" w:hAnsi="Trebuchet MS"/>
          <w:b/>
          <w:szCs w:val="16"/>
        </w:rPr>
        <w:t>. člen</w:t>
      </w:r>
    </w:p>
    <w:p w:rsidR="00A7144A" w:rsidRPr="00B810B3" w:rsidRDefault="00A7144A" w:rsidP="00A7144A">
      <w:pPr>
        <w:spacing w:line="276" w:lineRule="auto"/>
        <w:jc w:val="center"/>
        <w:rPr>
          <w:rFonts w:ascii="Trebuchet MS" w:hAnsi="Trebuchet MS"/>
          <w:b/>
          <w:szCs w:val="16"/>
        </w:rPr>
      </w:pPr>
    </w:p>
    <w:p w:rsidR="004A621C" w:rsidRPr="00B810B3" w:rsidRDefault="004A621C" w:rsidP="004A621C">
      <w:pPr>
        <w:spacing w:line="276" w:lineRule="auto"/>
        <w:jc w:val="both"/>
        <w:rPr>
          <w:rFonts w:ascii="Trebuchet MS" w:hAnsi="Trebuchet MS"/>
          <w:szCs w:val="16"/>
        </w:rPr>
      </w:pPr>
      <w:r w:rsidRPr="00B810B3">
        <w:rPr>
          <w:rFonts w:ascii="Trebuchet MS" w:hAnsi="Trebuchet MS"/>
          <w:szCs w:val="16"/>
        </w:rPr>
        <w:t>V skladu s 14. členom Zakona o integriteti in preprečevanju korupcije (</w:t>
      </w:r>
      <w:r w:rsidR="008F40ED" w:rsidRPr="008F40ED">
        <w:rPr>
          <w:rFonts w:ascii="Trebuchet MS" w:hAnsi="Trebuchet MS"/>
          <w:szCs w:val="16"/>
        </w:rPr>
        <w:t xml:space="preserve">Uradni list RS, št. 69/11 - uradno prečiščeno besedilo, 158/20, 3/22 - </w:t>
      </w:r>
      <w:proofErr w:type="spellStart"/>
      <w:r w:rsidR="008F40ED" w:rsidRPr="008F40ED">
        <w:rPr>
          <w:rFonts w:ascii="Trebuchet MS" w:hAnsi="Trebuchet MS"/>
          <w:szCs w:val="16"/>
        </w:rPr>
        <w:t>ZDeb</w:t>
      </w:r>
      <w:proofErr w:type="spellEnd"/>
      <w:r w:rsidR="008F40ED" w:rsidRPr="008F40ED">
        <w:rPr>
          <w:rFonts w:ascii="Trebuchet MS" w:hAnsi="Trebuchet MS"/>
          <w:szCs w:val="16"/>
        </w:rPr>
        <w:t xml:space="preserve">; v nadaljevanju: </w:t>
      </w:r>
      <w:proofErr w:type="spellStart"/>
      <w:r w:rsidR="008F40ED" w:rsidRPr="008F40ED">
        <w:rPr>
          <w:rFonts w:ascii="Trebuchet MS" w:hAnsi="Trebuchet MS"/>
          <w:szCs w:val="16"/>
        </w:rPr>
        <w:t>ZIntPK</w:t>
      </w:r>
      <w:proofErr w:type="spellEnd"/>
      <w:r w:rsidRPr="00B810B3">
        <w:rPr>
          <w:rFonts w:ascii="Trebuchet MS" w:hAnsi="Trebuchet MS"/>
          <w:szCs w:val="16"/>
        </w:rPr>
        <w:t xml:space="preserve">) je </w:t>
      </w:r>
      <w:r w:rsidR="0041183D" w:rsidRPr="00B810B3">
        <w:rPr>
          <w:rFonts w:ascii="Trebuchet MS" w:hAnsi="Trebuchet MS"/>
          <w:szCs w:val="16"/>
        </w:rPr>
        <w:t>okvirni sporazum</w:t>
      </w:r>
      <w:r w:rsidRPr="00B810B3">
        <w:rPr>
          <w:rFonts w:ascii="Trebuchet MS" w:hAnsi="Trebuchet MS"/>
          <w:szCs w:val="16"/>
        </w:rPr>
        <w:t xml:space="preserve">, pri kateri kdo v imenu ali na račun druge stranke </w:t>
      </w:r>
      <w:r w:rsidR="001C21DF" w:rsidRPr="00B810B3">
        <w:rPr>
          <w:rFonts w:ascii="Trebuchet MS" w:hAnsi="Trebuchet MS"/>
          <w:szCs w:val="16"/>
        </w:rPr>
        <w:t xml:space="preserve">iz okvirnega sporazuma </w:t>
      </w:r>
      <w:r w:rsidRPr="00B810B3">
        <w:rPr>
          <w:rFonts w:ascii="Trebuchet MS" w:hAnsi="Trebuchet MS"/>
          <w:szCs w:val="16"/>
        </w:rPr>
        <w:t xml:space="preserve">naročniku oziroma pri njem zaposlenim osebam, ki so imele odločujoč vpliv na izbiro izvajalca obljubi, ponudi ali da kakšno nedovoljeno korist za: </w:t>
      </w:r>
    </w:p>
    <w:p w:rsidR="004A621C" w:rsidRPr="00B810B3" w:rsidRDefault="004A621C" w:rsidP="004A621C">
      <w:pPr>
        <w:numPr>
          <w:ilvl w:val="0"/>
          <w:numId w:val="16"/>
        </w:numPr>
        <w:spacing w:line="276" w:lineRule="auto"/>
        <w:jc w:val="both"/>
        <w:rPr>
          <w:rFonts w:ascii="Trebuchet MS" w:hAnsi="Trebuchet MS"/>
          <w:szCs w:val="16"/>
        </w:rPr>
      </w:pPr>
      <w:r w:rsidRPr="00B810B3">
        <w:rPr>
          <w:rFonts w:ascii="Trebuchet MS" w:hAnsi="Trebuchet MS"/>
          <w:szCs w:val="16"/>
        </w:rPr>
        <w:t xml:space="preserve">pridobitev posla ali </w:t>
      </w:r>
    </w:p>
    <w:p w:rsidR="004A621C" w:rsidRPr="00B810B3" w:rsidRDefault="004A621C" w:rsidP="004A621C">
      <w:pPr>
        <w:numPr>
          <w:ilvl w:val="0"/>
          <w:numId w:val="16"/>
        </w:numPr>
        <w:spacing w:line="276" w:lineRule="auto"/>
        <w:jc w:val="both"/>
        <w:rPr>
          <w:rFonts w:ascii="Trebuchet MS" w:hAnsi="Trebuchet MS"/>
          <w:szCs w:val="16"/>
        </w:rPr>
      </w:pPr>
      <w:r w:rsidRPr="00B810B3">
        <w:rPr>
          <w:rFonts w:ascii="Trebuchet MS" w:hAnsi="Trebuchet MS"/>
          <w:szCs w:val="16"/>
        </w:rPr>
        <w:t>sklenitev posla pod ugodnejšimi pogoji ali</w:t>
      </w:r>
    </w:p>
    <w:p w:rsidR="004A621C" w:rsidRPr="00B810B3" w:rsidRDefault="004A621C" w:rsidP="001C21DF">
      <w:pPr>
        <w:numPr>
          <w:ilvl w:val="0"/>
          <w:numId w:val="16"/>
        </w:numPr>
        <w:spacing w:line="276" w:lineRule="auto"/>
        <w:jc w:val="both"/>
        <w:rPr>
          <w:rFonts w:ascii="Trebuchet MS" w:hAnsi="Trebuchet MS"/>
          <w:szCs w:val="16"/>
        </w:rPr>
      </w:pPr>
      <w:r w:rsidRPr="00B810B3">
        <w:rPr>
          <w:rFonts w:ascii="Trebuchet MS" w:hAnsi="Trebuchet MS"/>
          <w:szCs w:val="16"/>
        </w:rPr>
        <w:t xml:space="preserve">opustitev dolžnega nadzora nad izvajanjem obveznosti </w:t>
      </w:r>
      <w:r w:rsidR="001C21DF" w:rsidRPr="00B810B3">
        <w:rPr>
          <w:rFonts w:ascii="Trebuchet MS" w:hAnsi="Trebuchet MS"/>
          <w:szCs w:val="16"/>
        </w:rPr>
        <w:t>iz</w:t>
      </w:r>
      <w:r w:rsidR="001C21DF" w:rsidRPr="00B810B3">
        <w:t xml:space="preserve"> </w:t>
      </w:r>
      <w:r w:rsidR="001C21DF" w:rsidRPr="00B810B3">
        <w:rPr>
          <w:rFonts w:ascii="Trebuchet MS" w:hAnsi="Trebuchet MS"/>
          <w:szCs w:val="16"/>
        </w:rPr>
        <w:t xml:space="preserve">okvirnega sporazuma </w:t>
      </w:r>
      <w:r w:rsidRPr="00B810B3">
        <w:rPr>
          <w:rFonts w:ascii="Trebuchet MS" w:hAnsi="Trebuchet MS"/>
          <w:szCs w:val="16"/>
        </w:rPr>
        <w:t xml:space="preserve">ali </w:t>
      </w:r>
    </w:p>
    <w:p w:rsidR="004A621C" w:rsidRPr="00B810B3" w:rsidRDefault="004A621C" w:rsidP="001C21DF">
      <w:pPr>
        <w:numPr>
          <w:ilvl w:val="0"/>
          <w:numId w:val="16"/>
        </w:numPr>
        <w:spacing w:line="276" w:lineRule="auto"/>
        <w:jc w:val="both"/>
        <w:rPr>
          <w:rFonts w:ascii="Trebuchet MS" w:hAnsi="Trebuchet MS"/>
          <w:szCs w:val="16"/>
        </w:rPr>
      </w:pPr>
      <w:r w:rsidRPr="00B810B3">
        <w:rPr>
          <w:rFonts w:ascii="Trebuchet MS" w:hAnsi="Trebuchet MS"/>
          <w:szCs w:val="16"/>
        </w:rPr>
        <w:t xml:space="preserve">drugo ravnanje ali opustitev, s katerim je naročniku povzročena škoda ali je omogočena pridobitev nedovoljene koristi naročniku ali pri njem zaposlenim osebam, drugi stranki </w:t>
      </w:r>
      <w:r w:rsidR="001C21DF" w:rsidRPr="00B810B3">
        <w:rPr>
          <w:rFonts w:ascii="Trebuchet MS" w:hAnsi="Trebuchet MS"/>
          <w:szCs w:val="16"/>
        </w:rPr>
        <w:t xml:space="preserve">okvirnega sporazuma </w:t>
      </w:r>
      <w:r w:rsidRPr="00B810B3">
        <w:rPr>
          <w:rFonts w:ascii="Trebuchet MS" w:hAnsi="Trebuchet MS"/>
          <w:szCs w:val="16"/>
        </w:rPr>
        <w:t>ali njenemu predstavniku, zastopniku, posredniku;</w:t>
      </w:r>
    </w:p>
    <w:p w:rsidR="004A621C" w:rsidRPr="00B810B3" w:rsidRDefault="004341B2" w:rsidP="004A621C">
      <w:pPr>
        <w:spacing w:line="276" w:lineRule="auto"/>
        <w:jc w:val="both"/>
        <w:rPr>
          <w:rFonts w:ascii="Trebuchet MS" w:hAnsi="Trebuchet MS"/>
          <w:szCs w:val="16"/>
        </w:rPr>
      </w:pPr>
      <w:r w:rsidRPr="00B810B3">
        <w:rPr>
          <w:rFonts w:ascii="Trebuchet MS" w:hAnsi="Trebuchet MS"/>
          <w:szCs w:val="16"/>
        </w:rPr>
        <w:t>ničen</w:t>
      </w:r>
      <w:r w:rsidR="004A621C" w:rsidRPr="00B810B3">
        <w:rPr>
          <w:rFonts w:ascii="Trebuchet MS" w:hAnsi="Trebuchet MS"/>
          <w:szCs w:val="16"/>
        </w:rPr>
        <w:t>.</w:t>
      </w:r>
    </w:p>
    <w:p w:rsidR="00A7144A" w:rsidRPr="00B810B3" w:rsidRDefault="00A7144A" w:rsidP="00F63D5C">
      <w:pPr>
        <w:spacing w:line="276" w:lineRule="auto"/>
        <w:jc w:val="both"/>
        <w:rPr>
          <w:rFonts w:ascii="Trebuchet MS" w:hAnsi="Trebuchet MS"/>
          <w:szCs w:val="16"/>
        </w:rPr>
      </w:pPr>
    </w:p>
    <w:p w:rsidR="00566EEC" w:rsidRPr="00B810B3" w:rsidRDefault="004A621C" w:rsidP="00F63D5C">
      <w:pPr>
        <w:spacing w:before="120" w:line="276" w:lineRule="auto"/>
        <w:ind w:left="425" w:hanging="425"/>
        <w:rPr>
          <w:rFonts w:ascii="Trebuchet MS" w:hAnsi="Trebuchet MS"/>
          <w:szCs w:val="16"/>
          <w:u w:val="single"/>
        </w:rPr>
      </w:pPr>
      <w:r w:rsidRPr="00B810B3">
        <w:rPr>
          <w:rFonts w:ascii="Trebuchet MS" w:hAnsi="Trebuchet MS"/>
          <w:szCs w:val="16"/>
          <w:u w:val="single"/>
        </w:rPr>
        <w:t>V</w:t>
      </w:r>
      <w:r w:rsidR="000444E0" w:rsidRPr="00B810B3">
        <w:rPr>
          <w:rFonts w:ascii="Trebuchet MS" w:hAnsi="Trebuchet MS"/>
          <w:szCs w:val="16"/>
          <w:u w:val="single"/>
        </w:rPr>
        <w:t>I</w:t>
      </w:r>
      <w:r w:rsidR="00566EEC" w:rsidRPr="00B810B3">
        <w:rPr>
          <w:rFonts w:ascii="Trebuchet MS" w:hAnsi="Trebuchet MS"/>
          <w:szCs w:val="16"/>
          <w:u w:val="single"/>
        </w:rPr>
        <w:t>. VREDNOST DEL</w:t>
      </w:r>
      <w:r w:rsidR="001C21DF" w:rsidRPr="00B810B3">
        <w:rPr>
          <w:rFonts w:ascii="Trebuchet MS" w:hAnsi="Trebuchet MS"/>
          <w:szCs w:val="16"/>
          <w:u w:val="single"/>
        </w:rPr>
        <w:t xml:space="preserve"> OKVIRNEGA SPORAZUMA</w:t>
      </w:r>
    </w:p>
    <w:p w:rsidR="00566EEC" w:rsidRPr="00B810B3" w:rsidRDefault="000444E0" w:rsidP="00F63D5C">
      <w:pPr>
        <w:spacing w:line="276" w:lineRule="auto"/>
        <w:jc w:val="center"/>
        <w:rPr>
          <w:rFonts w:ascii="Trebuchet MS" w:hAnsi="Trebuchet MS"/>
          <w:b/>
          <w:szCs w:val="16"/>
        </w:rPr>
      </w:pPr>
      <w:r w:rsidRPr="00B810B3">
        <w:rPr>
          <w:rFonts w:ascii="Trebuchet MS" w:hAnsi="Trebuchet MS"/>
          <w:b/>
          <w:szCs w:val="16"/>
        </w:rPr>
        <w:t>6</w:t>
      </w:r>
      <w:r w:rsidR="00566EEC" w:rsidRPr="00B810B3">
        <w:rPr>
          <w:rFonts w:ascii="Trebuchet MS" w:hAnsi="Trebuchet MS"/>
          <w:b/>
          <w:szCs w:val="16"/>
        </w:rPr>
        <w:t>. člen</w:t>
      </w:r>
    </w:p>
    <w:p w:rsidR="00566EEC" w:rsidRPr="00B810B3" w:rsidRDefault="00566EEC" w:rsidP="00F63D5C">
      <w:pPr>
        <w:spacing w:line="276" w:lineRule="auto"/>
        <w:jc w:val="center"/>
        <w:rPr>
          <w:rFonts w:ascii="Trebuchet MS" w:hAnsi="Trebuchet MS"/>
          <w:b/>
          <w:szCs w:val="16"/>
        </w:rPr>
      </w:pPr>
    </w:p>
    <w:p w:rsidR="001C21DF" w:rsidRPr="00B810B3" w:rsidRDefault="001C21DF" w:rsidP="001C21DF">
      <w:pPr>
        <w:spacing w:line="276" w:lineRule="auto"/>
        <w:jc w:val="both"/>
        <w:rPr>
          <w:rFonts w:ascii="Trebuchet MS" w:hAnsi="Trebuchet MS"/>
          <w:szCs w:val="16"/>
        </w:rPr>
      </w:pPr>
      <w:bookmarkStart w:id="75" w:name="_Toc369062215"/>
      <w:bookmarkStart w:id="76" w:name="_Toc18467697"/>
      <w:bookmarkStart w:id="77" w:name="_Toc26152562"/>
      <w:bookmarkStart w:id="78" w:name="_Toc61399576"/>
      <w:bookmarkStart w:id="79" w:name="_Toc128977930"/>
      <w:r w:rsidRPr="00B810B3">
        <w:rPr>
          <w:rFonts w:ascii="Trebuchet MS" w:hAnsi="Trebuchet MS"/>
          <w:szCs w:val="16"/>
        </w:rPr>
        <w:t>Naročnik je v skladu s točko 2.3 razpisne dokumentacije sklenil ____ okvirne</w:t>
      </w:r>
      <w:r w:rsidR="004341B2" w:rsidRPr="00B810B3">
        <w:rPr>
          <w:rFonts w:ascii="Trebuchet MS" w:hAnsi="Trebuchet MS"/>
          <w:szCs w:val="16"/>
        </w:rPr>
        <w:t>(-ih)</w:t>
      </w:r>
      <w:r w:rsidRPr="00B810B3">
        <w:rPr>
          <w:rFonts w:ascii="Trebuchet MS" w:hAnsi="Trebuchet MS"/>
          <w:szCs w:val="16"/>
        </w:rPr>
        <w:t xml:space="preserve"> sporazume</w:t>
      </w:r>
      <w:r w:rsidR="004341B2" w:rsidRPr="00B810B3">
        <w:rPr>
          <w:rFonts w:ascii="Trebuchet MS" w:hAnsi="Trebuchet MS"/>
          <w:szCs w:val="16"/>
        </w:rPr>
        <w:t>(-ov)</w:t>
      </w:r>
      <w:r w:rsidRPr="00B810B3">
        <w:rPr>
          <w:rFonts w:ascii="Trebuchet MS" w:hAnsi="Trebuchet MS"/>
          <w:szCs w:val="16"/>
        </w:rPr>
        <w:t>, katerih skupna vrednost za predmetno naročilo znaša največ</w:t>
      </w:r>
      <w:r w:rsidR="00DF2171" w:rsidRPr="00B810B3">
        <w:rPr>
          <w:rFonts w:ascii="Trebuchet MS" w:hAnsi="Trebuchet MS"/>
          <w:szCs w:val="16"/>
        </w:rPr>
        <w:t xml:space="preserve"> do</w:t>
      </w:r>
      <w:r w:rsidR="00377994" w:rsidRPr="00B810B3">
        <w:rPr>
          <w:rFonts w:ascii="Trebuchet MS" w:hAnsi="Trebuchet MS"/>
          <w:szCs w:val="16"/>
        </w:rPr>
        <w:t xml:space="preserve"> (vpiše naročnik)</w:t>
      </w:r>
      <w:r w:rsidRPr="00B810B3">
        <w:rPr>
          <w:rFonts w:ascii="Trebuchet MS" w:hAnsi="Trebuchet MS"/>
          <w:szCs w:val="16"/>
        </w:rPr>
        <w:t xml:space="preserve"> </w:t>
      </w:r>
      <w:r w:rsidR="00377994" w:rsidRPr="00B810B3">
        <w:rPr>
          <w:rFonts w:ascii="Trebuchet MS" w:hAnsi="Trebuchet MS"/>
          <w:szCs w:val="16"/>
        </w:rPr>
        <w:t>______________________</w:t>
      </w:r>
      <w:r w:rsidRPr="00B810B3">
        <w:rPr>
          <w:rFonts w:ascii="Trebuchet MS" w:hAnsi="Trebuchet MS"/>
          <w:szCs w:val="16"/>
        </w:rPr>
        <w:t xml:space="preserve"> EUR brez DDV (z besedo: </w:t>
      </w:r>
      <w:r w:rsidR="00377994" w:rsidRPr="00B810B3">
        <w:rPr>
          <w:rFonts w:ascii="Trebuchet MS" w:hAnsi="Trebuchet MS"/>
          <w:szCs w:val="16"/>
        </w:rPr>
        <w:t>________________________</w:t>
      </w:r>
      <w:r w:rsidRPr="00B810B3">
        <w:rPr>
          <w:rFonts w:ascii="Trebuchet MS" w:hAnsi="Trebuchet MS"/>
          <w:szCs w:val="16"/>
        </w:rPr>
        <w:t xml:space="preserve"> evrov 00/100). V ceno ni vključen DDV, ki se plača posebej.</w:t>
      </w:r>
    </w:p>
    <w:p w:rsidR="00A42587" w:rsidRPr="00B810B3" w:rsidRDefault="00A42587" w:rsidP="00F63D5C">
      <w:pPr>
        <w:spacing w:line="276" w:lineRule="auto"/>
        <w:jc w:val="both"/>
        <w:rPr>
          <w:rFonts w:ascii="Trebuchet MS" w:hAnsi="Trebuchet MS"/>
          <w:szCs w:val="16"/>
        </w:rPr>
      </w:pPr>
    </w:p>
    <w:p w:rsidR="004A621C" w:rsidRPr="00B810B3" w:rsidRDefault="004A621C" w:rsidP="00F63D5C">
      <w:pPr>
        <w:spacing w:line="276" w:lineRule="auto"/>
        <w:jc w:val="both"/>
        <w:rPr>
          <w:rFonts w:ascii="Trebuchet MS" w:hAnsi="Trebuchet MS"/>
          <w:szCs w:val="16"/>
        </w:rPr>
      </w:pPr>
      <w:r w:rsidRPr="00B810B3">
        <w:rPr>
          <w:rFonts w:ascii="Trebuchet MS" w:hAnsi="Trebuchet MS"/>
          <w:szCs w:val="16"/>
        </w:rPr>
        <w:t>Naročnik si pridržuje pravico ne oddati del do celotne vrednosti</w:t>
      </w:r>
      <w:r w:rsidR="001C21DF" w:rsidRPr="00B810B3">
        <w:t xml:space="preserve"> </w:t>
      </w:r>
      <w:r w:rsidR="001C21DF" w:rsidRPr="00B810B3">
        <w:rPr>
          <w:rFonts w:ascii="Trebuchet MS" w:hAnsi="Trebuchet MS"/>
          <w:szCs w:val="16"/>
        </w:rPr>
        <w:t>okvirnega sporazuma</w:t>
      </w:r>
      <w:r w:rsidRPr="00B810B3">
        <w:rPr>
          <w:rFonts w:ascii="Trebuchet MS" w:hAnsi="Trebuchet MS"/>
          <w:szCs w:val="16"/>
        </w:rPr>
        <w:t>.</w:t>
      </w:r>
    </w:p>
    <w:p w:rsidR="000444E0" w:rsidRPr="00B810B3" w:rsidRDefault="000444E0" w:rsidP="00F63D5C">
      <w:pPr>
        <w:spacing w:line="276" w:lineRule="auto"/>
        <w:jc w:val="both"/>
        <w:rPr>
          <w:rFonts w:ascii="Trebuchet MS" w:hAnsi="Trebuchet MS"/>
          <w:szCs w:val="16"/>
        </w:rPr>
      </w:pPr>
    </w:p>
    <w:p w:rsidR="000444E0" w:rsidRPr="00B810B3" w:rsidRDefault="000444E0" w:rsidP="00F63D5C">
      <w:pPr>
        <w:spacing w:line="276" w:lineRule="auto"/>
        <w:jc w:val="both"/>
        <w:rPr>
          <w:rFonts w:ascii="Trebuchet MS" w:hAnsi="Trebuchet MS"/>
          <w:szCs w:val="16"/>
        </w:rPr>
      </w:pPr>
      <w:r w:rsidRPr="00B810B3">
        <w:rPr>
          <w:rFonts w:ascii="Trebuchet MS" w:hAnsi="Trebuchet MS"/>
          <w:szCs w:val="16"/>
        </w:rPr>
        <w:t>Naročnik bo v času veljavnosti okvirnega sporazuma predvidoma naročal storitve do skupne vrednosti naročila. Naročnik se s sklenitvijo okvirnega sporazuma ne zavezuje, da bo naročil določeno količino letalskih vozovnic, saj so količine in destinacije v trenutku izvajanja naročila zanj objektivno neugotovljive.</w:t>
      </w:r>
    </w:p>
    <w:p w:rsidR="001C21DF" w:rsidRPr="00B810B3" w:rsidRDefault="001C21DF" w:rsidP="00F63D5C">
      <w:pPr>
        <w:spacing w:line="276" w:lineRule="auto"/>
        <w:jc w:val="both"/>
        <w:rPr>
          <w:rFonts w:ascii="Trebuchet MS" w:hAnsi="Trebuchet MS"/>
          <w:szCs w:val="16"/>
        </w:rPr>
      </w:pPr>
    </w:p>
    <w:p w:rsidR="00566EEC" w:rsidRPr="00B810B3" w:rsidRDefault="00566EEC" w:rsidP="00F63D5C">
      <w:pPr>
        <w:spacing w:before="120" w:line="276" w:lineRule="auto"/>
        <w:rPr>
          <w:rFonts w:ascii="Trebuchet MS" w:hAnsi="Trebuchet MS"/>
          <w:szCs w:val="16"/>
          <w:u w:val="single"/>
        </w:rPr>
      </w:pPr>
      <w:r w:rsidRPr="00B810B3">
        <w:rPr>
          <w:rFonts w:ascii="Trebuchet MS" w:hAnsi="Trebuchet MS"/>
          <w:szCs w:val="16"/>
          <w:u w:val="single"/>
        </w:rPr>
        <w:t>V</w:t>
      </w:r>
      <w:r w:rsidR="004A621C" w:rsidRPr="00B810B3">
        <w:rPr>
          <w:rFonts w:ascii="Trebuchet MS" w:hAnsi="Trebuchet MS"/>
          <w:szCs w:val="16"/>
          <w:u w:val="single"/>
        </w:rPr>
        <w:t>I</w:t>
      </w:r>
      <w:r w:rsidR="000444E0" w:rsidRPr="00B810B3">
        <w:rPr>
          <w:rFonts w:ascii="Trebuchet MS" w:hAnsi="Trebuchet MS"/>
          <w:szCs w:val="16"/>
          <w:u w:val="single"/>
        </w:rPr>
        <w:t>I</w:t>
      </w:r>
      <w:r w:rsidRPr="00B810B3">
        <w:rPr>
          <w:rFonts w:ascii="Trebuchet MS" w:hAnsi="Trebuchet MS"/>
          <w:szCs w:val="16"/>
          <w:u w:val="single"/>
        </w:rPr>
        <w:t>. OBRAČUN DEL</w:t>
      </w:r>
    </w:p>
    <w:p w:rsidR="00566EEC" w:rsidRPr="00B810B3" w:rsidRDefault="000444E0" w:rsidP="00F63D5C">
      <w:pPr>
        <w:spacing w:line="276" w:lineRule="auto"/>
        <w:jc w:val="center"/>
        <w:rPr>
          <w:rFonts w:ascii="Trebuchet MS" w:hAnsi="Trebuchet MS"/>
          <w:b/>
          <w:szCs w:val="16"/>
        </w:rPr>
      </w:pPr>
      <w:r w:rsidRPr="00B810B3">
        <w:rPr>
          <w:rFonts w:ascii="Trebuchet MS" w:hAnsi="Trebuchet MS"/>
          <w:b/>
          <w:szCs w:val="16"/>
        </w:rPr>
        <w:t>7</w:t>
      </w:r>
      <w:r w:rsidR="00566EEC" w:rsidRPr="00B810B3">
        <w:rPr>
          <w:rFonts w:ascii="Trebuchet MS" w:hAnsi="Trebuchet MS"/>
          <w:b/>
          <w:szCs w:val="16"/>
        </w:rPr>
        <w:t>. člen</w:t>
      </w:r>
    </w:p>
    <w:p w:rsidR="00465287" w:rsidRPr="00B810B3" w:rsidRDefault="00465287" w:rsidP="00F63D5C">
      <w:pPr>
        <w:spacing w:line="276" w:lineRule="auto"/>
        <w:jc w:val="both"/>
        <w:rPr>
          <w:rFonts w:ascii="Trebuchet MS" w:hAnsi="Trebuchet MS"/>
          <w:szCs w:val="16"/>
        </w:rPr>
      </w:pPr>
    </w:p>
    <w:p w:rsidR="00C62B98" w:rsidRPr="00B810B3" w:rsidRDefault="00C62B98" w:rsidP="00C62B98">
      <w:pPr>
        <w:spacing w:line="276" w:lineRule="auto"/>
        <w:jc w:val="both"/>
        <w:rPr>
          <w:rFonts w:ascii="Trebuchet MS" w:hAnsi="Trebuchet MS" w:cs="Arial"/>
          <w:szCs w:val="16"/>
        </w:rPr>
      </w:pPr>
      <w:r w:rsidRPr="00B810B3">
        <w:rPr>
          <w:rFonts w:ascii="Trebuchet MS" w:hAnsi="Trebuchet MS" w:cs="Arial"/>
          <w:szCs w:val="16"/>
        </w:rPr>
        <w:t>Izvajalec bo račune za opravljene storitve, ki bodo vključevali DDV, izstavljal po posamezni izvedbi storitve.</w:t>
      </w:r>
    </w:p>
    <w:p w:rsidR="00C62B98" w:rsidRPr="00B810B3" w:rsidRDefault="00C62B98" w:rsidP="00C62B98">
      <w:pPr>
        <w:spacing w:line="276" w:lineRule="auto"/>
        <w:jc w:val="both"/>
        <w:rPr>
          <w:rFonts w:ascii="Trebuchet MS" w:hAnsi="Trebuchet MS" w:cs="Arial"/>
          <w:szCs w:val="16"/>
        </w:rPr>
      </w:pPr>
    </w:p>
    <w:p w:rsidR="00C62B98" w:rsidRPr="00B810B3" w:rsidRDefault="00C62B98" w:rsidP="00C62B98">
      <w:pPr>
        <w:spacing w:line="276" w:lineRule="auto"/>
        <w:jc w:val="both"/>
        <w:rPr>
          <w:rFonts w:ascii="Trebuchet MS" w:hAnsi="Trebuchet MS" w:cs="Arial"/>
          <w:szCs w:val="16"/>
        </w:rPr>
      </w:pPr>
      <w:r w:rsidRPr="00B810B3">
        <w:rPr>
          <w:rFonts w:ascii="Trebuchet MS" w:hAnsi="Trebuchet MS" w:cs="Arial"/>
          <w:szCs w:val="16"/>
        </w:rPr>
        <w:t xml:space="preserve">Naročnik bo storitve plačeval na osnovi prejetih računov. Naročnik bo potrjen znesek nakazal na račun izvajalca št. ____________________________, odprtega pri _______________ (naziv banke) in sicer </w:t>
      </w:r>
      <w:r w:rsidR="00AF4D36">
        <w:rPr>
          <w:rFonts w:ascii="Trebuchet MS" w:hAnsi="Trebuchet MS" w:cs="Arial"/>
          <w:szCs w:val="16"/>
        </w:rPr>
        <w:t>3</w:t>
      </w:r>
      <w:r w:rsidR="00DF2171" w:rsidRPr="00B810B3">
        <w:rPr>
          <w:rFonts w:ascii="Trebuchet MS" w:hAnsi="Trebuchet MS" w:cs="Arial"/>
          <w:szCs w:val="16"/>
        </w:rPr>
        <w:t>0.</w:t>
      </w:r>
      <w:r w:rsidRPr="00B810B3">
        <w:rPr>
          <w:rFonts w:ascii="Trebuchet MS" w:hAnsi="Trebuchet MS" w:cs="Arial"/>
          <w:szCs w:val="16"/>
        </w:rPr>
        <w:t xml:space="preserve"> dan od dneva uradnega prejema računa.</w:t>
      </w:r>
    </w:p>
    <w:p w:rsidR="00C62B98" w:rsidRPr="00B810B3" w:rsidRDefault="00C62B98" w:rsidP="00C62B98">
      <w:pPr>
        <w:spacing w:line="276" w:lineRule="auto"/>
        <w:jc w:val="both"/>
        <w:rPr>
          <w:rFonts w:ascii="Trebuchet MS" w:hAnsi="Trebuchet MS" w:cs="Arial"/>
          <w:szCs w:val="16"/>
        </w:rPr>
      </w:pPr>
    </w:p>
    <w:p w:rsidR="00C630F0" w:rsidRDefault="00C630F0" w:rsidP="00C630F0">
      <w:pPr>
        <w:spacing w:line="276" w:lineRule="auto"/>
        <w:jc w:val="both"/>
        <w:rPr>
          <w:rFonts w:ascii="Trebuchet MS" w:hAnsi="Trebuchet MS"/>
          <w:szCs w:val="16"/>
        </w:rPr>
      </w:pPr>
      <w:r w:rsidRPr="00B810B3">
        <w:rPr>
          <w:rFonts w:ascii="Trebuchet MS" w:hAnsi="Trebuchet MS"/>
          <w:szCs w:val="16"/>
        </w:rPr>
        <w:t>Če se naročnik ne strinja v celoti z izstavljenim računom, ga bo v roku največ 10 dni pisno in z obrazložitvijo nepravilnosti v celoti zavrnil, izvajalec pa je dolžan izdelati nov račun. Plačilni rok prične teči z dnem, ko naročnik prejme nov račun. Če izvajalec v dogovorjenem roku ne prejme naročnikovega pisnega ugovora z navedbo razlogov za ugovor, se šteje, da je račun v celoti potrjen.</w:t>
      </w:r>
    </w:p>
    <w:p w:rsidR="008F40ED" w:rsidRDefault="008F40ED" w:rsidP="00C630F0">
      <w:pPr>
        <w:spacing w:line="276" w:lineRule="auto"/>
        <w:jc w:val="both"/>
        <w:rPr>
          <w:rFonts w:ascii="Trebuchet MS" w:hAnsi="Trebuchet MS"/>
          <w:szCs w:val="16"/>
        </w:rPr>
      </w:pPr>
    </w:p>
    <w:p w:rsidR="008F40ED" w:rsidRPr="00B810B3" w:rsidRDefault="008F40ED" w:rsidP="00C630F0">
      <w:pPr>
        <w:spacing w:line="276" w:lineRule="auto"/>
        <w:jc w:val="both"/>
        <w:rPr>
          <w:rFonts w:ascii="Trebuchet MS" w:hAnsi="Trebuchet MS"/>
          <w:szCs w:val="16"/>
        </w:rPr>
      </w:pPr>
      <w:r w:rsidRPr="008F40ED">
        <w:rPr>
          <w:rFonts w:ascii="Trebuchet MS" w:hAnsi="Trebuchet MS"/>
          <w:szCs w:val="16"/>
        </w:rPr>
        <w:t xml:space="preserve">Če </w:t>
      </w:r>
      <w:r>
        <w:rPr>
          <w:rFonts w:ascii="Trebuchet MS" w:hAnsi="Trebuchet MS"/>
          <w:szCs w:val="16"/>
        </w:rPr>
        <w:t>izvajalec</w:t>
      </w:r>
      <w:r w:rsidRPr="008F40ED">
        <w:rPr>
          <w:rFonts w:ascii="Trebuchet MS" w:hAnsi="Trebuchet MS"/>
          <w:szCs w:val="16"/>
        </w:rPr>
        <w:t xml:space="preserve"> izstavlja račune in spremljajoče dokumente v elektronski obliki v e-slogu (datoteka </w:t>
      </w:r>
      <w:proofErr w:type="spellStart"/>
      <w:r w:rsidRPr="008F40ED">
        <w:rPr>
          <w:rFonts w:ascii="Trebuchet MS" w:hAnsi="Trebuchet MS"/>
          <w:szCs w:val="16"/>
        </w:rPr>
        <w:t>xml</w:t>
      </w:r>
      <w:proofErr w:type="spellEnd"/>
      <w:r w:rsidRPr="008F40ED">
        <w:rPr>
          <w:rFonts w:ascii="Trebuchet MS" w:hAnsi="Trebuchet MS"/>
          <w:szCs w:val="16"/>
        </w:rPr>
        <w:t xml:space="preserve"> in </w:t>
      </w:r>
      <w:proofErr w:type="spellStart"/>
      <w:r w:rsidRPr="008F40ED">
        <w:rPr>
          <w:rFonts w:ascii="Trebuchet MS" w:hAnsi="Trebuchet MS"/>
          <w:szCs w:val="16"/>
        </w:rPr>
        <w:t>pdf</w:t>
      </w:r>
      <w:proofErr w:type="spellEnd"/>
      <w:r w:rsidRPr="008F40ED">
        <w:rPr>
          <w:rFonts w:ascii="Trebuchet MS" w:hAnsi="Trebuchet MS"/>
          <w:szCs w:val="16"/>
        </w:rPr>
        <w:t xml:space="preserve">), bo hkrati s podpisom </w:t>
      </w:r>
      <w:r w:rsidR="00681E88">
        <w:rPr>
          <w:rFonts w:ascii="Trebuchet MS" w:hAnsi="Trebuchet MS"/>
          <w:szCs w:val="16"/>
        </w:rPr>
        <w:t>okvirnega sporazuma</w:t>
      </w:r>
      <w:r w:rsidRPr="008F40ED">
        <w:rPr>
          <w:rFonts w:ascii="Trebuchet MS" w:hAnsi="Trebuchet MS"/>
          <w:szCs w:val="16"/>
        </w:rPr>
        <w:t xml:space="preserve"> o tem obvestil naročnika in prejel v podpis soglasje za pošiljanje e-računov.</w:t>
      </w:r>
    </w:p>
    <w:p w:rsidR="008F40ED" w:rsidRDefault="008F40ED" w:rsidP="008F40ED">
      <w:pPr>
        <w:spacing w:line="276" w:lineRule="auto"/>
        <w:jc w:val="both"/>
        <w:rPr>
          <w:rFonts w:ascii="Trebuchet MS" w:hAnsi="Trebuchet MS"/>
          <w:szCs w:val="16"/>
        </w:rPr>
      </w:pPr>
    </w:p>
    <w:p w:rsidR="008F40ED" w:rsidRPr="00B810B3" w:rsidRDefault="008F40ED" w:rsidP="008F40ED">
      <w:pPr>
        <w:spacing w:line="276" w:lineRule="auto"/>
        <w:jc w:val="both"/>
        <w:rPr>
          <w:rFonts w:ascii="Trebuchet MS" w:hAnsi="Trebuchet MS"/>
          <w:szCs w:val="16"/>
        </w:rPr>
      </w:pPr>
      <w:r w:rsidRPr="00B810B3">
        <w:rPr>
          <w:rFonts w:ascii="Trebuchet MS" w:hAnsi="Trebuchet MS"/>
          <w:szCs w:val="16"/>
        </w:rPr>
        <w:t>Naročnik lahko, ob predhodni prošnji izvajalca, odobri predčasno plačilo računa pred njegovo zapadlostjo za že izvedena dela, storitve ali dobavo blaga in po prejemu dobropisa izvajalca v višini 0,01% za vsak dan plačila pred zapadlostjo, na račun izvajalca izvede predčasno plačilo.</w:t>
      </w:r>
    </w:p>
    <w:p w:rsidR="008F40ED" w:rsidRPr="00B810B3" w:rsidRDefault="008F40ED" w:rsidP="008F40ED">
      <w:pPr>
        <w:spacing w:line="276" w:lineRule="auto"/>
        <w:jc w:val="both"/>
        <w:rPr>
          <w:rFonts w:ascii="Trebuchet MS" w:hAnsi="Trebuchet MS"/>
          <w:szCs w:val="16"/>
        </w:rPr>
      </w:pPr>
    </w:p>
    <w:p w:rsidR="00566EEC" w:rsidRPr="00B810B3" w:rsidRDefault="00566EEC" w:rsidP="00F63D5C">
      <w:pPr>
        <w:spacing w:before="120" w:line="276" w:lineRule="auto"/>
        <w:rPr>
          <w:rFonts w:ascii="Trebuchet MS" w:hAnsi="Trebuchet MS"/>
          <w:szCs w:val="16"/>
          <w:u w:val="single"/>
        </w:rPr>
      </w:pPr>
      <w:r w:rsidRPr="00B810B3">
        <w:rPr>
          <w:rFonts w:ascii="Trebuchet MS" w:hAnsi="Trebuchet MS"/>
          <w:szCs w:val="16"/>
          <w:u w:val="single"/>
        </w:rPr>
        <w:t>V</w:t>
      </w:r>
      <w:r w:rsidR="000444E0" w:rsidRPr="00B810B3">
        <w:rPr>
          <w:rFonts w:ascii="Trebuchet MS" w:hAnsi="Trebuchet MS"/>
          <w:szCs w:val="16"/>
          <w:u w:val="single"/>
        </w:rPr>
        <w:t>I</w:t>
      </w:r>
      <w:r w:rsidRPr="00B810B3">
        <w:rPr>
          <w:rFonts w:ascii="Trebuchet MS" w:hAnsi="Trebuchet MS"/>
          <w:szCs w:val="16"/>
          <w:u w:val="single"/>
        </w:rPr>
        <w:t>I</w:t>
      </w:r>
      <w:r w:rsidR="004A621C" w:rsidRPr="00B810B3">
        <w:rPr>
          <w:rFonts w:ascii="Trebuchet MS" w:hAnsi="Trebuchet MS"/>
          <w:szCs w:val="16"/>
          <w:u w:val="single"/>
        </w:rPr>
        <w:t>I</w:t>
      </w:r>
      <w:r w:rsidRPr="00B810B3">
        <w:rPr>
          <w:rFonts w:ascii="Trebuchet MS" w:hAnsi="Trebuchet MS"/>
          <w:szCs w:val="16"/>
          <w:u w:val="single"/>
        </w:rPr>
        <w:t xml:space="preserve">. </w:t>
      </w:r>
      <w:r w:rsidR="00C62B98" w:rsidRPr="00B810B3">
        <w:rPr>
          <w:rFonts w:ascii="Trebuchet MS" w:hAnsi="Trebuchet MS"/>
          <w:szCs w:val="16"/>
          <w:u w:val="single"/>
        </w:rPr>
        <w:t>ROKI</w:t>
      </w:r>
    </w:p>
    <w:p w:rsidR="00566EEC" w:rsidRPr="00B810B3" w:rsidRDefault="000444E0" w:rsidP="00F63D5C">
      <w:pPr>
        <w:spacing w:line="276" w:lineRule="auto"/>
        <w:jc w:val="center"/>
        <w:rPr>
          <w:rFonts w:ascii="Trebuchet MS" w:hAnsi="Trebuchet MS"/>
          <w:b/>
          <w:szCs w:val="16"/>
        </w:rPr>
      </w:pPr>
      <w:r w:rsidRPr="00B810B3">
        <w:rPr>
          <w:rFonts w:ascii="Trebuchet MS" w:hAnsi="Trebuchet MS"/>
          <w:b/>
          <w:szCs w:val="16"/>
        </w:rPr>
        <w:t>8</w:t>
      </w:r>
      <w:r w:rsidR="00566EEC" w:rsidRPr="00B810B3">
        <w:rPr>
          <w:rFonts w:ascii="Trebuchet MS" w:hAnsi="Trebuchet MS"/>
          <w:b/>
          <w:szCs w:val="16"/>
        </w:rPr>
        <w:t>. člen</w:t>
      </w:r>
    </w:p>
    <w:p w:rsidR="00566EEC" w:rsidRPr="00B810B3" w:rsidRDefault="00566EEC" w:rsidP="00F63D5C">
      <w:pPr>
        <w:spacing w:line="276" w:lineRule="auto"/>
        <w:jc w:val="center"/>
        <w:rPr>
          <w:rFonts w:ascii="Trebuchet MS" w:hAnsi="Trebuchet MS"/>
          <w:b/>
          <w:szCs w:val="16"/>
        </w:rPr>
      </w:pPr>
    </w:p>
    <w:bookmarkEnd w:id="75"/>
    <w:bookmarkEnd w:id="76"/>
    <w:bookmarkEnd w:id="77"/>
    <w:bookmarkEnd w:id="78"/>
    <w:bookmarkEnd w:id="79"/>
    <w:p w:rsidR="00B8731B" w:rsidRPr="00B810B3" w:rsidRDefault="00C62B98" w:rsidP="00F63D5C">
      <w:pPr>
        <w:spacing w:line="276" w:lineRule="auto"/>
        <w:ind w:firstLine="1"/>
        <w:jc w:val="both"/>
        <w:rPr>
          <w:rFonts w:ascii="Trebuchet MS" w:hAnsi="Trebuchet MS"/>
          <w:szCs w:val="16"/>
        </w:rPr>
      </w:pPr>
      <w:r w:rsidRPr="00B810B3">
        <w:rPr>
          <w:rFonts w:ascii="Trebuchet MS" w:hAnsi="Trebuchet MS"/>
          <w:szCs w:val="16"/>
        </w:rPr>
        <w:t>Izvajalec se s sklenitvijo tega okvirnega sporazuma obvezuje, da bo najkasneje v roku iz sprejete ponudbe od pisnega naročila opravil storitve. Predvidena kazen za prekoračitev roka opravljene storitve je 1% dnevno od vrednosti posameznega naročila, skupaj največ 1% skupne vrednosti tega okvirnega sporazuma.</w:t>
      </w:r>
    </w:p>
    <w:p w:rsidR="00C62B98" w:rsidRPr="00B810B3" w:rsidRDefault="00C62B98" w:rsidP="00F63D5C">
      <w:pPr>
        <w:spacing w:line="276" w:lineRule="auto"/>
        <w:ind w:firstLine="1"/>
        <w:jc w:val="both"/>
        <w:rPr>
          <w:rFonts w:ascii="Trebuchet MS" w:hAnsi="Trebuchet MS"/>
          <w:szCs w:val="16"/>
        </w:rPr>
      </w:pPr>
    </w:p>
    <w:p w:rsidR="00566EEC" w:rsidRPr="00B810B3" w:rsidRDefault="00566EEC" w:rsidP="00F63D5C">
      <w:pPr>
        <w:spacing w:line="276" w:lineRule="auto"/>
        <w:ind w:firstLine="1"/>
        <w:jc w:val="both"/>
        <w:rPr>
          <w:rFonts w:ascii="Trebuchet MS" w:hAnsi="Trebuchet MS"/>
          <w:szCs w:val="16"/>
        </w:rPr>
      </w:pPr>
      <w:r w:rsidRPr="00B810B3">
        <w:rPr>
          <w:rFonts w:ascii="Trebuchet MS" w:hAnsi="Trebuchet MS"/>
          <w:szCs w:val="16"/>
        </w:rPr>
        <w:t xml:space="preserve">Rok se lahko ustrezno podaljša le v primeru višje </w:t>
      </w:r>
      <w:r w:rsidR="003507B5" w:rsidRPr="00B810B3">
        <w:rPr>
          <w:rFonts w:ascii="Trebuchet MS" w:hAnsi="Trebuchet MS"/>
          <w:szCs w:val="16"/>
        </w:rPr>
        <w:t>sile ali dogovora z naročnikom.</w:t>
      </w:r>
    </w:p>
    <w:p w:rsidR="00B8731B" w:rsidRPr="00B810B3" w:rsidRDefault="00B8731B" w:rsidP="00F63D5C">
      <w:pPr>
        <w:spacing w:line="276" w:lineRule="auto"/>
        <w:ind w:firstLine="1"/>
        <w:jc w:val="both"/>
        <w:rPr>
          <w:rFonts w:ascii="Trebuchet MS" w:hAnsi="Trebuchet MS"/>
          <w:szCs w:val="16"/>
        </w:rPr>
      </w:pPr>
    </w:p>
    <w:p w:rsidR="00277F06" w:rsidRPr="00B810B3" w:rsidRDefault="000444E0" w:rsidP="00277F06">
      <w:pPr>
        <w:spacing w:before="120" w:line="276" w:lineRule="auto"/>
        <w:rPr>
          <w:rFonts w:ascii="Trebuchet MS" w:hAnsi="Trebuchet MS"/>
          <w:szCs w:val="16"/>
          <w:u w:val="single"/>
        </w:rPr>
      </w:pPr>
      <w:r w:rsidRPr="00B810B3">
        <w:rPr>
          <w:rFonts w:ascii="Trebuchet MS" w:hAnsi="Trebuchet MS"/>
          <w:szCs w:val="16"/>
          <w:u w:val="single"/>
        </w:rPr>
        <w:t>IX</w:t>
      </w:r>
      <w:r w:rsidR="00277F06" w:rsidRPr="00B810B3">
        <w:rPr>
          <w:rFonts w:ascii="Trebuchet MS" w:hAnsi="Trebuchet MS"/>
          <w:szCs w:val="16"/>
          <w:u w:val="single"/>
        </w:rPr>
        <w:t>. PREDSTAVNIKI</w:t>
      </w:r>
    </w:p>
    <w:p w:rsidR="00277F06" w:rsidRPr="00B810B3" w:rsidRDefault="000444E0" w:rsidP="00277F06">
      <w:pPr>
        <w:spacing w:line="276" w:lineRule="auto"/>
        <w:jc w:val="center"/>
        <w:rPr>
          <w:rFonts w:ascii="Trebuchet MS" w:hAnsi="Trebuchet MS"/>
          <w:b/>
          <w:szCs w:val="16"/>
        </w:rPr>
      </w:pPr>
      <w:r w:rsidRPr="00B810B3">
        <w:rPr>
          <w:rFonts w:ascii="Trebuchet MS" w:hAnsi="Trebuchet MS"/>
          <w:b/>
          <w:szCs w:val="16"/>
        </w:rPr>
        <w:t>9</w:t>
      </w:r>
      <w:r w:rsidR="00277F06" w:rsidRPr="00B810B3">
        <w:rPr>
          <w:rFonts w:ascii="Trebuchet MS" w:hAnsi="Trebuchet MS"/>
          <w:b/>
          <w:szCs w:val="16"/>
        </w:rPr>
        <w:t>. člen</w:t>
      </w:r>
    </w:p>
    <w:p w:rsidR="00277F06" w:rsidRPr="00B810B3" w:rsidRDefault="00277F06" w:rsidP="00277F06">
      <w:pPr>
        <w:spacing w:line="276" w:lineRule="auto"/>
        <w:jc w:val="center"/>
        <w:rPr>
          <w:rFonts w:ascii="Trebuchet MS" w:hAnsi="Trebuchet MS"/>
          <w:szCs w:val="16"/>
        </w:rPr>
      </w:pPr>
    </w:p>
    <w:p w:rsidR="00277F06" w:rsidRPr="00B810B3" w:rsidRDefault="008F40ED" w:rsidP="00277F06">
      <w:pPr>
        <w:spacing w:line="276" w:lineRule="auto"/>
        <w:jc w:val="both"/>
        <w:rPr>
          <w:rFonts w:ascii="Trebuchet MS" w:hAnsi="Trebuchet MS"/>
          <w:szCs w:val="16"/>
        </w:rPr>
      </w:pPr>
      <w:r>
        <w:rPr>
          <w:rFonts w:ascii="Trebuchet MS" w:hAnsi="Trebuchet MS"/>
          <w:szCs w:val="16"/>
        </w:rPr>
        <w:t>Predstavnica</w:t>
      </w:r>
      <w:r w:rsidR="00277F06" w:rsidRPr="00B810B3">
        <w:rPr>
          <w:rFonts w:ascii="Trebuchet MS" w:hAnsi="Trebuchet MS"/>
          <w:szCs w:val="16"/>
        </w:rPr>
        <w:t xml:space="preserve"> naročnika za izvedbo storitev po tem okvirnem sporazumu je</w:t>
      </w:r>
    </w:p>
    <w:p w:rsidR="00277F06" w:rsidRPr="00B810B3" w:rsidRDefault="00277F06" w:rsidP="00277F06">
      <w:pPr>
        <w:numPr>
          <w:ilvl w:val="0"/>
          <w:numId w:val="39"/>
        </w:numPr>
        <w:spacing w:line="276" w:lineRule="auto"/>
        <w:jc w:val="both"/>
        <w:rPr>
          <w:rFonts w:ascii="Trebuchet MS" w:hAnsi="Trebuchet MS"/>
          <w:szCs w:val="16"/>
        </w:rPr>
      </w:pPr>
      <w:r w:rsidRPr="00B810B3">
        <w:rPr>
          <w:rFonts w:ascii="Trebuchet MS" w:hAnsi="Trebuchet MS"/>
          <w:szCs w:val="16"/>
        </w:rPr>
        <w:t xml:space="preserve">ga. Jožica </w:t>
      </w:r>
      <w:r w:rsidR="00C24EEB" w:rsidRPr="00B810B3">
        <w:rPr>
          <w:rFonts w:ascii="Trebuchet MS" w:hAnsi="Trebuchet MS"/>
          <w:szCs w:val="16"/>
        </w:rPr>
        <w:t>Jarc</w:t>
      </w:r>
      <w:r w:rsidRPr="00B810B3">
        <w:rPr>
          <w:rFonts w:ascii="Trebuchet MS" w:hAnsi="Trebuchet MS"/>
          <w:szCs w:val="16"/>
        </w:rPr>
        <w:t xml:space="preserve">, tel.: 01 5820 </w:t>
      </w:r>
      <w:r w:rsidR="008F40ED">
        <w:rPr>
          <w:rFonts w:ascii="Trebuchet MS" w:hAnsi="Trebuchet MS"/>
          <w:szCs w:val="16"/>
        </w:rPr>
        <w:t>752</w:t>
      </w:r>
      <w:r w:rsidRPr="00B810B3">
        <w:rPr>
          <w:rFonts w:ascii="Trebuchet MS" w:hAnsi="Trebuchet MS"/>
          <w:szCs w:val="16"/>
        </w:rPr>
        <w:t>, el. pošta: jozica.</w:t>
      </w:r>
      <w:r w:rsidR="00C24EEB" w:rsidRPr="00B810B3">
        <w:rPr>
          <w:rFonts w:ascii="Trebuchet MS" w:hAnsi="Trebuchet MS"/>
          <w:szCs w:val="16"/>
        </w:rPr>
        <w:t>jarc</w:t>
      </w:r>
      <w:r w:rsidR="008F40ED">
        <w:rPr>
          <w:rFonts w:ascii="Trebuchet MS" w:hAnsi="Trebuchet MS"/>
          <w:szCs w:val="16"/>
        </w:rPr>
        <w:t>@plinovodi.si .</w:t>
      </w:r>
    </w:p>
    <w:p w:rsidR="00277F06" w:rsidRPr="00B810B3" w:rsidRDefault="00277F06" w:rsidP="00277F06">
      <w:pPr>
        <w:spacing w:line="276" w:lineRule="auto"/>
        <w:jc w:val="both"/>
        <w:rPr>
          <w:rFonts w:ascii="Trebuchet MS" w:hAnsi="Trebuchet MS"/>
          <w:szCs w:val="16"/>
        </w:rPr>
      </w:pPr>
    </w:p>
    <w:p w:rsidR="00277F06" w:rsidRPr="00B810B3" w:rsidRDefault="00277F06" w:rsidP="00277F06">
      <w:pPr>
        <w:spacing w:line="276" w:lineRule="auto"/>
        <w:jc w:val="both"/>
        <w:rPr>
          <w:rFonts w:ascii="Trebuchet MS" w:hAnsi="Trebuchet MS"/>
          <w:szCs w:val="16"/>
        </w:rPr>
      </w:pPr>
      <w:r w:rsidRPr="00B810B3">
        <w:rPr>
          <w:rFonts w:ascii="Trebuchet MS" w:hAnsi="Trebuchet MS"/>
          <w:szCs w:val="16"/>
        </w:rPr>
        <w:t xml:space="preserve">Predstavnik </w:t>
      </w:r>
      <w:r w:rsidR="00C630F0" w:rsidRPr="00B810B3">
        <w:rPr>
          <w:rFonts w:ascii="Trebuchet MS" w:hAnsi="Trebuchet MS"/>
          <w:szCs w:val="16"/>
        </w:rPr>
        <w:t>izvajalca</w:t>
      </w:r>
      <w:r w:rsidRPr="00B810B3">
        <w:rPr>
          <w:rFonts w:ascii="Trebuchet MS" w:hAnsi="Trebuchet MS"/>
          <w:szCs w:val="16"/>
        </w:rPr>
        <w:t xml:space="preserve"> za izvedbo storitev po tem okvirnem sporazumu je </w:t>
      </w:r>
    </w:p>
    <w:p w:rsidR="00277F06" w:rsidRPr="00B810B3" w:rsidRDefault="00277F06" w:rsidP="00277F06">
      <w:pPr>
        <w:numPr>
          <w:ilvl w:val="0"/>
          <w:numId w:val="39"/>
        </w:numPr>
        <w:spacing w:line="276" w:lineRule="auto"/>
        <w:jc w:val="both"/>
        <w:rPr>
          <w:rFonts w:ascii="Trebuchet MS" w:hAnsi="Trebuchet MS"/>
          <w:szCs w:val="16"/>
        </w:rPr>
      </w:pPr>
      <w:r w:rsidRPr="00B810B3">
        <w:rPr>
          <w:rFonts w:ascii="Trebuchet MS" w:hAnsi="Trebuchet MS"/>
          <w:szCs w:val="16"/>
        </w:rPr>
        <w:t>g./ga.___________________, tel.: ____________________, el. pošta: ___________________________.</w:t>
      </w:r>
    </w:p>
    <w:p w:rsidR="000444E0" w:rsidRPr="00B810B3" w:rsidRDefault="000444E0" w:rsidP="00064469">
      <w:pPr>
        <w:spacing w:before="120" w:line="276" w:lineRule="auto"/>
        <w:rPr>
          <w:rFonts w:ascii="Trebuchet MS" w:hAnsi="Trebuchet MS"/>
          <w:sz w:val="8"/>
          <w:szCs w:val="8"/>
          <w:u w:val="single"/>
        </w:rPr>
      </w:pPr>
    </w:p>
    <w:p w:rsidR="000444E0" w:rsidRPr="00B810B3" w:rsidRDefault="00064469" w:rsidP="00064469">
      <w:pPr>
        <w:spacing w:before="120" w:line="276" w:lineRule="auto"/>
        <w:rPr>
          <w:rFonts w:ascii="Trebuchet MS" w:hAnsi="Trebuchet MS"/>
          <w:szCs w:val="16"/>
          <w:u w:val="single"/>
        </w:rPr>
      </w:pPr>
      <w:r w:rsidRPr="00B810B3">
        <w:rPr>
          <w:rFonts w:ascii="Trebuchet MS" w:hAnsi="Trebuchet MS"/>
          <w:szCs w:val="16"/>
          <w:u w:val="single"/>
        </w:rPr>
        <w:t>X. POSLOVNO OBČUTLJIVI PODATKI</w:t>
      </w:r>
    </w:p>
    <w:p w:rsidR="00064469" w:rsidRPr="00B810B3" w:rsidRDefault="000444E0" w:rsidP="00064469">
      <w:pPr>
        <w:spacing w:line="276" w:lineRule="auto"/>
        <w:jc w:val="center"/>
        <w:rPr>
          <w:rFonts w:ascii="Trebuchet MS" w:hAnsi="Trebuchet MS"/>
          <w:b/>
          <w:szCs w:val="16"/>
        </w:rPr>
      </w:pPr>
      <w:r w:rsidRPr="00B810B3">
        <w:rPr>
          <w:rFonts w:ascii="Trebuchet MS" w:hAnsi="Trebuchet MS"/>
          <w:b/>
          <w:szCs w:val="16"/>
        </w:rPr>
        <w:t>10</w:t>
      </w:r>
      <w:r w:rsidR="00064469" w:rsidRPr="00B810B3">
        <w:rPr>
          <w:rFonts w:ascii="Trebuchet MS" w:hAnsi="Trebuchet MS"/>
          <w:b/>
          <w:szCs w:val="16"/>
        </w:rPr>
        <w:t>. člen</w:t>
      </w:r>
    </w:p>
    <w:p w:rsidR="00064469" w:rsidRPr="00B810B3" w:rsidRDefault="00064469" w:rsidP="00064469">
      <w:pPr>
        <w:spacing w:line="276" w:lineRule="auto"/>
        <w:jc w:val="both"/>
        <w:rPr>
          <w:rFonts w:ascii="Trebuchet MS" w:hAnsi="Trebuchet MS"/>
          <w:szCs w:val="16"/>
        </w:rPr>
      </w:pPr>
    </w:p>
    <w:p w:rsidR="00C630F0" w:rsidRPr="00B810B3" w:rsidRDefault="00681E88" w:rsidP="00C630F0">
      <w:pPr>
        <w:spacing w:line="276" w:lineRule="auto"/>
        <w:jc w:val="both"/>
        <w:rPr>
          <w:rFonts w:ascii="Trebuchet MS" w:hAnsi="Trebuchet MS"/>
          <w:szCs w:val="16"/>
        </w:rPr>
      </w:pPr>
      <w:r w:rsidRPr="00681E88">
        <w:rPr>
          <w:rFonts w:ascii="Trebuchet MS" w:hAnsi="Trebuchet MS"/>
          <w:szCs w:val="16"/>
        </w:rPr>
        <w:t xml:space="preserve">Stranki okvirnega sporazuma </w:t>
      </w:r>
      <w:r w:rsidR="00C630F0" w:rsidRPr="00B810B3">
        <w:rPr>
          <w:rFonts w:ascii="Trebuchet MS" w:hAnsi="Trebuchet MS"/>
          <w:szCs w:val="16"/>
        </w:rPr>
        <w:t>sta sporazumni, da so poslovno občutljivi vsi podatki ali informacije, poslovne, tehnične ali finančne narave, ki jih naročnik pridobiva pri opravljanju svoje dejavnosti ali na podlagi pogodbenih razmerji in so lahko poslovno koristni oziroma imajo naravo poslovne skrivnosti, kot to določa zakonodaja s področja gospodarskih družb, energetska zakonodaja in Program za zagotavljanje skladnosti.</w:t>
      </w:r>
    </w:p>
    <w:p w:rsidR="001B4BF8" w:rsidRPr="00B810B3" w:rsidRDefault="001B4BF8" w:rsidP="00C630F0">
      <w:pPr>
        <w:spacing w:line="276" w:lineRule="auto"/>
        <w:jc w:val="both"/>
        <w:rPr>
          <w:rFonts w:ascii="Trebuchet MS" w:hAnsi="Trebuchet MS"/>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 xml:space="preserve">Izvajalec se s sklenitvijo </w:t>
      </w:r>
      <w:r w:rsidR="001B4BF8" w:rsidRPr="00B810B3">
        <w:rPr>
          <w:rFonts w:ascii="Trebuchet MS" w:hAnsi="Trebuchet MS"/>
          <w:szCs w:val="16"/>
        </w:rPr>
        <w:t>tega okvirnega sporazuma</w:t>
      </w:r>
      <w:r w:rsidRPr="00B810B3">
        <w:rPr>
          <w:rFonts w:ascii="Trebuchet MS" w:hAnsi="Trebuchet MS"/>
          <w:szCs w:val="16"/>
        </w:rPr>
        <w:t xml:space="preserve"> obvezuje, da brez predhodnega pisnega soglasja naročnika ne bo:</w:t>
      </w:r>
    </w:p>
    <w:p w:rsidR="00C630F0" w:rsidRPr="00B810B3" w:rsidRDefault="00C630F0" w:rsidP="001B4BF8">
      <w:pPr>
        <w:numPr>
          <w:ilvl w:val="0"/>
          <w:numId w:val="16"/>
        </w:numPr>
        <w:spacing w:line="276" w:lineRule="auto"/>
        <w:jc w:val="both"/>
        <w:rPr>
          <w:rFonts w:ascii="Trebuchet MS" w:hAnsi="Trebuchet MS"/>
          <w:szCs w:val="16"/>
        </w:rPr>
      </w:pPr>
      <w:r w:rsidRPr="00B810B3">
        <w:rPr>
          <w:rFonts w:ascii="Trebuchet MS" w:hAnsi="Trebuchet MS"/>
          <w:szCs w:val="16"/>
        </w:rPr>
        <w:t xml:space="preserve">zaupnih ali poslovno občutljivih podatkov uporabil za noben drug namen razen za namen dogovorjen v 2. členu </w:t>
      </w:r>
      <w:r w:rsidR="001B4BF8" w:rsidRPr="00B810B3">
        <w:rPr>
          <w:rFonts w:ascii="Trebuchet MS" w:hAnsi="Trebuchet MS"/>
          <w:szCs w:val="16"/>
        </w:rPr>
        <w:t>tega okvirnega sporazuma</w:t>
      </w:r>
      <w:r w:rsidRPr="00B810B3">
        <w:rPr>
          <w:rFonts w:ascii="Trebuchet MS" w:hAnsi="Trebuchet MS"/>
          <w:szCs w:val="16"/>
        </w:rPr>
        <w:t>,</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zaupnih ali poslovno občutljivih podatkov razkril nobeni drugi osebi.</w:t>
      </w:r>
    </w:p>
    <w:p w:rsidR="00C630F0" w:rsidRPr="00B810B3" w:rsidRDefault="00C630F0" w:rsidP="00C630F0">
      <w:pPr>
        <w:spacing w:line="276" w:lineRule="auto"/>
        <w:ind w:left="720"/>
        <w:jc w:val="both"/>
        <w:rPr>
          <w:rFonts w:ascii="Trebuchet MS" w:hAnsi="Trebuchet MS"/>
          <w:szCs w:val="16"/>
        </w:rPr>
      </w:pPr>
    </w:p>
    <w:p w:rsidR="00C630F0" w:rsidRPr="00B810B3" w:rsidRDefault="00681E88" w:rsidP="00C630F0">
      <w:pPr>
        <w:spacing w:line="276" w:lineRule="auto"/>
        <w:jc w:val="both"/>
        <w:rPr>
          <w:rFonts w:ascii="Trebuchet MS" w:hAnsi="Trebuchet MS"/>
          <w:szCs w:val="16"/>
        </w:rPr>
      </w:pPr>
      <w:r w:rsidRPr="00681E88">
        <w:rPr>
          <w:rFonts w:ascii="Trebuchet MS" w:hAnsi="Trebuchet MS"/>
          <w:szCs w:val="16"/>
        </w:rPr>
        <w:t xml:space="preserve">Stranki okvirnega sporazuma </w:t>
      </w:r>
      <w:r w:rsidR="00C630F0" w:rsidRPr="00B810B3">
        <w:rPr>
          <w:rFonts w:ascii="Trebuchet MS" w:hAnsi="Trebuchet MS"/>
          <w:szCs w:val="16"/>
        </w:rPr>
        <w:t>sta sporazumni, da predstavljajo izjeme, naslednji zaupni ali poslovno občutljivi podatki:</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ki so na dan njihovega razkritja že splošno znani,</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za pridobivanje katerih na dan njihovega razkritja za to razkritje obstaja zakonska podlaga,</w:t>
      </w:r>
    </w:p>
    <w:p w:rsidR="00C630F0" w:rsidRPr="00B810B3" w:rsidRDefault="00C630F0" w:rsidP="001B4BF8">
      <w:pPr>
        <w:numPr>
          <w:ilvl w:val="0"/>
          <w:numId w:val="16"/>
        </w:numPr>
        <w:spacing w:line="276" w:lineRule="auto"/>
        <w:jc w:val="both"/>
        <w:rPr>
          <w:rFonts w:ascii="Trebuchet MS" w:hAnsi="Trebuchet MS"/>
          <w:szCs w:val="16"/>
        </w:rPr>
      </w:pPr>
      <w:r w:rsidRPr="00B810B3">
        <w:rPr>
          <w:rFonts w:ascii="Trebuchet MS" w:hAnsi="Trebuchet MS"/>
          <w:szCs w:val="16"/>
        </w:rPr>
        <w:t xml:space="preserve">katere je stranka </w:t>
      </w:r>
      <w:r w:rsidR="00681E88">
        <w:rPr>
          <w:rFonts w:ascii="Trebuchet MS" w:hAnsi="Trebuchet MS"/>
          <w:szCs w:val="16"/>
        </w:rPr>
        <w:t xml:space="preserve">okvirnega sporazuma </w:t>
      </w:r>
      <w:r w:rsidRPr="00B810B3">
        <w:rPr>
          <w:rFonts w:ascii="Trebuchet MS" w:hAnsi="Trebuchet MS"/>
          <w:szCs w:val="16"/>
        </w:rPr>
        <w:t xml:space="preserve">pridobila oziroma so ji bili razkriti s strani drugih oseb, vendar ne na podlagi kršitve določb </w:t>
      </w:r>
      <w:r w:rsidR="001B4BF8" w:rsidRPr="00B810B3">
        <w:rPr>
          <w:rFonts w:ascii="Trebuchet MS" w:hAnsi="Trebuchet MS"/>
          <w:szCs w:val="16"/>
        </w:rPr>
        <w:t>tega okvirnega sporazuma</w:t>
      </w:r>
      <w:r w:rsidRPr="00B810B3">
        <w:rPr>
          <w:rFonts w:ascii="Trebuchet MS" w:hAnsi="Trebuchet MS"/>
          <w:szCs w:val="16"/>
        </w:rPr>
        <w:t>,</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za katere je naročnik dal predhodno pisno soglasje glede njihovega načina in obsega uporabe,</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za katere je potrebno, da so razkrite skladno s sodno odločbo ali na zahtevo državnega organa ali državne inštitucije pod pogojem, da je naročnik predhodno seznanjen z naravo in namenom tega razkritja.</w:t>
      </w:r>
    </w:p>
    <w:p w:rsidR="00C630F0" w:rsidRPr="00B810B3" w:rsidRDefault="00C630F0" w:rsidP="00C630F0">
      <w:pPr>
        <w:spacing w:line="276" w:lineRule="auto"/>
        <w:ind w:left="720"/>
        <w:jc w:val="both"/>
        <w:rPr>
          <w:rFonts w:ascii="Trebuchet MS" w:hAnsi="Trebuchet MS" w:cs="Arial"/>
          <w:szCs w:val="16"/>
        </w:rPr>
      </w:pPr>
    </w:p>
    <w:p w:rsidR="00C630F0" w:rsidRPr="00B810B3" w:rsidRDefault="00681E88" w:rsidP="00C630F0">
      <w:pPr>
        <w:spacing w:line="276" w:lineRule="auto"/>
        <w:jc w:val="both"/>
        <w:rPr>
          <w:rFonts w:ascii="Trebuchet MS" w:hAnsi="Trebuchet MS"/>
          <w:szCs w:val="16"/>
        </w:rPr>
      </w:pPr>
      <w:r>
        <w:rPr>
          <w:rFonts w:ascii="Trebuchet MS" w:hAnsi="Trebuchet MS"/>
          <w:szCs w:val="16"/>
        </w:rPr>
        <w:t>Stranka</w:t>
      </w:r>
      <w:r w:rsidRPr="00681E88">
        <w:rPr>
          <w:rFonts w:ascii="Trebuchet MS" w:hAnsi="Trebuchet MS"/>
          <w:szCs w:val="16"/>
        </w:rPr>
        <w:t xml:space="preserve"> okvirnega sporazuma </w:t>
      </w:r>
      <w:r w:rsidR="00C630F0" w:rsidRPr="00B810B3">
        <w:rPr>
          <w:rFonts w:ascii="Trebuchet MS" w:hAnsi="Trebuchet MS"/>
          <w:szCs w:val="16"/>
        </w:rPr>
        <w:t xml:space="preserve">s podpisom </w:t>
      </w:r>
      <w:r w:rsidR="001B4BF8" w:rsidRPr="00B810B3">
        <w:rPr>
          <w:rFonts w:ascii="Trebuchet MS" w:hAnsi="Trebuchet MS"/>
          <w:szCs w:val="16"/>
        </w:rPr>
        <w:t xml:space="preserve">tega okvirnega sporazuma </w:t>
      </w:r>
      <w:r w:rsidR="00C630F0" w:rsidRPr="00B810B3">
        <w:rPr>
          <w:rFonts w:ascii="Trebuchet MS" w:hAnsi="Trebuchet MS"/>
          <w:szCs w:val="16"/>
        </w:rPr>
        <w:t>zagotavlja, da ima vzpostavljene vse varnostne ukrepe in mehanizme za prenos, prejem, obdelavo, upravljanje, hrambo in uničenje poslovno občutljivih podatkov in informacij, s katerimi zagotavljajo sodobno in zanesljivo stopnjo zaščite podatkov in informacij.</w:t>
      </w:r>
    </w:p>
    <w:p w:rsidR="00C630F0" w:rsidRPr="00B810B3" w:rsidRDefault="00C630F0" w:rsidP="00C630F0">
      <w:pPr>
        <w:spacing w:line="276" w:lineRule="auto"/>
        <w:jc w:val="both"/>
        <w:rPr>
          <w:rFonts w:ascii="Trebuchet MS" w:hAnsi="Trebuchet MS"/>
          <w:szCs w:val="16"/>
        </w:rPr>
      </w:pPr>
    </w:p>
    <w:p w:rsidR="00C630F0" w:rsidRPr="00B810B3" w:rsidRDefault="00681E88" w:rsidP="00C630F0">
      <w:pPr>
        <w:spacing w:line="276" w:lineRule="auto"/>
        <w:jc w:val="both"/>
        <w:rPr>
          <w:rFonts w:ascii="Trebuchet MS" w:hAnsi="Trebuchet MS" w:cs="Arial"/>
          <w:szCs w:val="16"/>
        </w:rPr>
      </w:pPr>
      <w:r w:rsidRPr="00681E88">
        <w:rPr>
          <w:rFonts w:ascii="Trebuchet MS" w:hAnsi="Trebuchet MS" w:cs="Arial"/>
          <w:szCs w:val="16"/>
        </w:rPr>
        <w:t xml:space="preserve">Stranki okvirnega sporazuma </w:t>
      </w:r>
      <w:r w:rsidR="00C630F0" w:rsidRPr="00B810B3">
        <w:rPr>
          <w:rFonts w:ascii="Trebuchet MS" w:hAnsi="Trebuchet MS" w:cs="Arial"/>
          <w:szCs w:val="16"/>
        </w:rPr>
        <w:t xml:space="preserve">sta nadalje sporazumni, da bosta pri izvajanju </w:t>
      </w:r>
      <w:r w:rsidR="001B4BF8" w:rsidRPr="00B810B3">
        <w:rPr>
          <w:rFonts w:ascii="Trebuchet MS" w:hAnsi="Trebuchet MS" w:cs="Arial"/>
          <w:szCs w:val="16"/>
        </w:rPr>
        <w:t xml:space="preserve">tega okvirnega sporazuma </w:t>
      </w:r>
      <w:r w:rsidR="00C630F0" w:rsidRPr="00B810B3">
        <w:rPr>
          <w:rFonts w:ascii="Trebuchet MS" w:hAnsi="Trebuchet MS" w:cs="Arial"/>
          <w:szCs w:val="16"/>
        </w:rPr>
        <w:t>v celoti spoštovali določila Zakona o varstvu osebnih podatkov (</w:t>
      </w:r>
      <w:r w:rsidR="008F40ED" w:rsidRPr="008F40ED">
        <w:rPr>
          <w:rFonts w:ascii="Trebuchet MS" w:hAnsi="Trebuchet MS" w:cs="Arial"/>
          <w:szCs w:val="16"/>
        </w:rPr>
        <w:t>Uradni list RS, št. 94/07 - uradno prečiščeno besedilo; v nadaljevanju: ZVOP-1</w:t>
      </w:r>
      <w:r w:rsidR="00C630F0" w:rsidRPr="00B810B3">
        <w:rPr>
          <w:rFonts w:ascii="Trebuchet MS" w:hAnsi="Trebuchet MS" w:cs="Arial"/>
          <w:szCs w:val="16"/>
        </w:rPr>
        <w:t>) in Uredbo (EU) 2016/679 Evropskega parlamenta in sveta z dne 27. april 2016 o varstvu osebnih podatkov in o preostalem toku teh podatkov (GDPR), in sicer ne glede na to, ali se bo izvajalec z osebnimi podatki seznanil pri neposrednem opravljanju storitev za naročnika, preko pisne dokumentacije, elektronskega poslovanja ali na kakršenkoli drug način.</w:t>
      </w:r>
    </w:p>
    <w:p w:rsidR="00C630F0" w:rsidRPr="00B810B3" w:rsidRDefault="00C630F0" w:rsidP="00C630F0">
      <w:pPr>
        <w:spacing w:line="276" w:lineRule="auto"/>
        <w:jc w:val="both"/>
        <w:rPr>
          <w:rFonts w:ascii="Trebuchet MS" w:hAnsi="Trebuchet MS" w:cs="Arial"/>
          <w:szCs w:val="16"/>
        </w:rPr>
      </w:pPr>
    </w:p>
    <w:p w:rsidR="00C630F0" w:rsidRPr="00B810B3" w:rsidRDefault="00C630F0" w:rsidP="00C630F0">
      <w:pPr>
        <w:spacing w:line="276" w:lineRule="auto"/>
        <w:jc w:val="both"/>
        <w:rPr>
          <w:rFonts w:ascii="Trebuchet MS" w:hAnsi="Trebuchet MS" w:cs="Arial"/>
          <w:szCs w:val="16"/>
        </w:rPr>
      </w:pPr>
      <w:r w:rsidRPr="00B810B3">
        <w:rPr>
          <w:rFonts w:ascii="Trebuchet MS" w:hAnsi="Trebuchet MS" w:cs="Arial"/>
          <w:szCs w:val="16"/>
        </w:rPr>
        <w:t xml:space="preserve">Izvajalec kot obdelovalec in naročnik kot upravljalec osebnih podatkov soglašata, da bo obdelovalec v imenu upravljalca obdeloval le tiste osebne podatke ter v obsegu, kot je potrebno za izvajanje </w:t>
      </w:r>
      <w:r w:rsidR="001B4BF8" w:rsidRPr="00B810B3">
        <w:rPr>
          <w:rFonts w:ascii="Trebuchet MS" w:hAnsi="Trebuchet MS" w:cs="Arial"/>
          <w:szCs w:val="16"/>
        </w:rPr>
        <w:t>tega okvirnega sporazuma</w:t>
      </w:r>
      <w:r w:rsidRPr="00B810B3">
        <w:rPr>
          <w:rFonts w:ascii="Trebuchet MS" w:hAnsi="Trebuchet MS" w:cs="Arial"/>
          <w:szCs w:val="16"/>
        </w:rPr>
        <w:t xml:space="preserve">, in sicer do izteka veljavnosti </w:t>
      </w:r>
      <w:r w:rsidR="001B4BF8" w:rsidRPr="00B810B3">
        <w:rPr>
          <w:rFonts w:ascii="Trebuchet MS" w:hAnsi="Trebuchet MS" w:cs="Arial"/>
          <w:szCs w:val="16"/>
        </w:rPr>
        <w:t>okvirnega sporazuma</w:t>
      </w:r>
      <w:r w:rsidRPr="00B810B3">
        <w:rPr>
          <w:rFonts w:ascii="Trebuchet MS" w:hAnsi="Trebuchet MS" w:cs="Arial"/>
          <w:szCs w:val="16"/>
        </w:rPr>
        <w:t>.</w:t>
      </w:r>
    </w:p>
    <w:p w:rsidR="001B4BF8" w:rsidRPr="00B810B3" w:rsidRDefault="001B4BF8" w:rsidP="00C630F0">
      <w:pPr>
        <w:spacing w:line="276" w:lineRule="auto"/>
        <w:jc w:val="both"/>
        <w:rPr>
          <w:rFonts w:ascii="Trebuchet MS" w:hAnsi="Trebuchet MS" w:cs="Arial"/>
          <w:szCs w:val="16"/>
        </w:rPr>
      </w:pPr>
    </w:p>
    <w:p w:rsidR="00C630F0" w:rsidRPr="00B810B3" w:rsidRDefault="00C630F0" w:rsidP="00C630F0">
      <w:pPr>
        <w:spacing w:line="276" w:lineRule="auto"/>
        <w:jc w:val="both"/>
        <w:rPr>
          <w:rFonts w:ascii="Trebuchet MS" w:hAnsi="Trebuchet MS" w:cs="Arial"/>
          <w:szCs w:val="16"/>
        </w:rPr>
      </w:pPr>
      <w:r w:rsidRPr="00B810B3">
        <w:rPr>
          <w:rFonts w:ascii="Trebuchet MS" w:hAnsi="Trebuchet MS" w:cs="Arial"/>
          <w:szCs w:val="16"/>
        </w:rPr>
        <w:t>Obdelovalec osebnih podatkov se zavezuje, da:</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bo obdeloval osebne podatke samo po dokumentiranih navodilih upravljavca,</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bo zagotovil, da se osebe, ki so pooblaščene za obdelavo osebnih podatkov, zavezane k zaupnosti ali jih k zaupnosti zavezuje poseben zakon,</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bo sprejel vse ukrepe, ki bodo zagotavljali: stalno zaupnost, celovitost, dostopnost in odpornost sistemov in storitev za obdelavo; zmožnost pravočasno povrniti razpoložljivost in dostop do osebnih podatkov v primeru fizičnega ali tehničnega incidenta; postopkom rednega testiranja, ocenjevanja in vrednotenja učinkovitosti tehničnih in organizacijskih ukrepov za zagotavljanje varnosti obdelave,</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bo pri določanju ustrezne ravni varnosti upošteval zlasti tveganja, ki jih pomeni obdelava, zlasti zaradi nenamernega  ali nezakonitega  uničenja, izgube, spremembe, nepooblaščenega  razkritja ali dostopa do osebnih podatkov, ki so poslani, shranjeni ali kako drugače obdelani,</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katerakoli fizična oseba, ki bo obdelovala osebne podatke kot pod-obdelovalec, ne bo  obdelovala  osebnih podatkov brez pisnih navodil upravljavca, razen če to od te osebe zahteva pravo Evropske unije ali nacionalno pravo,</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bo upravljavcu podatkov ob upoštevanju narave podatkov pomagal z ustreznimi tehničnimi in organizacijskimi ukrepi, kolikor je to mogoče, pri izpolnjevanju njegovih obveznosti, da odgovori na zahteve posameznika v zvezi z  uresničevanjem njegovih pravic  po določbah GDPR (npr. pravica do dostopa, pravica do izbrisa, pravica do popravka, pravica do omejitve obdelave, pravico do prenosljivosti podatkov, pravica do ugovora in pravica do pritožbe),</w:t>
      </w:r>
    </w:p>
    <w:p w:rsidR="00C630F0" w:rsidRPr="00B810B3" w:rsidRDefault="00C630F0" w:rsidP="00B40AE2">
      <w:pPr>
        <w:numPr>
          <w:ilvl w:val="0"/>
          <w:numId w:val="16"/>
        </w:numPr>
        <w:spacing w:line="276" w:lineRule="auto"/>
        <w:jc w:val="both"/>
        <w:rPr>
          <w:rFonts w:ascii="Trebuchet MS" w:hAnsi="Trebuchet MS"/>
          <w:szCs w:val="16"/>
        </w:rPr>
      </w:pPr>
      <w:r w:rsidRPr="00B810B3">
        <w:rPr>
          <w:rFonts w:ascii="Trebuchet MS" w:hAnsi="Trebuchet MS"/>
          <w:szCs w:val="16"/>
        </w:rPr>
        <w:t xml:space="preserve">po izteku veljavnosti </w:t>
      </w:r>
      <w:r w:rsidR="00B40AE2" w:rsidRPr="00B810B3">
        <w:rPr>
          <w:rFonts w:ascii="Trebuchet MS" w:hAnsi="Trebuchet MS"/>
          <w:szCs w:val="16"/>
        </w:rPr>
        <w:t xml:space="preserve">okvirnega sporazuma </w:t>
      </w:r>
      <w:r w:rsidRPr="00B810B3">
        <w:rPr>
          <w:rFonts w:ascii="Trebuchet MS" w:hAnsi="Trebuchet MS"/>
          <w:szCs w:val="16"/>
        </w:rPr>
        <w:t>izbrisal ali vrnil vse osebne podatke upravljavcu ter uniči obstoječe kopije, razen če je hramba predpisana z veljavnimi predpisi,</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bo dal upravljavcu na voljo vse informacije, potrebne za dokazovanje izpolnjevanja obveznosti iz tega člena ter upravljavcu ali drugemu revizorju, ki ga pooblasti upravljavec, omogočil izvajanje revizij in pri njih tudi sodeloval. Upravljavec se zavezuje nadzor napovedati vsaj 5 dni pred samo izvedbo revizije,</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zaposlil pod-obdelovalca le, če bo prej pridobil pisno soglasje upravljavca in zagotovil, da veljajo med obdelovalcem in pod-obdelovalcem enake obveznosti kot med upravljavcem in obdelovalcem in da je med njima sklenjena pisna pogodba.</w:t>
      </w:r>
    </w:p>
    <w:p w:rsidR="00C630F0" w:rsidRPr="00B810B3" w:rsidRDefault="00C630F0" w:rsidP="00C630F0">
      <w:pPr>
        <w:spacing w:line="276" w:lineRule="auto"/>
        <w:jc w:val="both"/>
        <w:rPr>
          <w:rFonts w:ascii="Trebuchet MS" w:hAnsi="Trebuchet MS"/>
          <w:szCs w:val="16"/>
        </w:rPr>
      </w:pPr>
    </w:p>
    <w:p w:rsidR="00C630F0" w:rsidRPr="00B810B3" w:rsidRDefault="00681E88" w:rsidP="00C630F0">
      <w:pPr>
        <w:spacing w:line="276" w:lineRule="auto"/>
        <w:jc w:val="both"/>
        <w:rPr>
          <w:rFonts w:ascii="Trebuchet MS" w:hAnsi="Trebuchet MS"/>
          <w:szCs w:val="16"/>
        </w:rPr>
      </w:pPr>
      <w:r>
        <w:rPr>
          <w:rFonts w:ascii="Trebuchet MS" w:hAnsi="Trebuchet MS"/>
          <w:szCs w:val="16"/>
        </w:rPr>
        <w:t>Stranka</w:t>
      </w:r>
      <w:r w:rsidRPr="00681E88">
        <w:rPr>
          <w:rFonts w:ascii="Trebuchet MS" w:hAnsi="Trebuchet MS"/>
          <w:szCs w:val="16"/>
        </w:rPr>
        <w:t xml:space="preserve"> okvirnega sporazuma </w:t>
      </w:r>
      <w:r w:rsidR="00C630F0" w:rsidRPr="00B810B3">
        <w:rPr>
          <w:rFonts w:ascii="Trebuchet MS" w:hAnsi="Trebuchet MS"/>
          <w:szCs w:val="16"/>
        </w:rPr>
        <w:t xml:space="preserve">v skladu z veljavno zakonodajo in </w:t>
      </w:r>
      <w:r w:rsidR="00B40AE2" w:rsidRPr="00B810B3">
        <w:rPr>
          <w:rFonts w:ascii="Trebuchet MS" w:hAnsi="Trebuchet MS"/>
          <w:szCs w:val="16"/>
        </w:rPr>
        <w:t>tem okvirnim sporazumom</w:t>
      </w:r>
      <w:r w:rsidR="00C630F0" w:rsidRPr="00B810B3">
        <w:rPr>
          <w:rFonts w:ascii="Trebuchet MS" w:hAnsi="Trebuchet MS"/>
          <w:szCs w:val="16"/>
        </w:rPr>
        <w:t xml:space="preserve">, odškodninsko odgovarja za vsako nepooblaščeno razkritje zaupnih ali poslovno občutljivih podatkov, pridobljenih na podlagi </w:t>
      </w:r>
      <w:r w:rsidR="001B4BF8" w:rsidRPr="00B810B3">
        <w:rPr>
          <w:rFonts w:ascii="Trebuchet MS" w:hAnsi="Trebuchet MS"/>
          <w:szCs w:val="16"/>
        </w:rPr>
        <w:t>tega okvirnega sporazuma</w:t>
      </w:r>
      <w:r w:rsidR="00C630F0" w:rsidRPr="00B810B3">
        <w:rPr>
          <w:rFonts w:ascii="Trebuchet MS" w:hAnsi="Trebuchet MS"/>
          <w:szCs w:val="16"/>
        </w:rPr>
        <w:t>.</w:t>
      </w:r>
    </w:p>
    <w:p w:rsidR="00C630F0" w:rsidRPr="00B810B3" w:rsidRDefault="00C630F0" w:rsidP="00C630F0">
      <w:pPr>
        <w:spacing w:line="276" w:lineRule="auto"/>
        <w:jc w:val="both"/>
        <w:rPr>
          <w:rFonts w:ascii="Trebuchet MS" w:hAnsi="Trebuchet MS"/>
          <w:szCs w:val="16"/>
        </w:rPr>
      </w:pPr>
    </w:p>
    <w:p w:rsidR="00425C75" w:rsidRPr="00B810B3" w:rsidRDefault="00425C75" w:rsidP="00425C75">
      <w:pPr>
        <w:spacing w:before="120" w:line="276" w:lineRule="auto"/>
        <w:rPr>
          <w:rFonts w:ascii="Trebuchet MS" w:hAnsi="Trebuchet MS"/>
          <w:szCs w:val="16"/>
          <w:u w:val="single"/>
        </w:rPr>
      </w:pPr>
      <w:r w:rsidRPr="00B810B3">
        <w:rPr>
          <w:rFonts w:ascii="Trebuchet MS" w:hAnsi="Trebuchet MS"/>
          <w:szCs w:val="16"/>
          <w:u w:val="single"/>
        </w:rPr>
        <w:t>X</w:t>
      </w:r>
      <w:r w:rsidR="000444E0" w:rsidRPr="00B810B3">
        <w:rPr>
          <w:rFonts w:ascii="Trebuchet MS" w:hAnsi="Trebuchet MS"/>
          <w:szCs w:val="16"/>
          <w:u w:val="single"/>
        </w:rPr>
        <w:t>I</w:t>
      </w:r>
      <w:r w:rsidRPr="00B810B3">
        <w:rPr>
          <w:rFonts w:ascii="Trebuchet MS" w:hAnsi="Trebuchet MS"/>
          <w:szCs w:val="16"/>
          <w:u w:val="single"/>
        </w:rPr>
        <w:t>. VAROVANJE OKOLJA IN VIŠJA SILA</w:t>
      </w:r>
    </w:p>
    <w:p w:rsidR="00425C75" w:rsidRPr="00B810B3" w:rsidRDefault="000444E0" w:rsidP="00425C75">
      <w:pPr>
        <w:spacing w:line="276" w:lineRule="auto"/>
        <w:jc w:val="center"/>
        <w:rPr>
          <w:rFonts w:ascii="Trebuchet MS" w:hAnsi="Trebuchet MS"/>
          <w:b/>
          <w:szCs w:val="16"/>
        </w:rPr>
      </w:pPr>
      <w:r w:rsidRPr="00B810B3">
        <w:rPr>
          <w:rFonts w:ascii="Trebuchet MS" w:hAnsi="Trebuchet MS"/>
          <w:b/>
          <w:szCs w:val="16"/>
        </w:rPr>
        <w:t>11</w:t>
      </w:r>
      <w:r w:rsidR="00425C75" w:rsidRPr="00B810B3">
        <w:rPr>
          <w:rFonts w:ascii="Trebuchet MS" w:hAnsi="Trebuchet MS"/>
          <w:b/>
          <w:szCs w:val="16"/>
        </w:rPr>
        <w:t>. člen</w:t>
      </w:r>
    </w:p>
    <w:p w:rsidR="00425C75" w:rsidRPr="00B810B3" w:rsidRDefault="00425C75" w:rsidP="00425C75">
      <w:pPr>
        <w:spacing w:line="276" w:lineRule="auto"/>
        <w:jc w:val="center"/>
        <w:rPr>
          <w:rFonts w:ascii="Trebuchet MS" w:hAnsi="Trebuchet MS"/>
          <w:b/>
          <w:szCs w:val="16"/>
        </w:rPr>
      </w:pPr>
    </w:p>
    <w:p w:rsidR="00425C75" w:rsidRPr="00B810B3" w:rsidRDefault="00425C75" w:rsidP="00425C75">
      <w:pPr>
        <w:spacing w:line="276" w:lineRule="auto"/>
        <w:rPr>
          <w:rFonts w:ascii="Trebuchet MS" w:hAnsi="Trebuchet MS"/>
          <w:szCs w:val="16"/>
        </w:rPr>
      </w:pPr>
      <w:r w:rsidRPr="00B810B3">
        <w:rPr>
          <w:rFonts w:ascii="Trebuchet MS" w:hAnsi="Trebuchet MS"/>
          <w:szCs w:val="16"/>
        </w:rPr>
        <w:t>Izvajalec je dolžan pri izvajanju del upoštevati vse predpise o varstvu okolja in v celoti izpolnjevati zakonske zahteve na področju varnosti in zdravja pri delu ter varstva pred požarom.</w:t>
      </w:r>
    </w:p>
    <w:p w:rsidR="004E0DB6" w:rsidRPr="00B810B3" w:rsidRDefault="004E0DB6" w:rsidP="00425C75">
      <w:pPr>
        <w:spacing w:line="276" w:lineRule="auto"/>
        <w:rPr>
          <w:rFonts w:ascii="Trebuchet MS" w:hAnsi="Trebuchet MS"/>
          <w:szCs w:val="16"/>
        </w:rPr>
      </w:pPr>
    </w:p>
    <w:p w:rsidR="00425C75" w:rsidRPr="00B810B3" w:rsidRDefault="000444E0" w:rsidP="00425C75">
      <w:pPr>
        <w:spacing w:line="276" w:lineRule="auto"/>
        <w:jc w:val="center"/>
        <w:rPr>
          <w:rFonts w:ascii="Trebuchet MS" w:hAnsi="Trebuchet MS"/>
          <w:b/>
          <w:szCs w:val="16"/>
        </w:rPr>
      </w:pPr>
      <w:r w:rsidRPr="00B810B3">
        <w:rPr>
          <w:rFonts w:ascii="Trebuchet MS" w:hAnsi="Trebuchet MS"/>
          <w:b/>
          <w:szCs w:val="16"/>
        </w:rPr>
        <w:t>12</w:t>
      </w:r>
      <w:r w:rsidR="00425C75" w:rsidRPr="00B810B3">
        <w:rPr>
          <w:rFonts w:ascii="Trebuchet MS" w:hAnsi="Trebuchet MS"/>
          <w:b/>
          <w:szCs w:val="16"/>
        </w:rPr>
        <w:t>. člen</w:t>
      </w:r>
    </w:p>
    <w:p w:rsidR="00425C75" w:rsidRPr="00B810B3" w:rsidRDefault="00425C75" w:rsidP="00425C75">
      <w:pPr>
        <w:spacing w:line="276" w:lineRule="auto"/>
        <w:rPr>
          <w:rFonts w:ascii="Trebuchet MS" w:hAnsi="Trebuchet MS"/>
          <w:szCs w:val="16"/>
        </w:rPr>
      </w:pPr>
    </w:p>
    <w:p w:rsidR="00425C75" w:rsidRPr="00B810B3" w:rsidRDefault="00425C75" w:rsidP="00277F06">
      <w:pPr>
        <w:spacing w:line="276" w:lineRule="auto"/>
        <w:jc w:val="both"/>
        <w:rPr>
          <w:rFonts w:ascii="Trebuchet MS" w:hAnsi="Trebuchet MS"/>
          <w:szCs w:val="16"/>
        </w:rPr>
      </w:pPr>
      <w:r w:rsidRPr="00B810B3">
        <w:rPr>
          <w:rFonts w:ascii="Trebuchet MS" w:hAnsi="Trebuchet MS"/>
          <w:szCs w:val="16"/>
        </w:rPr>
        <w:t xml:space="preserve">Za višjo silo se štejejo vsi nepredvidljivi dogodki, ki niso nastali po krivdi strank </w:t>
      </w:r>
      <w:r w:rsidR="00277F06" w:rsidRPr="00B810B3">
        <w:rPr>
          <w:rFonts w:ascii="Trebuchet MS" w:hAnsi="Trebuchet MS"/>
          <w:szCs w:val="16"/>
        </w:rPr>
        <w:t xml:space="preserve">okvirnega sporazuma </w:t>
      </w:r>
      <w:r w:rsidRPr="00B810B3">
        <w:rPr>
          <w:rFonts w:ascii="Trebuchet MS" w:hAnsi="Trebuchet MS"/>
          <w:szCs w:val="16"/>
        </w:rPr>
        <w:t>ter preprečujejo pravočasno izvedbo obveznosti</w:t>
      </w:r>
      <w:r w:rsidR="00277F06" w:rsidRPr="00B810B3">
        <w:rPr>
          <w:rFonts w:ascii="Trebuchet MS" w:hAnsi="Trebuchet MS"/>
          <w:szCs w:val="16"/>
        </w:rPr>
        <w:t xml:space="preserve"> iz okvirnega sporazuma</w:t>
      </w:r>
      <w:r w:rsidRPr="00B810B3">
        <w:rPr>
          <w:rFonts w:ascii="Trebuchet MS" w:hAnsi="Trebuchet MS"/>
          <w:szCs w:val="16"/>
        </w:rPr>
        <w:t xml:space="preserve"> in jih kot višjo silo priznava tudi Obligacijski zakonik (</w:t>
      </w:r>
      <w:r w:rsidR="008F40ED" w:rsidRPr="008F40ED">
        <w:rPr>
          <w:rFonts w:ascii="Trebuchet MS" w:hAnsi="Trebuchet MS"/>
          <w:szCs w:val="16"/>
        </w:rPr>
        <w:t xml:space="preserve">Uradni list RS, št. 97/07 - uradno prečiščeno besedilo, 64/16 - </w:t>
      </w:r>
      <w:proofErr w:type="spellStart"/>
      <w:r w:rsidR="008F40ED" w:rsidRPr="008F40ED">
        <w:rPr>
          <w:rFonts w:ascii="Trebuchet MS" w:hAnsi="Trebuchet MS"/>
          <w:szCs w:val="16"/>
        </w:rPr>
        <w:t>odl</w:t>
      </w:r>
      <w:proofErr w:type="spellEnd"/>
      <w:r w:rsidR="008F40ED" w:rsidRPr="008F40ED">
        <w:rPr>
          <w:rFonts w:ascii="Trebuchet MS" w:hAnsi="Trebuchet MS"/>
          <w:szCs w:val="16"/>
        </w:rPr>
        <w:t>. US, 20/18; v nadaljevanju: OZ</w:t>
      </w:r>
      <w:r w:rsidRPr="00B810B3">
        <w:rPr>
          <w:rFonts w:ascii="Trebuchet MS" w:hAnsi="Trebuchet MS"/>
          <w:szCs w:val="16"/>
        </w:rPr>
        <w:t>).</w:t>
      </w:r>
    </w:p>
    <w:p w:rsidR="00425C75" w:rsidRPr="00B810B3" w:rsidRDefault="00425C75" w:rsidP="00277F06">
      <w:pPr>
        <w:spacing w:line="276" w:lineRule="auto"/>
        <w:jc w:val="both"/>
        <w:rPr>
          <w:rFonts w:ascii="Trebuchet MS" w:hAnsi="Trebuchet MS"/>
          <w:szCs w:val="16"/>
        </w:rPr>
      </w:pPr>
    </w:p>
    <w:p w:rsidR="00425C75" w:rsidRPr="00B810B3" w:rsidRDefault="00277F06" w:rsidP="00277F06">
      <w:pPr>
        <w:spacing w:line="276" w:lineRule="auto"/>
        <w:jc w:val="both"/>
        <w:rPr>
          <w:rFonts w:ascii="Trebuchet MS" w:hAnsi="Trebuchet MS"/>
          <w:szCs w:val="16"/>
        </w:rPr>
      </w:pPr>
      <w:r w:rsidRPr="00B810B3">
        <w:rPr>
          <w:rFonts w:ascii="Trebuchet MS" w:hAnsi="Trebuchet MS"/>
          <w:szCs w:val="16"/>
        </w:rPr>
        <w:t>S</w:t>
      </w:r>
      <w:r w:rsidR="00425C75" w:rsidRPr="00B810B3">
        <w:rPr>
          <w:rFonts w:ascii="Trebuchet MS" w:hAnsi="Trebuchet MS"/>
          <w:szCs w:val="16"/>
        </w:rPr>
        <w:t>tranka</w:t>
      </w:r>
      <w:r w:rsidRPr="00B810B3">
        <w:rPr>
          <w:rFonts w:ascii="Trebuchet MS" w:hAnsi="Trebuchet MS"/>
          <w:szCs w:val="16"/>
        </w:rPr>
        <w:t xml:space="preserve"> okvirnega sporazuma</w:t>
      </w:r>
      <w:r w:rsidR="00425C75" w:rsidRPr="00B810B3">
        <w:rPr>
          <w:rFonts w:ascii="Trebuchet MS" w:hAnsi="Trebuchet MS"/>
          <w:szCs w:val="16"/>
        </w:rPr>
        <w:t>, pri kateri je višja sila nastala, je dolžna obvestiti nasprotno stran o nastopu in prenehanju višje sile. To mora storiti v 3 dneh po nastopu oziroma prenehanju in predložitvi verodostojnih dokazov o obstoju in trajanju višje sile.</w:t>
      </w:r>
      <w:r w:rsidR="0065674B" w:rsidRPr="00B810B3">
        <w:rPr>
          <w:rFonts w:ascii="Trebuchet MS" w:hAnsi="Trebuchet MS"/>
          <w:szCs w:val="16"/>
        </w:rPr>
        <w:t xml:space="preserve"> </w:t>
      </w:r>
      <w:r w:rsidRPr="00B810B3">
        <w:rPr>
          <w:rFonts w:ascii="Trebuchet MS" w:hAnsi="Trebuchet MS"/>
          <w:szCs w:val="16"/>
        </w:rPr>
        <w:t>R</w:t>
      </w:r>
      <w:r w:rsidR="00425C75" w:rsidRPr="00B810B3">
        <w:rPr>
          <w:rFonts w:ascii="Trebuchet MS" w:hAnsi="Trebuchet MS"/>
          <w:szCs w:val="16"/>
        </w:rPr>
        <w:t xml:space="preserve">oki </w:t>
      </w:r>
      <w:r w:rsidRPr="00B810B3">
        <w:rPr>
          <w:rFonts w:ascii="Trebuchet MS" w:hAnsi="Trebuchet MS"/>
          <w:szCs w:val="16"/>
        </w:rPr>
        <w:t xml:space="preserve">okvirnega sporazuma </w:t>
      </w:r>
      <w:r w:rsidR="00425C75" w:rsidRPr="00B810B3">
        <w:rPr>
          <w:rFonts w:ascii="Trebuchet MS" w:hAnsi="Trebuchet MS"/>
          <w:szCs w:val="16"/>
        </w:rPr>
        <w:t xml:space="preserve">se podaljšajo najmanj za dobo trajanja višje sile. Novi roki se dogovorijo sporazumno med </w:t>
      </w:r>
      <w:r w:rsidRPr="00B810B3">
        <w:rPr>
          <w:rFonts w:ascii="Trebuchet MS" w:hAnsi="Trebuchet MS"/>
          <w:szCs w:val="16"/>
        </w:rPr>
        <w:t>strankami okvirnega sporazuma</w:t>
      </w:r>
      <w:r w:rsidR="00425C75" w:rsidRPr="00B810B3">
        <w:rPr>
          <w:rFonts w:ascii="Trebuchet MS" w:hAnsi="Trebuchet MS"/>
          <w:szCs w:val="16"/>
        </w:rPr>
        <w:t>.</w:t>
      </w:r>
    </w:p>
    <w:p w:rsidR="00A42587" w:rsidRPr="00B810B3" w:rsidRDefault="00A42587" w:rsidP="00F63D5C">
      <w:pPr>
        <w:spacing w:line="276" w:lineRule="auto"/>
        <w:rPr>
          <w:rFonts w:ascii="Trebuchet MS" w:hAnsi="Trebuchet MS"/>
          <w:szCs w:val="16"/>
        </w:rPr>
      </w:pPr>
    </w:p>
    <w:p w:rsidR="00566EEC" w:rsidRPr="00B810B3" w:rsidRDefault="004341B2" w:rsidP="00F63D5C">
      <w:pPr>
        <w:spacing w:before="120" w:line="276" w:lineRule="auto"/>
        <w:rPr>
          <w:rFonts w:ascii="Trebuchet MS" w:hAnsi="Trebuchet MS"/>
          <w:szCs w:val="16"/>
          <w:u w:val="single"/>
        </w:rPr>
      </w:pPr>
      <w:r w:rsidRPr="00B810B3">
        <w:rPr>
          <w:rFonts w:ascii="Trebuchet MS" w:hAnsi="Trebuchet MS"/>
          <w:szCs w:val="16"/>
          <w:u w:val="single"/>
        </w:rPr>
        <w:t>X</w:t>
      </w:r>
      <w:r w:rsidR="000444E0" w:rsidRPr="00B810B3">
        <w:rPr>
          <w:rFonts w:ascii="Trebuchet MS" w:hAnsi="Trebuchet MS"/>
          <w:szCs w:val="16"/>
          <w:u w:val="single"/>
        </w:rPr>
        <w:t>I</w:t>
      </w:r>
      <w:r w:rsidRPr="00B810B3">
        <w:rPr>
          <w:rFonts w:ascii="Trebuchet MS" w:hAnsi="Trebuchet MS"/>
          <w:szCs w:val="16"/>
          <w:u w:val="single"/>
        </w:rPr>
        <w:t>.</w:t>
      </w:r>
      <w:r w:rsidR="00566EEC" w:rsidRPr="00B810B3">
        <w:rPr>
          <w:rFonts w:ascii="Trebuchet MS" w:hAnsi="Trebuchet MS"/>
          <w:szCs w:val="16"/>
          <w:u w:val="single"/>
        </w:rPr>
        <w:t xml:space="preserve"> KONČNE DOLOČBE</w:t>
      </w:r>
    </w:p>
    <w:p w:rsidR="00566EEC" w:rsidRPr="00B810B3" w:rsidRDefault="000444E0" w:rsidP="00F63D5C">
      <w:pPr>
        <w:spacing w:line="276" w:lineRule="auto"/>
        <w:jc w:val="center"/>
        <w:rPr>
          <w:rFonts w:ascii="Trebuchet MS" w:hAnsi="Trebuchet MS"/>
          <w:b/>
          <w:szCs w:val="16"/>
        </w:rPr>
      </w:pPr>
      <w:r w:rsidRPr="00B810B3">
        <w:rPr>
          <w:rFonts w:ascii="Trebuchet MS" w:hAnsi="Trebuchet MS"/>
          <w:b/>
          <w:szCs w:val="16"/>
        </w:rPr>
        <w:t>13</w:t>
      </w:r>
      <w:r w:rsidR="00566EEC" w:rsidRPr="00B810B3">
        <w:rPr>
          <w:rFonts w:ascii="Trebuchet MS" w:hAnsi="Trebuchet MS"/>
          <w:b/>
          <w:szCs w:val="16"/>
        </w:rPr>
        <w:t>. člen</w:t>
      </w:r>
    </w:p>
    <w:p w:rsidR="00566EEC" w:rsidRPr="00B810B3" w:rsidRDefault="00566EEC" w:rsidP="00F63D5C">
      <w:pPr>
        <w:spacing w:line="276" w:lineRule="auto"/>
        <w:jc w:val="center"/>
        <w:rPr>
          <w:rFonts w:ascii="Trebuchet MS" w:hAnsi="Trebuchet MS"/>
          <w:b/>
          <w:szCs w:val="16"/>
        </w:rPr>
      </w:pPr>
    </w:p>
    <w:p w:rsidR="00566EEC" w:rsidRPr="00B810B3" w:rsidRDefault="00425C75" w:rsidP="009D3C40">
      <w:pPr>
        <w:spacing w:line="276" w:lineRule="auto"/>
        <w:jc w:val="both"/>
        <w:rPr>
          <w:rFonts w:ascii="Trebuchet MS" w:hAnsi="Trebuchet MS"/>
          <w:szCs w:val="16"/>
        </w:rPr>
      </w:pPr>
      <w:r w:rsidRPr="00B810B3">
        <w:rPr>
          <w:rFonts w:ascii="Trebuchet MS" w:hAnsi="Trebuchet MS"/>
          <w:szCs w:val="16"/>
        </w:rPr>
        <w:t>Za morebitne spore, ki izhajajo iz te</w:t>
      </w:r>
      <w:r w:rsidR="00277F06" w:rsidRPr="00B810B3">
        <w:rPr>
          <w:rFonts w:ascii="Trebuchet MS" w:hAnsi="Trebuchet MS"/>
          <w:szCs w:val="16"/>
        </w:rPr>
        <w:t>ga</w:t>
      </w:r>
      <w:r w:rsidRPr="00B810B3">
        <w:rPr>
          <w:rFonts w:ascii="Trebuchet MS" w:hAnsi="Trebuchet MS"/>
          <w:szCs w:val="16"/>
        </w:rPr>
        <w:t xml:space="preserve"> </w:t>
      </w:r>
      <w:r w:rsidR="0041183D" w:rsidRPr="00B810B3">
        <w:rPr>
          <w:rFonts w:ascii="Trebuchet MS" w:hAnsi="Trebuchet MS"/>
          <w:szCs w:val="16"/>
        </w:rPr>
        <w:t>okvirnega sporazuma</w:t>
      </w:r>
      <w:r w:rsidRPr="00B810B3">
        <w:rPr>
          <w:rFonts w:ascii="Trebuchet MS" w:hAnsi="Trebuchet MS"/>
          <w:szCs w:val="16"/>
        </w:rPr>
        <w:t xml:space="preserve"> in jih predstavniki </w:t>
      </w:r>
      <w:r w:rsidR="00277F06" w:rsidRPr="00B810B3">
        <w:rPr>
          <w:rFonts w:ascii="Trebuchet MS" w:hAnsi="Trebuchet MS"/>
          <w:szCs w:val="16"/>
        </w:rPr>
        <w:t xml:space="preserve">okvirnega sporazuma </w:t>
      </w:r>
      <w:r w:rsidRPr="00B810B3">
        <w:rPr>
          <w:rFonts w:ascii="Trebuchet MS" w:hAnsi="Trebuchet MS"/>
          <w:szCs w:val="16"/>
        </w:rPr>
        <w:t xml:space="preserve">ne bodo uspeli rešiti sporazumno, je pristojno Okrožno sodišče v Ljubljani. </w:t>
      </w:r>
      <w:r w:rsidR="00277F06" w:rsidRPr="00B810B3">
        <w:rPr>
          <w:rFonts w:ascii="Trebuchet MS" w:hAnsi="Trebuchet MS"/>
          <w:szCs w:val="16"/>
        </w:rPr>
        <w:t>Stranki okvirnega sporazuma</w:t>
      </w:r>
      <w:r w:rsidRPr="00B810B3">
        <w:rPr>
          <w:rFonts w:ascii="Trebuchet MS" w:hAnsi="Trebuchet MS"/>
          <w:szCs w:val="16"/>
        </w:rPr>
        <w:t xml:space="preserve"> se dogovorita tudi, da bosta pri tolmačenju posameznih določb </w:t>
      </w:r>
      <w:r w:rsidR="0041183D" w:rsidRPr="00B810B3">
        <w:rPr>
          <w:rFonts w:ascii="Trebuchet MS" w:hAnsi="Trebuchet MS"/>
          <w:szCs w:val="16"/>
        </w:rPr>
        <w:t>okvirnega sporazuma</w:t>
      </w:r>
      <w:r w:rsidRPr="00B810B3">
        <w:rPr>
          <w:rFonts w:ascii="Trebuchet MS" w:hAnsi="Trebuchet MS"/>
          <w:szCs w:val="16"/>
        </w:rPr>
        <w:t xml:space="preserve"> uporabljali </w:t>
      </w:r>
      <w:r w:rsidR="008F40ED">
        <w:rPr>
          <w:rFonts w:ascii="Trebuchet MS" w:hAnsi="Trebuchet MS"/>
          <w:szCs w:val="16"/>
        </w:rPr>
        <w:t>OZ</w:t>
      </w:r>
      <w:r w:rsidRPr="00B810B3">
        <w:rPr>
          <w:rFonts w:ascii="Trebuchet MS" w:hAnsi="Trebuchet MS"/>
          <w:szCs w:val="16"/>
        </w:rPr>
        <w:t>.</w:t>
      </w:r>
    </w:p>
    <w:p w:rsidR="00425C75" w:rsidRPr="00B810B3" w:rsidRDefault="00425C75" w:rsidP="00F63D5C">
      <w:pPr>
        <w:spacing w:line="276" w:lineRule="auto"/>
        <w:rPr>
          <w:rFonts w:ascii="Trebuchet MS" w:hAnsi="Trebuchet MS"/>
          <w:szCs w:val="16"/>
        </w:rPr>
      </w:pPr>
    </w:p>
    <w:p w:rsidR="00566EEC" w:rsidRPr="00B810B3" w:rsidRDefault="000444E0" w:rsidP="00F63D5C">
      <w:pPr>
        <w:spacing w:line="276" w:lineRule="auto"/>
        <w:jc w:val="center"/>
        <w:rPr>
          <w:rFonts w:ascii="Trebuchet MS" w:hAnsi="Trebuchet MS"/>
          <w:b/>
          <w:szCs w:val="16"/>
        </w:rPr>
      </w:pPr>
      <w:r w:rsidRPr="00B810B3">
        <w:rPr>
          <w:rFonts w:ascii="Trebuchet MS" w:hAnsi="Trebuchet MS"/>
          <w:b/>
          <w:szCs w:val="16"/>
        </w:rPr>
        <w:t>14</w:t>
      </w:r>
      <w:r w:rsidR="00566EEC" w:rsidRPr="00B810B3">
        <w:rPr>
          <w:rFonts w:ascii="Trebuchet MS" w:hAnsi="Trebuchet MS"/>
          <w:b/>
          <w:szCs w:val="16"/>
        </w:rPr>
        <w:t>. člen</w:t>
      </w:r>
    </w:p>
    <w:p w:rsidR="00566EEC" w:rsidRPr="00B810B3" w:rsidRDefault="00566EEC" w:rsidP="00F63D5C">
      <w:pPr>
        <w:spacing w:line="276" w:lineRule="auto"/>
        <w:jc w:val="center"/>
        <w:rPr>
          <w:rFonts w:ascii="Trebuchet MS" w:hAnsi="Trebuchet MS"/>
          <w:b/>
          <w:szCs w:val="16"/>
        </w:rPr>
      </w:pPr>
    </w:p>
    <w:p w:rsidR="00C630F0" w:rsidRPr="00B810B3" w:rsidRDefault="009E6268" w:rsidP="00C630F0">
      <w:pPr>
        <w:spacing w:line="276" w:lineRule="auto"/>
        <w:jc w:val="both"/>
        <w:rPr>
          <w:rFonts w:ascii="Trebuchet MS" w:hAnsi="Trebuchet MS"/>
          <w:szCs w:val="16"/>
        </w:rPr>
      </w:pPr>
      <w:bookmarkStart w:id="80" w:name="_Toc204478514"/>
      <w:bookmarkStart w:id="81" w:name="_Toc318977329"/>
      <w:r w:rsidRPr="00B810B3">
        <w:rPr>
          <w:rFonts w:ascii="Trebuchet MS" w:hAnsi="Trebuchet MS"/>
          <w:szCs w:val="16"/>
        </w:rPr>
        <w:t>Okvirni sporazum je napisan</w:t>
      </w:r>
      <w:r w:rsidR="00C630F0" w:rsidRPr="00B810B3">
        <w:rPr>
          <w:rFonts w:ascii="Trebuchet MS" w:hAnsi="Trebuchet MS"/>
          <w:szCs w:val="16"/>
        </w:rPr>
        <w:t xml:space="preserve"> v štirih enakih izvodih, ki imajo veljavnost izvirnika. Vsaka </w:t>
      </w:r>
      <w:r w:rsidR="00681E88">
        <w:rPr>
          <w:rFonts w:ascii="Trebuchet MS" w:hAnsi="Trebuchet MS"/>
          <w:szCs w:val="16"/>
        </w:rPr>
        <w:t>stranka</w:t>
      </w:r>
      <w:r w:rsidR="00681E88" w:rsidRPr="00681E88">
        <w:rPr>
          <w:rFonts w:ascii="Trebuchet MS" w:hAnsi="Trebuchet MS"/>
          <w:szCs w:val="16"/>
        </w:rPr>
        <w:t xml:space="preserve"> okvirnega sporazuma </w:t>
      </w:r>
      <w:r w:rsidR="00C630F0" w:rsidRPr="00B810B3">
        <w:rPr>
          <w:rFonts w:ascii="Trebuchet MS" w:hAnsi="Trebuchet MS"/>
          <w:szCs w:val="16"/>
        </w:rPr>
        <w:t xml:space="preserve">prejme po dva izvoda. Morebitne spremembe in dopolnitve </w:t>
      </w:r>
      <w:r w:rsidRPr="00B810B3">
        <w:rPr>
          <w:rFonts w:ascii="Trebuchet MS" w:hAnsi="Trebuchet MS"/>
          <w:szCs w:val="16"/>
        </w:rPr>
        <w:t>tega okvirnega sporazuma</w:t>
      </w:r>
      <w:r w:rsidR="00C630F0" w:rsidRPr="00B810B3">
        <w:rPr>
          <w:rFonts w:ascii="Trebuchet MS" w:hAnsi="Trebuchet MS"/>
          <w:szCs w:val="16"/>
        </w:rPr>
        <w:t xml:space="preserve"> so veljavne le v pisni obliki. </w:t>
      </w:r>
      <w:r w:rsidRPr="00B810B3">
        <w:rPr>
          <w:rFonts w:ascii="Trebuchet MS" w:hAnsi="Trebuchet MS"/>
          <w:szCs w:val="16"/>
        </w:rPr>
        <w:t>Okvirni sporazum je sklenjen</w:t>
      </w:r>
      <w:r w:rsidR="00C630F0" w:rsidRPr="00B810B3">
        <w:rPr>
          <w:rFonts w:ascii="Trebuchet MS" w:hAnsi="Trebuchet MS"/>
          <w:szCs w:val="16"/>
        </w:rPr>
        <w:t xml:space="preserve"> in začne veljati, ko </w:t>
      </w:r>
      <w:r w:rsidRPr="00B810B3">
        <w:rPr>
          <w:rFonts w:ascii="Trebuchet MS" w:hAnsi="Trebuchet MS"/>
          <w:szCs w:val="16"/>
        </w:rPr>
        <w:t>ga</w:t>
      </w:r>
      <w:r w:rsidR="00C630F0" w:rsidRPr="00B810B3">
        <w:rPr>
          <w:rFonts w:ascii="Trebuchet MS" w:hAnsi="Trebuchet MS"/>
          <w:szCs w:val="16"/>
        </w:rPr>
        <w:t xml:space="preserve"> podpišejo pooblaščeni predstavniki obeh </w:t>
      </w:r>
      <w:r w:rsidR="00681E88">
        <w:rPr>
          <w:rFonts w:ascii="Trebuchet MS" w:hAnsi="Trebuchet MS"/>
          <w:szCs w:val="16"/>
        </w:rPr>
        <w:t>strank</w:t>
      </w:r>
      <w:r w:rsidR="00681E88" w:rsidRPr="00681E88">
        <w:rPr>
          <w:rFonts w:ascii="Trebuchet MS" w:hAnsi="Trebuchet MS"/>
          <w:szCs w:val="16"/>
        </w:rPr>
        <w:t xml:space="preserve"> okvirnega sporazuma</w:t>
      </w:r>
      <w:r w:rsidR="00C630F0" w:rsidRPr="00B810B3">
        <w:rPr>
          <w:rFonts w:ascii="Trebuchet MS" w:hAnsi="Trebuchet MS"/>
          <w:szCs w:val="16"/>
        </w:rPr>
        <w:t xml:space="preserve">. </w:t>
      </w:r>
      <w:r w:rsidRPr="00B810B3">
        <w:rPr>
          <w:rFonts w:ascii="Trebuchet MS" w:hAnsi="Trebuchet MS"/>
          <w:szCs w:val="16"/>
        </w:rPr>
        <w:t xml:space="preserve">Okvirni sporazum </w:t>
      </w:r>
      <w:r w:rsidR="00C630F0" w:rsidRPr="00B810B3">
        <w:rPr>
          <w:rFonts w:ascii="Trebuchet MS" w:hAnsi="Trebuchet MS"/>
          <w:szCs w:val="16"/>
        </w:rPr>
        <w:t xml:space="preserve">se sklene za obdobje </w:t>
      </w:r>
      <w:r w:rsidRPr="00B810B3">
        <w:rPr>
          <w:rFonts w:ascii="Trebuchet MS" w:hAnsi="Trebuchet MS"/>
          <w:szCs w:val="16"/>
        </w:rPr>
        <w:t>od 1.6.</w:t>
      </w:r>
      <w:r w:rsidR="0090554E">
        <w:rPr>
          <w:rFonts w:ascii="Trebuchet MS" w:hAnsi="Trebuchet MS"/>
          <w:szCs w:val="16"/>
        </w:rPr>
        <w:t>2022</w:t>
      </w:r>
      <w:r w:rsidR="008F40ED">
        <w:rPr>
          <w:rFonts w:ascii="Trebuchet MS" w:hAnsi="Trebuchet MS"/>
          <w:szCs w:val="16"/>
        </w:rPr>
        <w:t xml:space="preserve"> do 31.5.2025</w:t>
      </w:r>
      <w:r w:rsidRPr="00B810B3">
        <w:rPr>
          <w:rFonts w:ascii="Trebuchet MS" w:hAnsi="Trebuchet MS"/>
          <w:szCs w:val="16"/>
        </w:rPr>
        <w:t xml:space="preserve">, </w:t>
      </w:r>
      <w:r w:rsidR="00C630F0" w:rsidRPr="00B810B3">
        <w:rPr>
          <w:rFonts w:ascii="Trebuchet MS" w:hAnsi="Trebuchet MS"/>
          <w:szCs w:val="16"/>
        </w:rPr>
        <w:t>oziroma do porabe sredstev v višini skupne vrednosti</w:t>
      </w:r>
      <w:r w:rsidR="00681E88" w:rsidRPr="00681E88">
        <w:t xml:space="preserve"> </w:t>
      </w:r>
      <w:r w:rsidR="00681E88" w:rsidRPr="00681E88">
        <w:rPr>
          <w:rFonts w:ascii="Trebuchet MS" w:hAnsi="Trebuchet MS"/>
          <w:szCs w:val="16"/>
        </w:rPr>
        <w:t>okvirnega sporazuma</w:t>
      </w:r>
      <w:r w:rsidR="00C630F0" w:rsidRPr="00B810B3">
        <w:rPr>
          <w:rFonts w:ascii="Trebuchet MS" w:hAnsi="Trebuchet MS"/>
          <w:szCs w:val="16"/>
        </w:rPr>
        <w:t>.</w:t>
      </w:r>
    </w:p>
    <w:p w:rsidR="00C630F0" w:rsidRPr="00B810B3" w:rsidRDefault="00C630F0" w:rsidP="00C630F0">
      <w:pPr>
        <w:spacing w:line="276" w:lineRule="auto"/>
        <w:jc w:val="both"/>
        <w:rPr>
          <w:rFonts w:ascii="Trebuchet MS" w:hAnsi="Trebuchet MS"/>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 xml:space="preserve">Naročnik ima pravico do odpovedi </w:t>
      </w:r>
      <w:r w:rsidR="009E6268" w:rsidRPr="00B810B3">
        <w:rPr>
          <w:rFonts w:ascii="Trebuchet MS" w:hAnsi="Trebuchet MS"/>
          <w:szCs w:val="16"/>
        </w:rPr>
        <w:t>okvirnega sporazuma</w:t>
      </w:r>
      <w:r w:rsidRPr="00B810B3">
        <w:rPr>
          <w:rFonts w:ascii="Trebuchet MS" w:hAnsi="Trebuchet MS"/>
          <w:szCs w:val="16"/>
        </w:rPr>
        <w:t>, v kolikor v sprejetem finančnem načrtu druž</w:t>
      </w:r>
      <w:r w:rsidR="008F40ED">
        <w:rPr>
          <w:rFonts w:ascii="Trebuchet MS" w:hAnsi="Trebuchet MS"/>
          <w:szCs w:val="16"/>
        </w:rPr>
        <w:t>be Plinovodi d.o.o. za leto 2023, 2024 in 2025</w:t>
      </w:r>
      <w:r w:rsidRPr="00B810B3">
        <w:rPr>
          <w:rFonts w:ascii="Trebuchet MS" w:hAnsi="Trebuchet MS"/>
          <w:szCs w:val="16"/>
        </w:rPr>
        <w:t xml:space="preserve"> ne bo imel zagotovljenih zadostnih sredstev. V primeru odpovedi velja 30 dnevni odpovedni rok, ki začne teči od dne odpošiljanja pisnega obvestila, posredovanega s priporočeno pošto.</w:t>
      </w:r>
    </w:p>
    <w:p w:rsidR="00C630F0" w:rsidRPr="00B810B3" w:rsidRDefault="00C630F0" w:rsidP="00C630F0">
      <w:pPr>
        <w:spacing w:line="276" w:lineRule="auto"/>
        <w:jc w:val="both"/>
        <w:rPr>
          <w:rFonts w:ascii="Trebuchet MS" w:hAnsi="Trebuchet MS"/>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 xml:space="preserve">Ta </w:t>
      </w:r>
      <w:r w:rsidR="009E6268" w:rsidRPr="00B810B3">
        <w:rPr>
          <w:rFonts w:ascii="Trebuchet MS" w:hAnsi="Trebuchet MS"/>
          <w:szCs w:val="16"/>
        </w:rPr>
        <w:t>okvirni sporazum</w:t>
      </w:r>
      <w:r w:rsidRPr="00B810B3">
        <w:rPr>
          <w:rFonts w:ascii="Trebuchet MS" w:hAnsi="Trebuchet MS"/>
          <w:szCs w:val="16"/>
        </w:rPr>
        <w:t xml:space="preserve"> je sklenjen pod razveznim pogojem, ki se uresniči v primeru izpolnitve ene od naslednjih okoliščin:</w:t>
      </w:r>
    </w:p>
    <w:p w:rsidR="00C630F0" w:rsidRPr="00B810B3" w:rsidRDefault="00C630F0" w:rsidP="00C630F0">
      <w:pPr>
        <w:numPr>
          <w:ilvl w:val="0"/>
          <w:numId w:val="16"/>
        </w:numPr>
        <w:spacing w:line="276" w:lineRule="auto"/>
        <w:jc w:val="both"/>
        <w:rPr>
          <w:rFonts w:ascii="Trebuchet MS" w:hAnsi="Trebuchet MS"/>
          <w:szCs w:val="16"/>
        </w:rPr>
      </w:pPr>
      <w:r w:rsidRPr="00B810B3">
        <w:rPr>
          <w:rFonts w:ascii="Trebuchet MS" w:hAnsi="Trebuchet MS"/>
          <w:szCs w:val="16"/>
        </w:rPr>
        <w:t xml:space="preserve">če bo naročnik seznanjen, da je sodišče s pravnomočno odločitvijo ugotovilo kršitev obveznosti delovne, okoljske ali socialne zakonodaje s strani izvajalca ali podizvajalca ali </w:t>
      </w:r>
    </w:p>
    <w:p w:rsidR="00C630F0" w:rsidRPr="00B810B3" w:rsidRDefault="00C630F0" w:rsidP="009E6268">
      <w:pPr>
        <w:numPr>
          <w:ilvl w:val="0"/>
          <w:numId w:val="16"/>
        </w:numPr>
        <w:spacing w:line="276" w:lineRule="auto"/>
        <w:jc w:val="both"/>
        <w:rPr>
          <w:rFonts w:ascii="Trebuchet MS" w:hAnsi="Trebuchet MS"/>
          <w:szCs w:val="16"/>
        </w:rPr>
      </w:pPr>
      <w:r w:rsidRPr="00B810B3">
        <w:rPr>
          <w:rFonts w:ascii="Trebuchet MS" w:hAnsi="Trebuchet MS"/>
          <w:szCs w:val="16"/>
        </w:rPr>
        <w:t xml:space="preserve">če bo naročnik seznanjen, da je pristojni državni organ pri izvajalcu ali podizvajalcu v času izvajanja </w:t>
      </w:r>
      <w:r w:rsidR="009E6268" w:rsidRPr="00B810B3">
        <w:rPr>
          <w:rFonts w:ascii="Trebuchet MS" w:hAnsi="Trebuchet MS"/>
          <w:szCs w:val="16"/>
        </w:rPr>
        <w:t xml:space="preserve">okvirnega sporazuma </w:t>
      </w:r>
      <w:r w:rsidRPr="00B810B3">
        <w:rPr>
          <w:rFonts w:ascii="Trebuchet MS" w:hAnsi="Trebuchet MS"/>
          <w:szCs w:val="16"/>
        </w:rPr>
        <w:t>ugotovil najmanj dve kršitvi v zvezi s:</w:t>
      </w:r>
    </w:p>
    <w:p w:rsidR="00C630F0" w:rsidRPr="00B810B3" w:rsidRDefault="00C630F0" w:rsidP="00C630F0">
      <w:pPr>
        <w:numPr>
          <w:ilvl w:val="0"/>
          <w:numId w:val="44"/>
        </w:numPr>
        <w:spacing w:line="276" w:lineRule="auto"/>
        <w:contextualSpacing/>
        <w:jc w:val="both"/>
        <w:rPr>
          <w:rFonts w:ascii="Trebuchet MS" w:hAnsi="Trebuchet MS"/>
          <w:szCs w:val="16"/>
        </w:rPr>
      </w:pPr>
      <w:r w:rsidRPr="00B810B3">
        <w:rPr>
          <w:rFonts w:ascii="Trebuchet MS" w:hAnsi="Trebuchet MS"/>
          <w:szCs w:val="16"/>
        </w:rPr>
        <w:t xml:space="preserve">plačilom za delo, </w:t>
      </w:r>
    </w:p>
    <w:p w:rsidR="00C630F0" w:rsidRPr="00B810B3" w:rsidRDefault="00C630F0" w:rsidP="00C630F0">
      <w:pPr>
        <w:numPr>
          <w:ilvl w:val="0"/>
          <w:numId w:val="44"/>
        </w:numPr>
        <w:spacing w:line="276" w:lineRule="auto"/>
        <w:contextualSpacing/>
        <w:jc w:val="both"/>
        <w:rPr>
          <w:rFonts w:ascii="Trebuchet MS" w:hAnsi="Trebuchet MS"/>
          <w:szCs w:val="16"/>
        </w:rPr>
      </w:pPr>
      <w:r w:rsidRPr="00B810B3">
        <w:rPr>
          <w:rFonts w:ascii="Trebuchet MS" w:hAnsi="Trebuchet MS"/>
          <w:szCs w:val="16"/>
        </w:rPr>
        <w:t>delovnim časom,</w:t>
      </w:r>
    </w:p>
    <w:p w:rsidR="00C630F0" w:rsidRPr="00B810B3" w:rsidRDefault="00C630F0" w:rsidP="00C630F0">
      <w:pPr>
        <w:numPr>
          <w:ilvl w:val="0"/>
          <w:numId w:val="44"/>
        </w:numPr>
        <w:spacing w:line="276" w:lineRule="auto"/>
        <w:contextualSpacing/>
        <w:jc w:val="both"/>
        <w:rPr>
          <w:rFonts w:ascii="Trebuchet MS" w:hAnsi="Trebuchet MS"/>
          <w:szCs w:val="16"/>
        </w:rPr>
      </w:pPr>
      <w:r w:rsidRPr="00B810B3">
        <w:rPr>
          <w:rFonts w:ascii="Trebuchet MS" w:hAnsi="Trebuchet MS"/>
          <w:szCs w:val="16"/>
        </w:rPr>
        <w:t>počitki,</w:t>
      </w:r>
    </w:p>
    <w:p w:rsidR="00C630F0" w:rsidRPr="00B810B3" w:rsidRDefault="00C630F0" w:rsidP="00C630F0">
      <w:pPr>
        <w:numPr>
          <w:ilvl w:val="0"/>
          <w:numId w:val="44"/>
        </w:numPr>
        <w:spacing w:line="276" w:lineRule="auto"/>
        <w:contextualSpacing/>
        <w:jc w:val="both"/>
        <w:rPr>
          <w:rFonts w:ascii="Trebuchet MS" w:hAnsi="Trebuchet MS"/>
          <w:szCs w:val="16"/>
        </w:rPr>
      </w:pPr>
      <w:r w:rsidRPr="00B810B3">
        <w:rPr>
          <w:rFonts w:ascii="Trebuchet MS" w:hAnsi="Trebuchet MS"/>
          <w:szCs w:val="16"/>
        </w:rPr>
        <w:t>opravljanjem dela na podlagi pogodb civilnega prava kljub obstoju elementov delovnega razmerja ali v zvezi z zaposlovanjem na črno</w:t>
      </w:r>
    </w:p>
    <w:p w:rsidR="00C630F0" w:rsidRPr="00B810B3" w:rsidRDefault="00C630F0" w:rsidP="00C630F0">
      <w:pPr>
        <w:spacing w:line="276" w:lineRule="auto"/>
        <w:ind w:left="708"/>
        <w:jc w:val="both"/>
        <w:rPr>
          <w:rFonts w:ascii="Trebuchet MS" w:hAnsi="Trebuchet MS"/>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 xml:space="preserve">in za kateri mu je bila s pravnomočno odločitvijo ali več pravnomočnimi odločitvami izrečena globa za prekršek, in pod pogojem, da je od seznanitve s kršitvijo in do izteka veljavnosti </w:t>
      </w:r>
      <w:r w:rsidR="009E6268" w:rsidRPr="00B810B3">
        <w:rPr>
          <w:rFonts w:ascii="Trebuchet MS" w:hAnsi="Trebuchet MS"/>
          <w:szCs w:val="16"/>
        </w:rPr>
        <w:t xml:space="preserve">okvirnega sporazuma </w:t>
      </w:r>
      <w:r w:rsidRPr="00B810B3">
        <w:rPr>
          <w:rFonts w:ascii="Trebuchet MS" w:hAnsi="Trebuchet MS"/>
          <w:szCs w:val="16"/>
        </w:rPr>
        <w:t>še najmanj šest mesecev oziroma če izvajalec nastopa s podizvajalcem pa tudi, če zaradi ugotovljene kršitve pri podizvajalcu izvajalec ne nadomesti ali zamenja tega podizvajalca, na način dolo</w:t>
      </w:r>
      <w:r w:rsidR="008F40ED">
        <w:rPr>
          <w:rFonts w:ascii="Trebuchet MS" w:hAnsi="Trebuchet MS"/>
          <w:szCs w:val="16"/>
        </w:rPr>
        <w:t xml:space="preserve">čen v skladu s 94. členom </w:t>
      </w:r>
      <w:r w:rsidR="008F40ED" w:rsidRPr="008F40ED">
        <w:rPr>
          <w:rFonts w:ascii="Trebuchet MS" w:hAnsi="Trebuchet MS"/>
          <w:szCs w:val="16"/>
        </w:rPr>
        <w:t>Zakon</w:t>
      </w:r>
      <w:r w:rsidR="008F40ED">
        <w:rPr>
          <w:rFonts w:ascii="Trebuchet MS" w:hAnsi="Trebuchet MS"/>
          <w:szCs w:val="16"/>
        </w:rPr>
        <w:t>a</w:t>
      </w:r>
      <w:r w:rsidR="008F40ED" w:rsidRPr="008F40ED">
        <w:rPr>
          <w:rFonts w:ascii="Trebuchet MS" w:hAnsi="Trebuchet MS"/>
          <w:szCs w:val="16"/>
        </w:rPr>
        <w:t xml:space="preserve"> o javnem naročanju (Uradni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v nadaljevanju: ZJN-3)</w:t>
      </w:r>
      <w:r w:rsidR="008F40ED">
        <w:rPr>
          <w:rFonts w:ascii="Trebuchet MS" w:hAnsi="Trebuchet MS"/>
          <w:szCs w:val="16"/>
        </w:rPr>
        <w:t xml:space="preserve"> </w:t>
      </w:r>
      <w:r w:rsidRPr="00B810B3">
        <w:rPr>
          <w:rFonts w:ascii="Trebuchet MS" w:hAnsi="Trebuchet MS"/>
          <w:szCs w:val="16"/>
        </w:rPr>
        <w:t>in določili te</w:t>
      </w:r>
      <w:r w:rsidR="009E6268" w:rsidRPr="00B810B3">
        <w:rPr>
          <w:rFonts w:ascii="Trebuchet MS" w:hAnsi="Trebuchet MS"/>
          <w:szCs w:val="16"/>
        </w:rPr>
        <w:t>ga</w:t>
      </w:r>
      <w:r w:rsidRPr="00B810B3">
        <w:rPr>
          <w:rFonts w:ascii="Trebuchet MS" w:hAnsi="Trebuchet MS"/>
          <w:szCs w:val="16"/>
        </w:rPr>
        <w:t xml:space="preserve"> </w:t>
      </w:r>
      <w:r w:rsidR="009E6268" w:rsidRPr="00B810B3">
        <w:rPr>
          <w:rFonts w:ascii="Trebuchet MS" w:hAnsi="Trebuchet MS"/>
          <w:szCs w:val="16"/>
        </w:rPr>
        <w:t>okvirnega sporazuma</w:t>
      </w:r>
      <w:r w:rsidRPr="00B810B3">
        <w:rPr>
          <w:rFonts w:ascii="Trebuchet MS" w:hAnsi="Trebuchet MS"/>
          <w:szCs w:val="16"/>
        </w:rPr>
        <w:t xml:space="preserve"> v roku 30 dni od seznanitve s kršitvijo. </w:t>
      </w:r>
    </w:p>
    <w:p w:rsidR="00C630F0" w:rsidRPr="00B810B3" w:rsidRDefault="00C630F0" w:rsidP="00C630F0">
      <w:pPr>
        <w:spacing w:line="276" w:lineRule="auto"/>
        <w:jc w:val="both"/>
        <w:rPr>
          <w:rFonts w:ascii="Trebuchet MS" w:hAnsi="Trebuchet MS"/>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 xml:space="preserve">V primeru izpolnitve okoliščine in pogojev iz prejšnjega odstavka se šteje, da je </w:t>
      </w:r>
      <w:r w:rsidR="009E6268" w:rsidRPr="00B810B3">
        <w:rPr>
          <w:rFonts w:ascii="Trebuchet MS" w:hAnsi="Trebuchet MS"/>
          <w:szCs w:val="16"/>
        </w:rPr>
        <w:t>okvirni sporazum razvezan</w:t>
      </w:r>
      <w:r w:rsidRPr="00B810B3">
        <w:rPr>
          <w:rFonts w:ascii="Trebuchet MS" w:hAnsi="Trebuchet MS"/>
          <w:szCs w:val="16"/>
        </w:rPr>
        <w:t xml:space="preserve"> z dnem sklenitve nove</w:t>
      </w:r>
      <w:r w:rsidR="009E6268" w:rsidRPr="00B810B3">
        <w:rPr>
          <w:rFonts w:ascii="Trebuchet MS" w:hAnsi="Trebuchet MS"/>
          <w:szCs w:val="16"/>
        </w:rPr>
        <w:t>ga</w:t>
      </w:r>
      <w:r w:rsidRPr="00B810B3">
        <w:rPr>
          <w:rFonts w:ascii="Trebuchet MS" w:hAnsi="Trebuchet MS"/>
          <w:szCs w:val="16"/>
        </w:rPr>
        <w:t xml:space="preserve"> </w:t>
      </w:r>
      <w:r w:rsidR="009E6268" w:rsidRPr="00B810B3">
        <w:rPr>
          <w:rFonts w:ascii="Trebuchet MS" w:hAnsi="Trebuchet MS"/>
          <w:szCs w:val="16"/>
        </w:rPr>
        <w:t xml:space="preserve">okvirnega sporazuma </w:t>
      </w:r>
      <w:r w:rsidRPr="00B810B3">
        <w:rPr>
          <w:rFonts w:ascii="Trebuchet MS" w:hAnsi="Trebuchet MS"/>
          <w:szCs w:val="16"/>
        </w:rPr>
        <w:t xml:space="preserve">o izvedbi javnega naročila za predmetno naročilo. O datumu sklenitve </w:t>
      </w:r>
      <w:r w:rsidR="009E6268" w:rsidRPr="00B810B3">
        <w:rPr>
          <w:rFonts w:ascii="Trebuchet MS" w:hAnsi="Trebuchet MS"/>
          <w:szCs w:val="16"/>
        </w:rPr>
        <w:t xml:space="preserve">novega okvirnega sporazuma </w:t>
      </w:r>
      <w:r w:rsidRPr="00B810B3">
        <w:rPr>
          <w:rFonts w:ascii="Trebuchet MS" w:hAnsi="Trebuchet MS"/>
          <w:szCs w:val="16"/>
        </w:rPr>
        <w:t>bo naročnik obvestil izvajalca.</w:t>
      </w:r>
    </w:p>
    <w:p w:rsidR="00C630F0" w:rsidRPr="00B810B3" w:rsidRDefault="00C630F0" w:rsidP="00C630F0">
      <w:pPr>
        <w:spacing w:line="276" w:lineRule="auto"/>
        <w:jc w:val="both"/>
        <w:rPr>
          <w:rFonts w:ascii="Trebuchet MS" w:hAnsi="Trebuchet MS"/>
          <w:szCs w:val="16"/>
        </w:rPr>
      </w:pPr>
    </w:p>
    <w:p w:rsidR="00C630F0" w:rsidRPr="00B810B3" w:rsidRDefault="00C630F0" w:rsidP="00C630F0">
      <w:pPr>
        <w:spacing w:line="276" w:lineRule="auto"/>
        <w:jc w:val="both"/>
        <w:rPr>
          <w:rFonts w:ascii="Trebuchet MS" w:hAnsi="Trebuchet MS"/>
          <w:szCs w:val="16"/>
        </w:rPr>
      </w:pPr>
      <w:r w:rsidRPr="00B810B3">
        <w:rPr>
          <w:rFonts w:ascii="Trebuchet MS" w:hAnsi="Trebuchet MS"/>
          <w:szCs w:val="16"/>
        </w:rPr>
        <w:t xml:space="preserve">Če naročnik v roku 30 dni od seznanitve s kršitvijo ne začne novega postopka javnega naročila, se šteje, da je </w:t>
      </w:r>
      <w:r w:rsidR="009E6268" w:rsidRPr="00B810B3">
        <w:rPr>
          <w:rFonts w:ascii="Trebuchet MS" w:hAnsi="Trebuchet MS"/>
          <w:szCs w:val="16"/>
        </w:rPr>
        <w:t>okvirni sporazum razvezan</w:t>
      </w:r>
      <w:r w:rsidRPr="00B810B3">
        <w:rPr>
          <w:rFonts w:ascii="Trebuchet MS" w:hAnsi="Trebuchet MS"/>
          <w:szCs w:val="16"/>
        </w:rPr>
        <w:t xml:space="preserve"> trideseti dan od seznanitve s kršitvijo.</w:t>
      </w:r>
    </w:p>
    <w:p w:rsidR="00872055" w:rsidRPr="00B810B3" w:rsidRDefault="00872055" w:rsidP="00872055">
      <w:pPr>
        <w:spacing w:line="276" w:lineRule="auto"/>
        <w:jc w:val="both"/>
        <w:rPr>
          <w:rFonts w:ascii="Trebuchet MS" w:hAnsi="Trebuchet MS"/>
          <w:szCs w:val="16"/>
        </w:rPr>
      </w:pPr>
    </w:p>
    <w:p w:rsidR="00872055" w:rsidRPr="00B810B3" w:rsidRDefault="00872055" w:rsidP="00872055">
      <w:pPr>
        <w:spacing w:line="276" w:lineRule="auto"/>
        <w:rPr>
          <w:rFonts w:ascii="Trebuchet MS" w:hAnsi="Trebuchet MS"/>
          <w:szCs w:val="16"/>
        </w:rPr>
      </w:pPr>
      <w:r w:rsidRPr="00B810B3">
        <w:rPr>
          <w:rFonts w:ascii="Trebuchet MS" w:hAnsi="Trebuchet MS"/>
          <w:szCs w:val="16"/>
        </w:rPr>
        <w:t xml:space="preserve">V _______________, dne _______________            </w:t>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t>V Ljubljani, dne _________________</w:t>
      </w:r>
    </w:p>
    <w:p w:rsidR="00872055" w:rsidRPr="00B810B3" w:rsidRDefault="00872055" w:rsidP="00872055">
      <w:pPr>
        <w:spacing w:line="276" w:lineRule="auto"/>
        <w:rPr>
          <w:rFonts w:ascii="Trebuchet MS" w:hAnsi="Trebuchet MS"/>
          <w:szCs w:val="16"/>
        </w:rPr>
      </w:pPr>
    </w:p>
    <w:p w:rsidR="00872055" w:rsidRPr="00B810B3" w:rsidRDefault="00872055" w:rsidP="00872055">
      <w:pPr>
        <w:spacing w:line="276" w:lineRule="auto"/>
        <w:rPr>
          <w:rFonts w:ascii="Trebuchet MS" w:hAnsi="Trebuchet MS"/>
          <w:szCs w:val="16"/>
        </w:rPr>
      </w:pPr>
    </w:p>
    <w:p w:rsidR="00872055" w:rsidRPr="00B810B3" w:rsidRDefault="00872055" w:rsidP="00872055">
      <w:pPr>
        <w:spacing w:line="276" w:lineRule="auto"/>
        <w:rPr>
          <w:rFonts w:ascii="Trebuchet MS" w:hAnsi="Trebuchet MS"/>
          <w:szCs w:val="16"/>
        </w:rPr>
      </w:pPr>
      <w:r w:rsidRPr="00B810B3">
        <w:rPr>
          <w:rFonts w:ascii="Trebuchet MS" w:hAnsi="Trebuchet MS"/>
          <w:szCs w:val="16"/>
        </w:rPr>
        <w:t>IZVAJALEC:</w:t>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t>NAROČNIK:</w:t>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p>
    <w:p w:rsidR="00872055" w:rsidRPr="00B810B3" w:rsidRDefault="00872055" w:rsidP="00872055">
      <w:pPr>
        <w:spacing w:line="276" w:lineRule="auto"/>
        <w:rPr>
          <w:rFonts w:ascii="Trebuchet MS" w:hAnsi="Trebuchet MS"/>
          <w:szCs w:val="16"/>
        </w:rPr>
      </w:pPr>
      <w:r w:rsidRPr="00B810B3">
        <w:rPr>
          <w:rFonts w:ascii="Trebuchet MS" w:hAnsi="Trebuchet MS"/>
          <w:szCs w:val="16"/>
        </w:rPr>
        <w:t>_______________________</w:t>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t xml:space="preserve">PLINOVODI d.o.o.                                       </w:t>
      </w:r>
    </w:p>
    <w:p w:rsidR="00872055" w:rsidRPr="00B810B3" w:rsidRDefault="00872055" w:rsidP="00872055">
      <w:pPr>
        <w:spacing w:line="276" w:lineRule="auto"/>
        <w:rPr>
          <w:rFonts w:ascii="Trebuchet MS" w:hAnsi="Trebuchet MS"/>
          <w:szCs w:val="16"/>
        </w:rPr>
      </w:pPr>
    </w:p>
    <w:p w:rsidR="00872055" w:rsidRPr="00B810B3" w:rsidRDefault="00872055" w:rsidP="00872055">
      <w:pPr>
        <w:spacing w:line="276" w:lineRule="auto"/>
        <w:rPr>
          <w:rFonts w:ascii="Trebuchet MS" w:hAnsi="Trebuchet MS"/>
          <w:szCs w:val="16"/>
        </w:rPr>
      </w:pPr>
    </w:p>
    <w:p w:rsidR="00872055" w:rsidRPr="00B810B3" w:rsidRDefault="00872055" w:rsidP="00872055">
      <w:pPr>
        <w:spacing w:line="276" w:lineRule="auto"/>
        <w:rPr>
          <w:rFonts w:ascii="Trebuchet MS" w:hAnsi="Trebuchet MS"/>
          <w:szCs w:val="16"/>
        </w:rPr>
      </w:pPr>
      <w:r w:rsidRPr="00B810B3">
        <w:rPr>
          <w:rFonts w:ascii="Trebuchet MS" w:hAnsi="Trebuchet MS"/>
          <w:szCs w:val="16"/>
        </w:rPr>
        <w:t>Direktor:</w:t>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t xml:space="preserve">Glavni direktor:                                                                  </w:t>
      </w:r>
    </w:p>
    <w:p w:rsidR="00AF4D36" w:rsidRDefault="00872055" w:rsidP="00872055">
      <w:pPr>
        <w:spacing w:line="276" w:lineRule="auto"/>
        <w:rPr>
          <w:rFonts w:ascii="Trebuchet MS" w:hAnsi="Trebuchet MS"/>
          <w:szCs w:val="16"/>
        </w:rPr>
      </w:pPr>
      <w:r w:rsidRPr="00B810B3">
        <w:rPr>
          <w:rFonts w:ascii="Trebuchet MS" w:hAnsi="Trebuchet MS"/>
          <w:szCs w:val="16"/>
        </w:rPr>
        <w:t>_______________________</w:t>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t>Marjan Eberlinc</w:t>
      </w:r>
    </w:p>
    <w:p w:rsidR="00872055" w:rsidRPr="00B810B3" w:rsidRDefault="00872055" w:rsidP="00872055">
      <w:pPr>
        <w:spacing w:line="276" w:lineRule="auto"/>
        <w:rPr>
          <w:rFonts w:ascii="Trebuchet MS" w:hAnsi="Trebuchet MS"/>
          <w:b/>
          <w:szCs w:val="16"/>
        </w:rPr>
      </w:pPr>
      <w:r w:rsidRPr="00B810B3">
        <w:rPr>
          <w:rFonts w:ascii="Trebuchet MS" w:hAnsi="Trebuchet MS"/>
          <w:szCs w:val="16"/>
        </w:rPr>
        <w:tab/>
        <w:t xml:space="preserve"> </w:t>
      </w:r>
    </w:p>
    <w:p w:rsidR="00872055" w:rsidRPr="00B810B3" w:rsidRDefault="00872055" w:rsidP="00872055">
      <w:pPr>
        <w:spacing w:line="276" w:lineRule="auto"/>
        <w:rPr>
          <w:rFonts w:ascii="Trebuchet MS" w:hAnsi="Trebuchet MS"/>
          <w:szCs w:val="16"/>
        </w:rPr>
      </w:pPr>
    </w:p>
    <w:p w:rsidR="00872055" w:rsidRPr="00B810B3" w:rsidRDefault="00872055" w:rsidP="00872055">
      <w:pPr>
        <w:spacing w:line="276" w:lineRule="auto"/>
        <w:ind w:left="4956" w:firstLine="708"/>
        <w:rPr>
          <w:rFonts w:ascii="Trebuchet MS" w:hAnsi="Trebuchet MS"/>
          <w:szCs w:val="16"/>
        </w:rPr>
      </w:pPr>
      <w:r w:rsidRPr="00B810B3">
        <w:rPr>
          <w:rFonts w:ascii="Trebuchet MS" w:hAnsi="Trebuchet MS"/>
          <w:szCs w:val="16"/>
        </w:rPr>
        <w:t xml:space="preserve">Namestnica glavnega direktorja:                                                                  </w:t>
      </w:r>
    </w:p>
    <w:p w:rsidR="00872055" w:rsidRDefault="00872055" w:rsidP="00872055">
      <w:pPr>
        <w:spacing w:line="276" w:lineRule="auto"/>
        <w:rPr>
          <w:rFonts w:ascii="Trebuchet MS" w:hAnsi="Trebuchet MS"/>
          <w:szCs w:val="16"/>
        </w:rPr>
      </w:pP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r>
      <w:r w:rsidRPr="00B810B3">
        <w:rPr>
          <w:rFonts w:ascii="Trebuchet MS" w:hAnsi="Trebuchet MS"/>
          <w:szCs w:val="16"/>
        </w:rPr>
        <w:tab/>
        <w:t>mag. Sarah Jezernik</w:t>
      </w:r>
      <w:r w:rsidR="008F40ED">
        <w:rPr>
          <w:rFonts w:ascii="Trebuchet MS" w:hAnsi="Trebuchet MS"/>
          <w:szCs w:val="16"/>
        </w:rPr>
        <w:t xml:space="preserve"> Konovšek</w:t>
      </w:r>
    </w:p>
    <w:p w:rsidR="00AF4D36" w:rsidRPr="00B810B3" w:rsidRDefault="00AF4D36" w:rsidP="00872055">
      <w:pPr>
        <w:spacing w:line="276" w:lineRule="auto"/>
        <w:rPr>
          <w:rFonts w:ascii="Trebuchet MS" w:hAnsi="Trebuchet MS"/>
          <w:szCs w:val="16"/>
        </w:rPr>
      </w:pPr>
    </w:p>
    <w:bookmarkEnd w:id="80"/>
    <w:bookmarkEnd w:id="81"/>
    <w:p w:rsidR="00905832" w:rsidRPr="00B810B3" w:rsidRDefault="00905832" w:rsidP="00C630F0">
      <w:pPr>
        <w:spacing w:line="276" w:lineRule="auto"/>
        <w:jc w:val="both"/>
        <w:outlineLvl w:val="0"/>
        <w:rPr>
          <w:rFonts w:ascii="Trebuchet MS" w:hAnsi="Trebuchet MS"/>
          <w:szCs w:val="16"/>
        </w:rPr>
      </w:pPr>
    </w:p>
    <w:sectPr w:rsidR="00905832" w:rsidRPr="00B810B3" w:rsidSect="004E5848">
      <w:footerReference w:type="default" r:id="rId8"/>
      <w:pgSz w:w="11906" w:h="16838" w:code="9"/>
      <w:pgMar w:top="1418" w:right="1418" w:bottom="1418" w:left="1418"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4E" w:rsidRDefault="0090554E">
      <w:r>
        <w:separator/>
      </w:r>
    </w:p>
  </w:endnote>
  <w:endnote w:type="continuationSeparator" w:id="0">
    <w:p w:rsidR="0090554E" w:rsidRDefault="0090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rPr>
      <w:id w:val="1956289582"/>
      <w:docPartObj>
        <w:docPartGallery w:val="Page Numbers (Bottom of Page)"/>
        <w:docPartUnique/>
      </w:docPartObj>
    </w:sdtPr>
    <w:sdtEndPr/>
    <w:sdtContent>
      <w:p w:rsidR="0090554E" w:rsidRPr="006907A3" w:rsidRDefault="0090554E">
        <w:pPr>
          <w:pStyle w:val="Noga"/>
          <w:jc w:val="right"/>
          <w:rPr>
            <w:rFonts w:ascii="Trebuchet MS" w:hAnsi="Trebuchet MS"/>
          </w:rPr>
        </w:pPr>
        <w:r w:rsidRPr="006907A3">
          <w:rPr>
            <w:rFonts w:ascii="Trebuchet MS" w:hAnsi="Trebuchet MS"/>
          </w:rPr>
          <w:fldChar w:fldCharType="begin"/>
        </w:r>
        <w:r w:rsidRPr="006907A3">
          <w:rPr>
            <w:rFonts w:ascii="Trebuchet MS" w:hAnsi="Trebuchet MS"/>
          </w:rPr>
          <w:instrText>PAGE   \* MERGEFORMAT</w:instrText>
        </w:r>
        <w:r w:rsidRPr="006907A3">
          <w:rPr>
            <w:rFonts w:ascii="Trebuchet MS" w:hAnsi="Trebuchet MS"/>
          </w:rPr>
          <w:fldChar w:fldCharType="separate"/>
        </w:r>
        <w:r w:rsidR="006D30D9">
          <w:rPr>
            <w:rFonts w:ascii="Trebuchet MS" w:hAnsi="Trebuchet MS"/>
            <w:noProof/>
          </w:rPr>
          <w:t>21</w:t>
        </w:r>
        <w:r w:rsidRPr="006907A3">
          <w:rPr>
            <w:rFonts w:ascii="Trebuchet MS" w:hAnsi="Trebuchet MS"/>
          </w:rPr>
          <w:fldChar w:fldCharType="end"/>
        </w:r>
      </w:p>
    </w:sdtContent>
  </w:sdt>
  <w:p w:rsidR="0090554E" w:rsidRDefault="009055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4E" w:rsidRDefault="0090554E">
      <w:r>
        <w:separator/>
      </w:r>
    </w:p>
  </w:footnote>
  <w:footnote w:type="continuationSeparator" w:id="0">
    <w:p w:rsidR="0090554E" w:rsidRDefault="0090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B3A2B"/>
    <w:multiLevelType w:val="hybridMultilevel"/>
    <w:tmpl w:val="57BC495E"/>
    <w:lvl w:ilvl="0" w:tplc="4176BC60">
      <w:start w:val="6"/>
      <w:numFmt w:val="bullet"/>
      <w:lvlText w:val="-"/>
      <w:lvlJc w:val="left"/>
      <w:pPr>
        <w:ind w:left="1065" w:hanging="360"/>
      </w:pPr>
      <w:rPr>
        <w:rFonts w:ascii="Trebuchet MS" w:eastAsia="Times New Roman" w:hAnsi="Trebuchet MS"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15:restartNumberingAfterBreak="0">
    <w:nsid w:val="02355A2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7DB1D0A"/>
    <w:multiLevelType w:val="hybridMultilevel"/>
    <w:tmpl w:val="F58C9B82"/>
    <w:lvl w:ilvl="0" w:tplc="8722870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263A"/>
    <w:multiLevelType w:val="hybridMultilevel"/>
    <w:tmpl w:val="9D206E1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B7A76"/>
    <w:multiLevelType w:val="hybridMultilevel"/>
    <w:tmpl w:val="902ED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502702"/>
    <w:multiLevelType w:val="hybridMultilevel"/>
    <w:tmpl w:val="AED23632"/>
    <w:lvl w:ilvl="0" w:tplc="FFFFFFFF">
      <w:start w:val="1"/>
      <w:numFmt w:val="decimal"/>
      <w:lvlText w:val="%1."/>
      <w:lvlJc w:val="left"/>
      <w:pPr>
        <w:tabs>
          <w:tab w:val="num" w:pos="1440"/>
        </w:tabs>
        <w:ind w:left="1440" w:hanging="360"/>
      </w:pPr>
      <w:rPr>
        <w:rFonts w:hint="default"/>
      </w:rPr>
    </w:lvl>
    <w:lvl w:ilvl="1" w:tplc="BDAE4314">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11687714"/>
    <w:multiLevelType w:val="hybridMultilevel"/>
    <w:tmpl w:val="202EFCD8"/>
    <w:lvl w:ilvl="0" w:tplc="F5B0F4EA">
      <w:start w:val="3"/>
      <w:numFmt w:val="bullet"/>
      <w:lvlText w:val="-"/>
      <w:lvlJc w:val="left"/>
      <w:pPr>
        <w:tabs>
          <w:tab w:val="num" w:pos="927"/>
        </w:tabs>
        <w:ind w:left="927" w:hanging="360"/>
      </w:pPr>
      <w:rPr>
        <w:rFonts w:ascii="Times New Roman" w:eastAsia="Times New Roman" w:hAnsi="Times New Roman" w:cs="Times New Roman" w:hint="default"/>
        <w:color w:val="auto"/>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573CCA"/>
    <w:multiLevelType w:val="hybridMultilevel"/>
    <w:tmpl w:val="CA989D8C"/>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3C06317"/>
    <w:multiLevelType w:val="hybridMultilevel"/>
    <w:tmpl w:val="ED8C9642"/>
    <w:lvl w:ilvl="0" w:tplc="FFFFFFFF">
      <w:start w:val="1"/>
      <w:numFmt w:val="upperRoman"/>
      <w:pStyle w:val="pondaslov2"/>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pStyle w:val="sredinskinaslov2"/>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694570F"/>
    <w:multiLevelType w:val="hybridMultilevel"/>
    <w:tmpl w:val="57908EB4"/>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1" w15:restartNumberingAfterBreak="0">
    <w:nsid w:val="17AB3281"/>
    <w:multiLevelType w:val="hybridMultilevel"/>
    <w:tmpl w:val="81648080"/>
    <w:lvl w:ilvl="0" w:tplc="F5B0F4EA">
      <w:start w:val="3"/>
      <w:numFmt w:val="bullet"/>
      <w:lvlText w:val="-"/>
      <w:lvlJc w:val="left"/>
      <w:pPr>
        <w:tabs>
          <w:tab w:val="num" w:pos="927"/>
        </w:tabs>
        <w:ind w:left="927" w:hanging="360"/>
      </w:pPr>
      <w:rPr>
        <w:rFonts w:ascii="Times New Roman" w:eastAsia="Times New Roman" w:hAnsi="Times New Roman" w:cs="Times New Roman" w:hint="default"/>
        <w:color w:val="auto"/>
      </w:rPr>
    </w:lvl>
    <w:lvl w:ilvl="1" w:tplc="FFFFFFFF">
      <w:start w:val="1"/>
      <w:numFmt w:val="bullet"/>
      <w:lvlText w:val="-"/>
      <w:lvlJc w:val="left"/>
      <w:pPr>
        <w:tabs>
          <w:tab w:val="num" w:pos="1299"/>
        </w:tabs>
        <w:ind w:left="1299" w:hanging="360"/>
      </w:pPr>
      <w:rPr>
        <w:rFonts w:ascii="Times New Roman" w:eastAsia="Times New Roman" w:hAnsi="Times New Roman" w:cs="Times New Roman" w:hint="default"/>
      </w:rPr>
    </w:lvl>
    <w:lvl w:ilvl="2" w:tplc="FFFFFFFF">
      <w:start w:val="1"/>
      <w:numFmt w:val="lowerLetter"/>
      <w:lvlText w:val="%3.)"/>
      <w:lvlJc w:val="left"/>
      <w:pPr>
        <w:tabs>
          <w:tab w:val="num" w:pos="2199"/>
        </w:tabs>
        <w:ind w:left="2199" w:hanging="360"/>
      </w:pPr>
      <w:rPr>
        <w:rFonts w:hint="default"/>
      </w:rPr>
    </w:lvl>
    <w:lvl w:ilvl="3" w:tplc="FFFFFFFF" w:tentative="1">
      <w:start w:val="1"/>
      <w:numFmt w:val="decimal"/>
      <w:lvlText w:val="%4."/>
      <w:lvlJc w:val="left"/>
      <w:pPr>
        <w:tabs>
          <w:tab w:val="num" w:pos="2739"/>
        </w:tabs>
        <w:ind w:left="2739" w:hanging="360"/>
      </w:pPr>
    </w:lvl>
    <w:lvl w:ilvl="4" w:tplc="FFFFFFFF" w:tentative="1">
      <w:start w:val="1"/>
      <w:numFmt w:val="lowerLetter"/>
      <w:lvlText w:val="%5."/>
      <w:lvlJc w:val="left"/>
      <w:pPr>
        <w:tabs>
          <w:tab w:val="num" w:pos="3459"/>
        </w:tabs>
        <w:ind w:left="3459" w:hanging="360"/>
      </w:pPr>
    </w:lvl>
    <w:lvl w:ilvl="5" w:tplc="FFFFFFFF" w:tentative="1">
      <w:start w:val="1"/>
      <w:numFmt w:val="lowerRoman"/>
      <w:lvlText w:val="%6."/>
      <w:lvlJc w:val="right"/>
      <w:pPr>
        <w:tabs>
          <w:tab w:val="num" w:pos="4179"/>
        </w:tabs>
        <w:ind w:left="4179" w:hanging="180"/>
      </w:pPr>
    </w:lvl>
    <w:lvl w:ilvl="6" w:tplc="FFFFFFFF" w:tentative="1">
      <w:start w:val="1"/>
      <w:numFmt w:val="decimal"/>
      <w:lvlText w:val="%7."/>
      <w:lvlJc w:val="left"/>
      <w:pPr>
        <w:tabs>
          <w:tab w:val="num" w:pos="4899"/>
        </w:tabs>
        <w:ind w:left="4899" w:hanging="360"/>
      </w:pPr>
    </w:lvl>
    <w:lvl w:ilvl="7" w:tplc="FFFFFFFF" w:tentative="1">
      <w:start w:val="1"/>
      <w:numFmt w:val="lowerLetter"/>
      <w:lvlText w:val="%8."/>
      <w:lvlJc w:val="left"/>
      <w:pPr>
        <w:tabs>
          <w:tab w:val="num" w:pos="5619"/>
        </w:tabs>
        <w:ind w:left="5619" w:hanging="360"/>
      </w:pPr>
    </w:lvl>
    <w:lvl w:ilvl="8" w:tplc="FFFFFFFF" w:tentative="1">
      <w:start w:val="1"/>
      <w:numFmt w:val="lowerRoman"/>
      <w:lvlText w:val="%9."/>
      <w:lvlJc w:val="right"/>
      <w:pPr>
        <w:tabs>
          <w:tab w:val="num" w:pos="6339"/>
        </w:tabs>
        <w:ind w:left="6339" w:hanging="180"/>
      </w:pPr>
    </w:lvl>
  </w:abstractNum>
  <w:abstractNum w:abstractNumId="12" w15:restartNumberingAfterBreak="0">
    <w:nsid w:val="18F53452"/>
    <w:multiLevelType w:val="hybridMultilevel"/>
    <w:tmpl w:val="BB14871C"/>
    <w:lvl w:ilvl="0" w:tplc="FFFFFFFF">
      <w:numFmt w:val="bullet"/>
      <w:lvlText w:val="-"/>
      <w:lvlJc w:val="left"/>
      <w:pPr>
        <w:tabs>
          <w:tab w:val="num" w:pos="360"/>
        </w:tabs>
        <w:ind w:left="340" w:hanging="340"/>
      </w:pPr>
      <w:rPr>
        <w:rFonts w:hint="default"/>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05B12"/>
    <w:multiLevelType w:val="hybridMultilevel"/>
    <w:tmpl w:val="FF48050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A1F5818"/>
    <w:multiLevelType w:val="hybridMultilevel"/>
    <w:tmpl w:val="A4F24166"/>
    <w:lvl w:ilvl="0" w:tplc="59E87CF4">
      <w:start w:val="2"/>
      <w:numFmt w:val="bullet"/>
      <w:lvlText w:val="-"/>
      <w:lvlJc w:val="left"/>
      <w:pPr>
        <w:ind w:left="1428" w:hanging="360"/>
      </w:pPr>
      <w:rPr>
        <w:rFonts w:ascii="Tms Rmn" w:eastAsia="Tms Rmn" w:hAnsi="Tms Rmn" w:cs="Tms Rm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1D8A6779"/>
    <w:multiLevelType w:val="hybridMultilevel"/>
    <w:tmpl w:val="C8E2401A"/>
    <w:lvl w:ilvl="0" w:tplc="59E87CF4">
      <w:start w:val="2"/>
      <w:numFmt w:val="bullet"/>
      <w:lvlText w:val="-"/>
      <w:lvlJc w:val="left"/>
      <w:pPr>
        <w:ind w:left="720" w:hanging="360"/>
      </w:pPr>
      <w:rPr>
        <w:rFonts w:ascii="Times New Roman" w:eastAsia="Times New Roman" w:hAnsi="Times New Roman" w:cs="Times New Roman" w:hint="default"/>
      </w:rPr>
    </w:lvl>
    <w:lvl w:ilvl="1" w:tplc="59E87CF4">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B9652D"/>
    <w:multiLevelType w:val="hybridMultilevel"/>
    <w:tmpl w:val="28A4A588"/>
    <w:lvl w:ilvl="0" w:tplc="70E2ECE2">
      <w:start w:val="1"/>
      <w:numFmt w:val="decimal"/>
      <w:lvlText w:val="%1."/>
      <w:lvlJc w:val="left"/>
      <w:pPr>
        <w:tabs>
          <w:tab w:val="num" w:pos="720"/>
        </w:tabs>
        <w:ind w:left="720" w:hanging="360"/>
      </w:pPr>
      <w:rPr>
        <w:rFonts w:cs="Times New Roman" w:hint="default"/>
        <w:b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727CCC"/>
    <w:multiLevelType w:val="multilevel"/>
    <w:tmpl w:val="7B724BB2"/>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8" w15:restartNumberingAfterBreak="0">
    <w:nsid w:val="21DF168E"/>
    <w:multiLevelType w:val="hybridMultilevel"/>
    <w:tmpl w:val="00AAD3EC"/>
    <w:lvl w:ilvl="0" w:tplc="59E87CF4">
      <w:start w:val="2"/>
      <w:numFmt w:val="bullet"/>
      <w:lvlText w:val="-"/>
      <w:lvlJc w:val="left"/>
      <w:pPr>
        <w:ind w:left="720" w:hanging="360"/>
      </w:pPr>
      <w:rPr>
        <w:rFonts w:ascii="Tms Rmn" w:eastAsia="Tms Rm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BC4BAD"/>
    <w:multiLevelType w:val="hybridMultilevel"/>
    <w:tmpl w:val="C4D6DAEC"/>
    <w:lvl w:ilvl="0" w:tplc="F5B0F4EA">
      <w:start w:val="3"/>
      <w:numFmt w:val="bullet"/>
      <w:lvlText w:val="-"/>
      <w:lvlJc w:val="left"/>
      <w:pPr>
        <w:tabs>
          <w:tab w:val="num" w:pos="927"/>
        </w:tabs>
        <w:ind w:left="927" w:hanging="360"/>
      </w:pPr>
      <w:rPr>
        <w:rFonts w:ascii="Times New Roman" w:eastAsia="Times New Roman" w:hAnsi="Times New Roman" w:cs="Times New Roman" w:hint="default"/>
        <w:color w:val="auto"/>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5DA4464"/>
    <w:multiLevelType w:val="hybridMultilevel"/>
    <w:tmpl w:val="1FCC1E4C"/>
    <w:lvl w:ilvl="0" w:tplc="04240001">
      <w:start w:val="1"/>
      <w:numFmt w:val="bullet"/>
      <w:lvlText w:val=""/>
      <w:lvlJc w:val="left"/>
      <w:pPr>
        <w:tabs>
          <w:tab w:val="num" w:pos="720"/>
        </w:tabs>
        <w:ind w:left="720" w:hanging="360"/>
      </w:pPr>
      <w:rPr>
        <w:rFonts w:ascii="Symbol" w:hAnsi="Symbol" w:hint="default"/>
      </w:rPr>
    </w:lvl>
    <w:lvl w:ilvl="1" w:tplc="C3422D44">
      <w:numFmt w:val="bullet"/>
      <w:lvlText w:val="•"/>
      <w:lvlJc w:val="left"/>
      <w:pPr>
        <w:ind w:left="1785" w:hanging="705"/>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D03A2"/>
    <w:multiLevelType w:val="hybridMultilevel"/>
    <w:tmpl w:val="648A6950"/>
    <w:lvl w:ilvl="0" w:tplc="CD84BCAA">
      <w:start w:val="5"/>
      <w:numFmt w:val="bullet"/>
      <w:lvlText w:val="-"/>
      <w:lvlJc w:val="left"/>
      <w:pPr>
        <w:tabs>
          <w:tab w:val="num" w:pos="1068"/>
        </w:tabs>
        <w:ind w:left="1068" w:hanging="360"/>
      </w:pPr>
      <w:rPr>
        <w:rFonts w:ascii="Verdana" w:eastAsia="Times New Roman" w:hAnsi="Verdana"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2F0105A1"/>
    <w:multiLevelType w:val="hybridMultilevel"/>
    <w:tmpl w:val="BED0C642"/>
    <w:lvl w:ilvl="0" w:tplc="F962C7B8">
      <w:start w:val="3"/>
      <w:numFmt w:val="bullet"/>
      <w:lvlText w:val="-"/>
      <w:lvlJc w:val="left"/>
      <w:pPr>
        <w:tabs>
          <w:tab w:val="num" w:pos="927"/>
        </w:tabs>
        <w:ind w:left="927"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591"/>
        </w:tabs>
        <w:ind w:left="591" w:hanging="360"/>
      </w:pPr>
      <w:rPr>
        <w:rFonts w:ascii="Courier New" w:hAnsi="Courier New" w:cs="Courier New" w:hint="default"/>
      </w:rPr>
    </w:lvl>
    <w:lvl w:ilvl="2" w:tplc="04240005" w:tentative="1">
      <w:start w:val="1"/>
      <w:numFmt w:val="bullet"/>
      <w:lvlText w:val=""/>
      <w:lvlJc w:val="left"/>
      <w:pPr>
        <w:tabs>
          <w:tab w:val="num" w:pos="1311"/>
        </w:tabs>
        <w:ind w:left="1311" w:hanging="360"/>
      </w:pPr>
      <w:rPr>
        <w:rFonts w:ascii="Wingdings" w:hAnsi="Wingdings" w:hint="default"/>
      </w:rPr>
    </w:lvl>
    <w:lvl w:ilvl="3" w:tplc="04240001" w:tentative="1">
      <w:start w:val="1"/>
      <w:numFmt w:val="bullet"/>
      <w:lvlText w:val=""/>
      <w:lvlJc w:val="left"/>
      <w:pPr>
        <w:tabs>
          <w:tab w:val="num" w:pos="2031"/>
        </w:tabs>
        <w:ind w:left="2031" w:hanging="360"/>
      </w:pPr>
      <w:rPr>
        <w:rFonts w:ascii="Symbol" w:hAnsi="Symbol" w:hint="default"/>
      </w:rPr>
    </w:lvl>
    <w:lvl w:ilvl="4" w:tplc="04240003" w:tentative="1">
      <w:start w:val="1"/>
      <w:numFmt w:val="bullet"/>
      <w:lvlText w:val="o"/>
      <w:lvlJc w:val="left"/>
      <w:pPr>
        <w:tabs>
          <w:tab w:val="num" w:pos="2751"/>
        </w:tabs>
        <w:ind w:left="2751" w:hanging="360"/>
      </w:pPr>
      <w:rPr>
        <w:rFonts w:ascii="Courier New" w:hAnsi="Courier New" w:cs="Courier New" w:hint="default"/>
      </w:rPr>
    </w:lvl>
    <w:lvl w:ilvl="5" w:tplc="04240005" w:tentative="1">
      <w:start w:val="1"/>
      <w:numFmt w:val="bullet"/>
      <w:lvlText w:val=""/>
      <w:lvlJc w:val="left"/>
      <w:pPr>
        <w:tabs>
          <w:tab w:val="num" w:pos="3471"/>
        </w:tabs>
        <w:ind w:left="3471" w:hanging="360"/>
      </w:pPr>
      <w:rPr>
        <w:rFonts w:ascii="Wingdings" w:hAnsi="Wingdings" w:hint="default"/>
      </w:rPr>
    </w:lvl>
    <w:lvl w:ilvl="6" w:tplc="04240001" w:tentative="1">
      <w:start w:val="1"/>
      <w:numFmt w:val="bullet"/>
      <w:lvlText w:val=""/>
      <w:lvlJc w:val="left"/>
      <w:pPr>
        <w:tabs>
          <w:tab w:val="num" w:pos="4191"/>
        </w:tabs>
        <w:ind w:left="4191" w:hanging="360"/>
      </w:pPr>
      <w:rPr>
        <w:rFonts w:ascii="Symbol" w:hAnsi="Symbol" w:hint="default"/>
      </w:rPr>
    </w:lvl>
    <w:lvl w:ilvl="7" w:tplc="04240003" w:tentative="1">
      <w:start w:val="1"/>
      <w:numFmt w:val="bullet"/>
      <w:lvlText w:val="o"/>
      <w:lvlJc w:val="left"/>
      <w:pPr>
        <w:tabs>
          <w:tab w:val="num" w:pos="4911"/>
        </w:tabs>
        <w:ind w:left="4911" w:hanging="360"/>
      </w:pPr>
      <w:rPr>
        <w:rFonts w:ascii="Courier New" w:hAnsi="Courier New" w:cs="Courier New" w:hint="default"/>
      </w:rPr>
    </w:lvl>
    <w:lvl w:ilvl="8" w:tplc="04240005" w:tentative="1">
      <w:start w:val="1"/>
      <w:numFmt w:val="bullet"/>
      <w:lvlText w:val=""/>
      <w:lvlJc w:val="left"/>
      <w:pPr>
        <w:tabs>
          <w:tab w:val="num" w:pos="5631"/>
        </w:tabs>
        <w:ind w:left="5631" w:hanging="360"/>
      </w:pPr>
      <w:rPr>
        <w:rFonts w:ascii="Wingdings" w:hAnsi="Wingdings" w:hint="default"/>
      </w:rPr>
    </w:lvl>
  </w:abstractNum>
  <w:abstractNum w:abstractNumId="23" w15:restartNumberingAfterBreak="0">
    <w:nsid w:val="2F092E14"/>
    <w:multiLevelType w:val="hybridMultilevel"/>
    <w:tmpl w:val="F73C8592"/>
    <w:lvl w:ilvl="0" w:tplc="F5B0F4EA">
      <w:start w:val="3"/>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708"/>
        </w:tabs>
        <w:ind w:left="708" w:hanging="360"/>
      </w:pPr>
      <w:rPr>
        <w:rFonts w:ascii="Courier New" w:hAnsi="Courier New" w:cs="Courier New" w:hint="default"/>
      </w:rPr>
    </w:lvl>
    <w:lvl w:ilvl="2" w:tplc="04240005">
      <w:start w:val="1"/>
      <w:numFmt w:val="bullet"/>
      <w:lvlText w:val=""/>
      <w:lvlJc w:val="left"/>
      <w:pPr>
        <w:tabs>
          <w:tab w:val="num" w:pos="1428"/>
        </w:tabs>
        <w:ind w:left="1428" w:hanging="360"/>
      </w:pPr>
      <w:rPr>
        <w:rFonts w:ascii="Wingdings" w:hAnsi="Wingdings" w:hint="default"/>
      </w:rPr>
    </w:lvl>
    <w:lvl w:ilvl="3" w:tplc="04240001" w:tentative="1">
      <w:start w:val="1"/>
      <w:numFmt w:val="bullet"/>
      <w:lvlText w:val=""/>
      <w:lvlJc w:val="left"/>
      <w:pPr>
        <w:tabs>
          <w:tab w:val="num" w:pos="2148"/>
        </w:tabs>
        <w:ind w:left="2148" w:hanging="360"/>
      </w:pPr>
      <w:rPr>
        <w:rFonts w:ascii="Symbol" w:hAnsi="Symbol" w:hint="default"/>
      </w:rPr>
    </w:lvl>
    <w:lvl w:ilvl="4" w:tplc="04240003" w:tentative="1">
      <w:start w:val="1"/>
      <w:numFmt w:val="bullet"/>
      <w:lvlText w:val="o"/>
      <w:lvlJc w:val="left"/>
      <w:pPr>
        <w:tabs>
          <w:tab w:val="num" w:pos="2868"/>
        </w:tabs>
        <w:ind w:left="2868" w:hanging="360"/>
      </w:pPr>
      <w:rPr>
        <w:rFonts w:ascii="Courier New" w:hAnsi="Courier New" w:cs="Courier New" w:hint="default"/>
      </w:rPr>
    </w:lvl>
    <w:lvl w:ilvl="5" w:tplc="04240005" w:tentative="1">
      <w:start w:val="1"/>
      <w:numFmt w:val="bullet"/>
      <w:lvlText w:val=""/>
      <w:lvlJc w:val="left"/>
      <w:pPr>
        <w:tabs>
          <w:tab w:val="num" w:pos="3588"/>
        </w:tabs>
        <w:ind w:left="3588" w:hanging="360"/>
      </w:pPr>
      <w:rPr>
        <w:rFonts w:ascii="Wingdings" w:hAnsi="Wingdings" w:hint="default"/>
      </w:rPr>
    </w:lvl>
    <w:lvl w:ilvl="6" w:tplc="04240001" w:tentative="1">
      <w:start w:val="1"/>
      <w:numFmt w:val="bullet"/>
      <w:lvlText w:val=""/>
      <w:lvlJc w:val="left"/>
      <w:pPr>
        <w:tabs>
          <w:tab w:val="num" w:pos="4308"/>
        </w:tabs>
        <w:ind w:left="4308" w:hanging="360"/>
      </w:pPr>
      <w:rPr>
        <w:rFonts w:ascii="Symbol" w:hAnsi="Symbol" w:hint="default"/>
      </w:rPr>
    </w:lvl>
    <w:lvl w:ilvl="7" w:tplc="04240003" w:tentative="1">
      <w:start w:val="1"/>
      <w:numFmt w:val="bullet"/>
      <w:lvlText w:val="o"/>
      <w:lvlJc w:val="left"/>
      <w:pPr>
        <w:tabs>
          <w:tab w:val="num" w:pos="5028"/>
        </w:tabs>
        <w:ind w:left="5028" w:hanging="360"/>
      </w:pPr>
      <w:rPr>
        <w:rFonts w:ascii="Courier New" w:hAnsi="Courier New" w:cs="Courier New" w:hint="default"/>
      </w:rPr>
    </w:lvl>
    <w:lvl w:ilvl="8" w:tplc="04240005" w:tentative="1">
      <w:start w:val="1"/>
      <w:numFmt w:val="bullet"/>
      <w:lvlText w:val=""/>
      <w:lvlJc w:val="left"/>
      <w:pPr>
        <w:tabs>
          <w:tab w:val="num" w:pos="5748"/>
        </w:tabs>
        <w:ind w:left="5748" w:hanging="360"/>
      </w:pPr>
      <w:rPr>
        <w:rFonts w:ascii="Wingdings" w:hAnsi="Wingdings" w:hint="default"/>
      </w:rPr>
    </w:lvl>
  </w:abstractNum>
  <w:abstractNum w:abstractNumId="24" w15:restartNumberingAfterBreak="0">
    <w:nsid w:val="31710558"/>
    <w:multiLevelType w:val="hybridMultilevel"/>
    <w:tmpl w:val="56ECF1B6"/>
    <w:lvl w:ilvl="0" w:tplc="6A8E6174">
      <w:start w:val="1"/>
      <w:numFmt w:val="bullet"/>
      <w:pStyle w:val="EO-natevanje1"/>
      <w:lvlText w:val=""/>
      <w:lvlJc w:val="left"/>
      <w:pPr>
        <w:tabs>
          <w:tab w:val="num" w:pos="397"/>
        </w:tabs>
        <w:ind w:left="397" w:hanging="397"/>
      </w:pPr>
      <w:rPr>
        <w:rFonts w:ascii="Symbol" w:hAnsi="Symbol" w:hint="default"/>
      </w:rPr>
    </w:lvl>
    <w:lvl w:ilvl="1" w:tplc="9DC65B44">
      <w:numFmt w:val="bullet"/>
      <w:lvlText w:val="-"/>
      <w:lvlJc w:val="left"/>
      <w:pPr>
        <w:tabs>
          <w:tab w:val="num" w:pos="2220"/>
        </w:tabs>
        <w:ind w:left="2220" w:hanging="11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9C1C69"/>
    <w:multiLevelType w:val="hybridMultilevel"/>
    <w:tmpl w:val="287437AE"/>
    <w:lvl w:ilvl="0" w:tplc="59E87CF4">
      <w:start w:val="2"/>
      <w:numFmt w:val="bullet"/>
      <w:lvlText w:val="-"/>
      <w:lvlJc w:val="left"/>
      <w:pPr>
        <w:tabs>
          <w:tab w:val="num" w:pos="1425"/>
        </w:tabs>
        <w:ind w:left="1425" w:hanging="360"/>
      </w:pPr>
      <w:rPr>
        <w:rFonts w:ascii="Tms Rmn" w:eastAsia="Tms Rmn" w:hAnsi="Tms Rmn" w:cs="Tms Rmn" w:hint="default"/>
      </w:rPr>
    </w:lvl>
    <w:lvl w:ilvl="1" w:tplc="04240003">
      <w:start w:val="1"/>
      <w:numFmt w:val="bullet"/>
      <w:lvlText w:val="o"/>
      <w:lvlJc w:val="left"/>
      <w:pPr>
        <w:tabs>
          <w:tab w:val="num" w:pos="2145"/>
        </w:tabs>
        <w:ind w:left="2145" w:hanging="360"/>
      </w:pPr>
      <w:rPr>
        <w:rFonts w:ascii="Courier New" w:hAnsi="Courier New" w:cs="Courier New" w:hint="default"/>
      </w:rPr>
    </w:lvl>
    <w:lvl w:ilvl="2" w:tplc="04240005" w:tentative="1">
      <w:start w:val="1"/>
      <w:numFmt w:val="bullet"/>
      <w:lvlText w:val=""/>
      <w:lvlJc w:val="left"/>
      <w:pPr>
        <w:tabs>
          <w:tab w:val="num" w:pos="2865"/>
        </w:tabs>
        <w:ind w:left="2865" w:hanging="360"/>
      </w:pPr>
      <w:rPr>
        <w:rFonts w:ascii="Wingdings" w:hAnsi="Wingdings" w:hint="default"/>
      </w:rPr>
    </w:lvl>
    <w:lvl w:ilvl="3" w:tplc="04240001" w:tentative="1">
      <w:start w:val="1"/>
      <w:numFmt w:val="bullet"/>
      <w:lvlText w:val=""/>
      <w:lvlJc w:val="left"/>
      <w:pPr>
        <w:tabs>
          <w:tab w:val="num" w:pos="3585"/>
        </w:tabs>
        <w:ind w:left="3585" w:hanging="360"/>
      </w:pPr>
      <w:rPr>
        <w:rFonts w:ascii="Symbol" w:hAnsi="Symbol" w:hint="default"/>
      </w:rPr>
    </w:lvl>
    <w:lvl w:ilvl="4" w:tplc="04240003" w:tentative="1">
      <w:start w:val="1"/>
      <w:numFmt w:val="bullet"/>
      <w:lvlText w:val="o"/>
      <w:lvlJc w:val="left"/>
      <w:pPr>
        <w:tabs>
          <w:tab w:val="num" w:pos="4305"/>
        </w:tabs>
        <w:ind w:left="4305" w:hanging="360"/>
      </w:pPr>
      <w:rPr>
        <w:rFonts w:ascii="Courier New" w:hAnsi="Courier New" w:cs="Courier New" w:hint="default"/>
      </w:rPr>
    </w:lvl>
    <w:lvl w:ilvl="5" w:tplc="04240005" w:tentative="1">
      <w:start w:val="1"/>
      <w:numFmt w:val="bullet"/>
      <w:lvlText w:val=""/>
      <w:lvlJc w:val="left"/>
      <w:pPr>
        <w:tabs>
          <w:tab w:val="num" w:pos="5025"/>
        </w:tabs>
        <w:ind w:left="5025" w:hanging="360"/>
      </w:pPr>
      <w:rPr>
        <w:rFonts w:ascii="Wingdings" w:hAnsi="Wingdings" w:hint="default"/>
      </w:rPr>
    </w:lvl>
    <w:lvl w:ilvl="6" w:tplc="04240001" w:tentative="1">
      <w:start w:val="1"/>
      <w:numFmt w:val="bullet"/>
      <w:lvlText w:val=""/>
      <w:lvlJc w:val="left"/>
      <w:pPr>
        <w:tabs>
          <w:tab w:val="num" w:pos="5745"/>
        </w:tabs>
        <w:ind w:left="5745" w:hanging="360"/>
      </w:pPr>
      <w:rPr>
        <w:rFonts w:ascii="Symbol" w:hAnsi="Symbol" w:hint="default"/>
      </w:rPr>
    </w:lvl>
    <w:lvl w:ilvl="7" w:tplc="04240003" w:tentative="1">
      <w:start w:val="1"/>
      <w:numFmt w:val="bullet"/>
      <w:lvlText w:val="o"/>
      <w:lvlJc w:val="left"/>
      <w:pPr>
        <w:tabs>
          <w:tab w:val="num" w:pos="6465"/>
        </w:tabs>
        <w:ind w:left="6465" w:hanging="360"/>
      </w:pPr>
      <w:rPr>
        <w:rFonts w:ascii="Courier New" w:hAnsi="Courier New" w:cs="Courier New" w:hint="default"/>
      </w:rPr>
    </w:lvl>
    <w:lvl w:ilvl="8" w:tplc="0424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8A55FBA"/>
    <w:multiLevelType w:val="hybridMultilevel"/>
    <w:tmpl w:val="4904722C"/>
    <w:lvl w:ilvl="0" w:tplc="59E87CF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605232"/>
    <w:multiLevelType w:val="hybridMultilevel"/>
    <w:tmpl w:val="7228F7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F515666"/>
    <w:multiLevelType w:val="hybridMultilevel"/>
    <w:tmpl w:val="8DDEED3A"/>
    <w:lvl w:ilvl="0" w:tplc="FFFFFFFF">
      <w:start w:val="8"/>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3F9C1618"/>
    <w:multiLevelType w:val="hybridMultilevel"/>
    <w:tmpl w:val="A28A11A0"/>
    <w:lvl w:ilvl="0" w:tplc="F5B0F4EA">
      <w:start w:val="3"/>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708"/>
        </w:tabs>
        <w:ind w:left="708" w:hanging="360"/>
      </w:pPr>
      <w:rPr>
        <w:rFonts w:ascii="Courier New" w:hAnsi="Courier New" w:cs="Courier New" w:hint="default"/>
      </w:rPr>
    </w:lvl>
    <w:lvl w:ilvl="2" w:tplc="04240005">
      <w:start w:val="1"/>
      <w:numFmt w:val="bullet"/>
      <w:lvlText w:val=""/>
      <w:lvlJc w:val="left"/>
      <w:pPr>
        <w:tabs>
          <w:tab w:val="num" w:pos="1428"/>
        </w:tabs>
        <w:ind w:left="1428" w:hanging="360"/>
      </w:pPr>
      <w:rPr>
        <w:rFonts w:ascii="Wingdings" w:hAnsi="Wingdings" w:hint="default"/>
      </w:rPr>
    </w:lvl>
    <w:lvl w:ilvl="3" w:tplc="04240001" w:tentative="1">
      <w:start w:val="1"/>
      <w:numFmt w:val="bullet"/>
      <w:lvlText w:val=""/>
      <w:lvlJc w:val="left"/>
      <w:pPr>
        <w:tabs>
          <w:tab w:val="num" w:pos="2148"/>
        </w:tabs>
        <w:ind w:left="2148" w:hanging="360"/>
      </w:pPr>
      <w:rPr>
        <w:rFonts w:ascii="Symbol" w:hAnsi="Symbol" w:hint="default"/>
      </w:rPr>
    </w:lvl>
    <w:lvl w:ilvl="4" w:tplc="04240003" w:tentative="1">
      <w:start w:val="1"/>
      <w:numFmt w:val="bullet"/>
      <w:lvlText w:val="o"/>
      <w:lvlJc w:val="left"/>
      <w:pPr>
        <w:tabs>
          <w:tab w:val="num" w:pos="2868"/>
        </w:tabs>
        <w:ind w:left="2868" w:hanging="360"/>
      </w:pPr>
      <w:rPr>
        <w:rFonts w:ascii="Courier New" w:hAnsi="Courier New" w:cs="Courier New" w:hint="default"/>
      </w:rPr>
    </w:lvl>
    <w:lvl w:ilvl="5" w:tplc="04240005" w:tentative="1">
      <w:start w:val="1"/>
      <w:numFmt w:val="bullet"/>
      <w:lvlText w:val=""/>
      <w:lvlJc w:val="left"/>
      <w:pPr>
        <w:tabs>
          <w:tab w:val="num" w:pos="3588"/>
        </w:tabs>
        <w:ind w:left="3588" w:hanging="360"/>
      </w:pPr>
      <w:rPr>
        <w:rFonts w:ascii="Wingdings" w:hAnsi="Wingdings" w:hint="default"/>
      </w:rPr>
    </w:lvl>
    <w:lvl w:ilvl="6" w:tplc="04240001" w:tentative="1">
      <w:start w:val="1"/>
      <w:numFmt w:val="bullet"/>
      <w:lvlText w:val=""/>
      <w:lvlJc w:val="left"/>
      <w:pPr>
        <w:tabs>
          <w:tab w:val="num" w:pos="4308"/>
        </w:tabs>
        <w:ind w:left="4308" w:hanging="360"/>
      </w:pPr>
      <w:rPr>
        <w:rFonts w:ascii="Symbol" w:hAnsi="Symbol" w:hint="default"/>
      </w:rPr>
    </w:lvl>
    <w:lvl w:ilvl="7" w:tplc="04240003" w:tentative="1">
      <w:start w:val="1"/>
      <w:numFmt w:val="bullet"/>
      <w:lvlText w:val="o"/>
      <w:lvlJc w:val="left"/>
      <w:pPr>
        <w:tabs>
          <w:tab w:val="num" w:pos="5028"/>
        </w:tabs>
        <w:ind w:left="5028" w:hanging="360"/>
      </w:pPr>
      <w:rPr>
        <w:rFonts w:ascii="Courier New" w:hAnsi="Courier New" w:cs="Courier New" w:hint="default"/>
      </w:rPr>
    </w:lvl>
    <w:lvl w:ilvl="8" w:tplc="04240005" w:tentative="1">
      <w:start w:val="1"/>
      <w:numFmt w:val="bullet"/>
      <w:lvlText w:val=""/>
      <w:lvlJc w:val="left"/>
      <w:pPr>
        <w:tabs>
          <w:tab w:val="num" w:pos="5748"/>
        </w:tabs>
        <w:ind w:left="5748" w:hanging="360"/>
      </w:pPr>
      <w:rPr>
        <w:rFonts w:ascii="Wingdings" w:hAnsi="Wingdings" w:hint="default"/>
      </w:rPr>
    </w:lvl>
  </w:abstractNum>
  <w:abstractNum w:abstractNumId="30" w15:restartNumberingAfterBreak="0">
    <w:nsid w:val="41260BE3"/>
    <w:multiLevelType w:val="hybridMultilevel"/>
    <w:tmpl w:val="458C75BE"/>
    <w:lvl w:ilvl="0" w:tplc="F962C7B8">
      <w:start w:val="3"/>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422A03A4"/>
    <w:multiLevelType w:val="multilevel"/>
    <w:tmpl w:val="80525ED4"/>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2" w15:restartNumberingAfterBreak="0">
    <w:nsid w:val="45034BB5"/>
    <w:multiLevelType w:val="hybridMultilevel"/>
    <w:tmpl w:val="76A0478A"/>
    <w:lvl w:ilvl="0" w:tplc="F5B0F4EA">
      <w:start w:val="3"/>
      <w:numFmt w:val="bullet"/>
      <w:lvlText w:val="-"/>
      <w:lvlJc w:val="left"/>
      <w:pPr>
        <w:tabs>
          <w:tab w:val="num" w:pos="1236"/>
        </w:tabs>
        <w:ind w:left="1236" w:hanging="360"/>
      </w:pPr>
      <w:rPr>
        <w:rFonts w:ascii="Times New Roman" w:eastAsia="Times New Roman" w:hAnsi="Times New Roman" w:cs="Times New Roman" w:hint="default"/>
        <w:color w:val="auto"/>
      </w:rPr>
    </w:lvl>
    <w:lvl w:ilvl="1" w:tplc="0424000F">
      <w:start w:val="1"/>
      <w:numFmt w:val="decimal"/>
      <w:lvlText w:val="%2."/>
      <w:lvlJc w:val="left"/>
      <w:pPr>
        <w:tabs>
          <w:tab w:val="num" w:pos="876"/>
        </w:tabs>
        <w:ind w:left="876" w:hanging="360"/>
      </w:pPr>
      <w:rPr>
        <w:rFonts w:hint="default"/>
        <w:color w:val="auto"/>
      </w:rPr>
    </w:lvl>
    <w:lvl w:ilvl="2" w:tplc="04240005" w:tentative="1">
      <w:start w:val="1"/>
      <w:numFmt w:val="bullet"/>
      <w:lvlText w:val=""/>
      <w:lvlJc w:val="left"/>
      <w:pPr>
        <w:tabs>
          <w:tab w:val="num" w:pos="1596"/>
        </w:tabs>
        <w:ind w:left="1596" w:hanging="360"/>
      </w:pPr>
      <w:rPr>
        <w:rFonts w:ascii="Wingdings" w:hAnsi="Wingdings" w:hint="default"/>
      </w:rPr>
    </w:lvl>
    <w:lvl w:ilvl="3" w:tplc="04240001" w:tentative="1">
      <w:start w:val="1"/>
      <w:numFmt w:val="bullet"/>
      <w:lvlText w:val=""/>
      <w:lvlJc w:val="left"/>
      <w:pPr>
        <w:tabs>
          <w:tab w:val="num" w:pos="2316"/>
        </w:tabs>
        <w:ind w:left="2316" w:hanging="360"/>
      </w:pPr>
      <w:rPr>
        <w:rFonts w:ascii="Symbol" w:hAnsi="Symbol" w:hint="default"/>
      </w:rPr>
    </w:lvl>
    <w:lvl w:ilvl="4" w:tplc="04240003" w:tentative="1">
      <w:start w:val="1"/>
      <w:numFmt w:val="bullet"/>
      <w:lvlText w:val="o"/>
      <w:lvlJc w:val="left"/>
      <w:pPr>
        <w:tabs>
          <w:tab w:val="num" w:pos="3036"/>
        </w:tabs>
        <w:ind w:left="3036" w:hanging="360"/>
      </w:pPr>
      <w:rPr>
        <w:rFonts w:ascii="Courier New" w:hAnsi="Courier New" w:cs="Courier New" w:hint="default"/>
      </w:rPr>
    </w:lvl>
    <w:lvl w:ilvl="5" w:tplc="04240005" w:tentative="1">
      <w:start w:val="1"/>
      <w:numFmt w:val="bullet"/>
      <w:lvlText w:val=""/>
      <w:lvlJc w:val="left"/>
      <w:pPr>
        <w:tabs>
          <w:tab w:val="num" w:pos="3756"/>
        </w:tabs>
        <w:ind w:left="3756" w:hanging="360"/>
      </w:pPr>
      <w:rPr>
        <w:rFonts w:ascii="Wingdings" w:hAnsi="Wingdings" w:hint="default"/>
      </w:rPr>
    </w:lvl>
    <w:lvl w:ilvl="6" w:tplc="04240001" w:tentative="1">
      <w:start w:val="1"/>
      <w:numFmt w:val="bullet"/>
      <w:lvlText w:val=""/>
      <w:lvlJc w:val="left"/>
      <w:pPr>
        <w:tabs>
          <w:tab w:val="num" w:pos="4476"/>
        </w:tabs>
        <w:ind w:left="4476" w:hanging="360"/>
      </w:pPr>
      <w:rPr>
        <w:rFonts w:ascii="Symbol" w:hAnsi="Symbol" w:hint="default"/>
      </w:rPr>
    </w:lvl>
    <w:lvl w:ilvl="7" w:tplc="04240003" w:tentative="1">
      <w:start w:val="1"/>
      <w:numFmt w:val="bullet"/>
      <w:lvlText w:val="o"/>
      <w:lvlJc w:val="left"/>
      <w:pPr>
        <w:tabs>
          <w:tab w:val="num" w:pos="5196"/>
        </w:tabs>
        <w:ind w:left="5196" w:hanging="360"/>
      </w:pPr>
      <w:rPr>
        <w:rFonts w:ascii="Courier New" w:hAnsi="Courier New" w:cs="Courier New" w:hint="default"/>
      </w:rPr>
    </w:lvl>
    <w:lvl w:ilvl="8" w:tplc="04240005" w:tentative="1">
      <w:start w:val="1"/>
      <w:numFmt w:val="bullet"/>
      <w:lvlText w:val=""/>
      <w:lvlJc w:val="left"/>
      <w:pPr>
        <w:tabs>
          <w:tab w:val="num" w:pos="5916"/>
        </w:tabs>
        <w:ind w:left="5916" w:hanging="360"/>
      </w:pPr>
      <w:rPr>
        <w:rFonts w:ascii="Wingdings" w:hAnsi="Wingdings" w:hint="default"/>
      </w:rPr>
    </w:lvl>
  </w:abstractNum>
  <w:abstractNum w:abstractNumId="33" w15:restartNumberingAfterBreak="0">
    <w:nsid w:val="47097A47"/>
    <w:multiLevelType w:val="hybridMultilevel"/>
    <w:tmpl w:val="977ACDB2"/>
    <w:lvl w:ilvl="0" w:tplc="F5B0F4EA">
      <w:start w:val="3"/>
      <w:numFmt w:val="bullet"/>
      <w:lvlText w:val="-"/>
      <w:lvlJc w:val="left"/>
      <w:pPr>
        <w:tabs>
          <w:tab w:val="num" w:pos="927"/>
        </w:tabs>
        <w:ind w:left="927" w:hanging="360"/>
      </w:pPr>
      <w:rPr>
        <w:rFonts w:ascii="Times New Roman" w:eastAsia="Times New Roman" w:hAnsi="Times New Roman" w:cs="Times New Roman" w:hint="default"/>
        <w:color w:val="auto"/>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E5C62DA"/>
    <w:multiLevelType w:val="hybridMultilevel"/>
    <w:tmpl w:val="575832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656841"/>
    <w:multiLevelType w:val="hybridMultilevel"/>
    <w:tmpl w:val="998879A2"/>
    <w:lvl w:ilvl="0" w:tplc="6D36105C">
      <w:start w:val="1"/>
      <w:numFmt w:val="bullet"/>
      <w:lvlText w:val="-"/>
      <w:lvlJc w:val="left"/>
      <w:pPr>
        <w:ind w:left="1425" w:hanging="360"/>
      </w:pPr>
      <w:rPr>
        <w:rFonts w:ascii="Arial"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6" w15:restartNumberingAfterBreak="0">
    <w:nsid w:val="5BFF057E"/>
    <w:multiLevelType w:val="hybridMultilevel"/>
    <w:tmpl w:val="B1DA9A80"/>
    <w:lvl w:ilvl="0" w:tplc="59E87CF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911743"/>
    <w:multiLevelType w:val="hybridMultilevel"/>
    <w:tmpl w:val="862EFA50"/>
    <w:lvl w:ilvl="0" w:tplc="FFFFFFFF">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8" w15:restartNumberingAfterBreak="0">
    <w:nsid w:val="646E154E"/>
    <w:multiLevelType w:val="hybridMultilevel"/>
    <w:tmpl w:val="AED23632"/>
    <w:lvl w:ilvl="0" w:tplc="FFFFFFFF">
      <w:start w:val="1"/>
      <w:numFmt w:val="decimal"/>
      <w:lvlText w:val="%1."/>
      <w:lvlJc w:val="left"/>
      <w:pPr>
        <w:tabs>
          <w:tab w:val="num" w:pos="1440"/>
        </w:tabs>
        <w:ind w:left="1440" w:hanging="360"/>
      </w:pPr>
      <w:rPr>
        <w:rFonts w:hint="default"/>
      </w:rPr>
    </w:lvl>
    <w:lvl w:ilvl="1" w:tplc="BDAE4314">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9" w15:restartNumberingAfterBreak="0">
    <w:nsid w:val="6A81151B"/>
    <w:multiLevelType w:val="multilevel"/>
    <w:tmpl w:val="53D467CE"/>
    <w:lvl w:ilvl="0">
      <w:start w:val="1"/>
      <w:numFmt w:val="bullet"/>
      <w:pStyle w:val="Oznaenseznam"/>
      <w:lvlText w:val=""/>
      <w:lvlJc w:val="left"/>
      <w:pPr>
        <w:tabs>
          <w:tab w:val="num" w:pos="1418"/>
        </w:tabs>
        <w:ind w:left="1418" w:hanging="284"/>
      </w:pPr>
      <w:rPr>
        <w:rFonts w:ascii="Wingdings 2" w:hAnsi="Wingdings 2" w:hint="default"/>
        <w:color w:val="0000C0"/>
      </w:rPr>
    </w:lvl>
    <w:lvl w:ilvl="1">
      <w:start w:val="1"/>
      <w:numFmt w:val="bullet"/>
      <w:pStyle w:val="Oznaenseznam2"/>
      <w:lvlText w:val=""/>
      <w:lvlJc w:val="left"/>
      <w:pPr>
        <w:tabs>
          <w:tab w:val="num" w:pos="1701"/>
        </w:tabs>
        <w:ind w:left="1701" w:hanging="283"/>
      </w:pPr>
      <w:rPr>
        <w:rFonts w:ascii="Wingdings 2" w:hAnsi="Wingdings 2" w:hint="default"/>
        <w:color w:val="0000C0"/>
      </w:rPr>
    </w:lvl>
    <w:lvl w:ilvl="2">
      <w:start w:val="1"/>
      <w:numFmt w:val="bullet"/>
      <w:pStyle w:val="Oznaenseznam3"/>
      <w:lvlText w:val=""/>
      <w:lvlJc w:val="left"/>
      <w:pPr>
        <w:tabs>
          <w:tab w:val="num" w:pos="1985"/>
        </w:tabs>
        <w:ind w:left="1985" w:hanging="284"/>
      </w:pPr>
      <w:rPr>
        <w:rFonts w:ascii="Wingdings 2" w:hAnsi="Wingdings 2" w:hint="default"/>
      </w:rPr>
    </w:lvl>
    <w:lvl w:ilvl="3">
      <w:start w:val="1"/>
      <w:numFmt w:val="bullet"/>
      <w:pStyle w:val="Oznaenseznam4"/>
      <w:lvlText w:val=""/>
      <w:lvlJc w:val="left"/>
      <w:pPr>
        <w:tabs>
          <w:tab w:val="num" w:pos="2268"/>
        </w:tabs>
        <w:ind w:left="2268" w:hanging="283"/>
      </w:pPr>
      <w:rPr>
        <w:rFonts w:ascii="Wingdings 2" w:hAnsi="Wingdings 2" w:hint="default"/>
      </w:rPr>
    </w:lvl>
    <w:lvl w:ilvl="4">
      <w:start w:val="1"/>
      <w:numFmt w:val="bullet"/>
      <w:pStyle w:val="Oznaenseznam5"/>
      <w:lvlText w:val=""/>
      <w:lvlJc w:val="left"/>
      <w:pPr>
        <w:tabs>
          <w:tab w:val="num" w:pos="2552"/>
        </w:tabs>
        <w:ind w:left="2552" w:hanging="284"/>
      </w:pPr>
      <w:rPr>
        <w:rFonts w:ascii="Wingdings 2" w:hAnsi="Wingdings 2"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40" w15:restartNumberingAfterBreak="0">
    <w:nsid w:val="6EFB74C2"/>
    <w:multiLevelType w:val="hybridMultilevel"/>
    <w:tmpl w:val="37E82CE8"/>
    <w:lvl w:ilvl="0" w:tplc="26D4F39C">
      <w:start w:val="1"/>
      <w:numFmt w:val="bullet"/>
      <w:lvlText w:val=""/>
      <w:lvlJc w:val="left"/>
      <w:pPr>
        <w:tabs>
          <w:tab w:val="num" w:pos="1800"/>
        </w:tabs>
        <w:ind w:left="1800" w:hanging="360"/>
      </w:pPr>
      <w:rPr>
        <w:rFonts w:ascii="Symbol" w:hAnsi="Symbol" w:hint="default"/>
        <w:color w:val="auto"/>
      </w:rPr>
    </w:lvl>
    <w:lvl w:ilvl="1" w:tplc="98241BEA">
      <w:start w:val="3"/>
      <w:numFmt w:val="bullet"/>
      <w:lvlText w:val="-"/>
      <w:lvlJc w:val="left"/>
      <w:pPr>
        <w:tabs>
          <w:tab w:val="num" w:pos="2520"/>
        </w:tabs>
        <w:ind w:left="2520" w:hanging="360"/>
      </w:pPr>
      <w:rPr>
        <w:rFonts w:ascii="Times New Roman" w:eastAsia="Times New Roman" w:hAnsi="Times New Roman" w:cs="Times New Roman"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60F605C"/>
    <w:multiLevelType w:val="hybridMultilevel"/>
    <w:tmpl w:val="D0D2B52C"/>
    <w:lvl w:ilvl="0" w:tplc="6EBA363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4848BC"/>
    <w:multiLevelType w:val="hybridMultilevel"/>
    <w:tmpl w:val="4364AEB8"/>
    <w:lvl w:ilvl="0" w:tplc="59E87CF4">
      <w:start w:val="2"/>
      <w:numFmt w:val="bullet"/>
      <w:lvlText w:val="-"/>
      <w:lvlJc w:val="left"/>
      <w:pPr>
        <w:ind w:left="720" w:hanging="360"/>
      </w:pPr>
      <w:rPr>
        <w:rFonts w:ascii="Tms Rmn" w:eastAsia="Tms Rm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663FB7"/>
    <w:multiLevelType w:val="hybridMultilevel"/>
    <w:tmpl w:val="A14E9A42"/>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795B5C45"/>
    <w:multiLevelType w:val="hybridMultilevel"/>
    <w:tmpl w:val="35BE087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25"/>
  </w:num>
  <w:num w:numId="2">
    <w:abstractNumId w:val="28"/>
  </w:num>
  <w:num w:numId="3">
    <w:abstractNumId w:val="9"/>
  </w:num>
  <w:num w:numId="4">
    <w:abstractNumId w:val="40"/>
  </w:num>
  <w:num w:numId="5">
    <w:abstractNumId w:val="38"/>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43"/>
  </w:num>
  <w:num w:numId="8">
    <w:abstractNumId w:val="24"/>
  </w:num>
  <w:num w:numId="9">
    <w:abstractNumId w:val="3"/>
  </w:num>
  <w:num w:numId="10">
    <w:abstractNumId w:val="39"/>
  </w:num>
  <w:num w:numId="11">
    <w:abstractNumId w:val="2"/>
  </w:num>
  <w:num w:numId="12">
    <w:abstractNumId w:val="21"/>
  </w:num>
  <w:num w:numId="13">
    <w:abstractNumId w:val="4"/>
  </w:num>
  <w:num w:numId="14">
    <w:abstractNumId w:val="27"/>
  </w:num>
  <w:num w:numId="15">
    <w:abstractNumId w:val="8"/>
  </w:num>
  <w:num w:numId="16">
    <w:abstractNumId w:val="20"/>
  </w:num>
  <w:num w:numId="17">
    <w:abstractNumId w:val="18"/>
  </w:num>
  <w:num w:numId="18">
    <w:abstractNumId w:val="6"/>
  </w:num>
  <w:num w:numId="19">
    <w:abstractNumId w:val="41"/>
  </w:num>
  <w:num w:numId="20">
    <w:abstractNumId w:val="31"/>
  </w:num>
  <w:num w:numId="21">
    <w:abstractNumId w:val="17"/>
  </w:num>
  <w:num w:numId="22">
    <w:abstractNumId w:val="42"/>
  </w:num>
  <w:num w:numId="23">
    <w:abstractNumId w:val="26"/>
  </w:num>
  <w:num w:numId="24">
    <w:abstractNumId w:val="15"/>
  </w:num>
  <w:num w:numId="25">
    <w:abstractNumId w:val="36"/>
  </w:num>
  <w:num w:numId="26">
    <w:abstractNumId w:val="32"/>
  </w:num>
  <w:num w:numId="27">
    <w:abstractNumId w:val="29"/>
  </w:num>
  <w:num w:numId="28">
    <w:abstractNumId w:val="23"/>
  </w:num>
  <w:num w:numId="29">
    <w:abstractNumId w:val="22"/>
  </w:num>
  <w:num w:numId="30">
    <w:abstractNumId w:val="30"/>
  </w:num>
  <w:num w:numId="31">
    <w:abstractNumId w:val="11"/>
  </w:num>
  <w:num w:numId="32">
    <w:abstractNumId w:val="19"/>
  </w:num>
  <w:num w:numId="33">
    <w:abstractNumId w:val="7"/>
  </w:num>
  <w:num w:numId="34">
    <w:abstractNumId w:val="33"/>
  </w:num>
  <w:num w:numId="35">
    <w:abstractNumId w:val="35"/>
  </w:num>
  <w:num w:numId="36">
    <w:abstractNumId w:val="16"/>
  </w:num>
  <w:num w:numId="37">
    <w:abstractNumId w:val="44"/>
  </w:num>
  <w:num w:numId="38">
    <w:abstractNumId w:val="34"/>
  </w:num>
  <w:num w:numId="39">
    <w:abstractNumId w:val="12"/>
  </w:num>
  <w:num w:numId="40">
    <w:abstractNumId w:val="13"/>
  </w:num>
  <w:num w:numId="41">
    <w:abstractNumId w:val="10"/>
  </w:num>
  <w:num w:numId="42">
    <w:abstractNumId w:val="5"/>
  </w:num>
  <w:num w:numId="43">
    <w:abstractNumId w:val="37"/>
  </w:num>
  <w:num w:numId="44">
    <w:abstractNumId w:val="14"/>
  </w:num>
  <w:num w:numId="4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EC"/>
    <w:rsid w:val="00001026"/>
    <w:rsid w:val="000013DD"/>
    <w:rsid w:val="00003C08"/>
    <w:rsid w:val="00003D04"/>
    <w:rsid w:val="00004765"/>
    <w:rsid w:val="0000594E"/>
    <w:rsid w:val="00010522"/>
    <w:rsid w:val="000106B3"/>
    <w:rsid w:val="000121FD"/>
    <w:rsid w:val="00017B2D"/>
    <w:rsid w:val="00017F0B"/>
    <w:rsid w:val="0002165F"/>
    <w:rsid w:val="00023342"/>
    <w:rsid w:val="00026296"/>
    <w:rsid w:val="000301B6"/>
    <w:rsid w:val="00031FE3"/>
    <w:rsid w:val="00033377"/>
    <w:rsid w:val="00033E84"/>
    <w:rsid w:val="00036A50"/>
    <w:rsid w:val="00040622"/>
    <w:rsid w:val="00041672"/>
    <w:rsid w:val="00041A5A"/>
    <w:rsid w:val="0004285E"/>
    <w:rsid w:val="00043AED"/>
    <w:rsid w:val="000444E0"/>
    <w:rsid w:val="00044961"/>
    <w:rsid w:val="00047F0A"/>
    <w:rsid w:val="00050882"/>
    <w:rsid w:val="00050D87"/>
    <w:rsid w:val="0005132B"/>
    <w:rsid w:val="00051D3F"/>
    <w:rsid w:val="00053AA6"/>
    <w:rsid w:val="00053B03"/>
    <w:rsid w:val="000552EE"/>
    <w:rsid w:val="000565B9"/>
    <w:rsid w:val="0005761D"/>
    <w:rsid w:val="0006032B"/>
    <w:rsid w:val="00061256"/>
    <w:rsid w:val="0006194B"/>
    <w:rsid w:val="00062FE3"/>
    <w:rsid w:val="00064469"/>
    <w:rsid w:val="00067804"/>
    <w:rsid w:val="000719E1"/>
    <w:rsid w:val="0007231E"/>
    <w:rsid w:val="00072617"/>
    <w:rsid w:val="0007394E"/>
    <w:rsid w:val="00076C6B"/>
    <w:rsid w:val="00080E42"/>
    <w:rsid w:val="000812B7"/>
    <w:rsid w:val="00082202"/>
    <w:rsid w:val="000829F5"/>
    <w:rsid w:val="0008374B"/>
    <w:rsid w:val="0008546E"/>
    <w:rsid w:val="000863F3"/>
    <w:rsid w:val="00086CD3"/>
    <w:rsid w:val="000875B0"/>
    <w:rsid w:val="00087AFB"/>
    <w:rsid w:val="00087E76"/>
    <w:rsid w:val="0009031D"/>
    <w:rsid w:val="00090A0E"/>
    <w:rsid w:val="00091316"/>
    <w:rsid w:val="00091C10"/>
    <w:rsid w:val="000920C2"/>
    <w:rsid w:val="00092A72"/>
    <w:rsid w:val="00092C31"/>
    <w:rsid w:val="0009343E"/>
    <w:rsid w:val="0009409F"/>
    <w:rsid w:val="00095030"/>
    <w:rsid w:val="000A05CC"/>
    <w:rsid w:val="000A1837"/>
    <w:rsid w:val="000A1BCD"/>
    <w:rsid w:val="000A238B"/>
    <w:rsid w:val="000A2699"/>
    <w:rsid w:val="000A26AF"/>
    <w:rsid w:val="000A32F1"/>
    <w:rsid w:val="000A3E95"/>
    <w:rsid w:val="000A462B"/>
    <w:rsid w:val="000A5E58"/>
    <w:rsid w:val="000A63D0"/>
    <w:rsid w:val="000A75C5"/>
    <w:rsid w:val="000A7DFF"/>
    <w:rsid w:val="000B107F"/>
    <w:rsid w:val="000B13EB"/>
    <w:rsid w:val="000B4409"/>
    <w:rsid w:val="000B5508"/>
    <w:rsid w:val="000B592C"/>
    <w:rsid w:val="000B5A4C"/>
    <w:rsid w:val="000B61EE"/>
    <w:rsid w:val="000C1A72"/>
    <w:rsid w:val="000C1ABB"/>
    <w:rsid w:val="000C2173"/>
    <w:rsid w:val="000C4979"/>
    <w:rsid w:val="000C5F5C"/>
    <w:rsid w:val="000C5F83"/>
    <w:rsid w:val="000C7662"/>
    <w:rsid w:val="000C76C5"/>
    <w:rsid w:val="000C7D6A"/>
    <w:rsid w:val="000D0DCA"/>
    <w:rsid w:val="000D3AB6"/>
    <w:rsid w:val="000E1C15"/>
    <w:rsid w:val="000E1DDB"/>
    <w:rsid w:val="000E5DD2"/>
    <w:rsid w:val="000F098B"/>
    <w:rsid w:val="000F47DF"/>
    <w:rsid w:val="000F4BBD"/>
    <w:rsid w:val="000F52E1"/>
    <w:rsid w:val="000F5433"/>
    <w:rsid w:val="000F5DEC"/>
    <w:rsid w:val="000F676F"/>
    <w:rsid w:val="000F6D1F"/>
    <w:rsid w:val="000F6D2C"/>
    <w:rsid w:val="001011E0"/>
    <w:rsid w:val="0010219F"/>
    <w:rsid w:val="001070E0"/>
    <w:rsid w:val="0010737A"/>
    <w:rsid w:val="00107D35"/>
    <w:rsid w:val="0011164D"/>
    <w:rsid w:val="00113FF4"/>
    <w:rsid w:val="00116B8F"/>
    <w:rsid w:val="001233EC"/>
    <w:rsid w:val="001274CD"/>
    <w:rsid w:val="001361E6"/>
    <w:rsid w:val="001371AB"/>
    <w:rsid w:val="001379B2"/>
    <w:rsid w:val="0014146A"/>
    <w:rsid w:val="00141FC6"/>
    <w:rsid w:val="0014596B"/>
    <w:rsid w:val="00146F3A"/>
    <w:rsid w:val="00150C50"/>
    <w:rsid w:val="00151A52"/>
    <w:rsid w:val="00156C41"/>
    <w:rsid w:val="00167287"/>
    <w:rsid w:val="00172A8E"/>
    <w:rsid w:val="0017550A"/>
    <w:rsid w:val="00176892"/>
    <w:rsid w:val="00177229"/>
    <w:rsid w:val="00181271"/>
    <w:rsid w:val="00181867"/>
    <w:rsid w:val="00182201"/>
    <w:rsid w:val="00182FE6"/>
    <w:rsid w:val="00183898"/>
    <w:rsid w:val="001860C9"/>
    <w:rsid w:val="0018679E"/>
    <w:rsid w:val="00186E24"/>
    <w:rsid w:val="001905A2"/>
    <w:rsid w:val="0019391B"/>
    <w:rsid w:val="001A05BE"/>
    <w:rsid w:val="001A0BFE"/>
    <w:rsid w:val="001A29D9"/>
    <w:rsid w:val="001A4D09"/>
    <w:rsid w:val="001A5839"/>
    <w:rsid w:val="001A7601"/>
    <w:rsid w:val="001A7AD7"/>
    <w:rsid w:val="001B012D"/>
    <w:rsid w:val="001B01DF"/>
    <w:rsid w:val="001B4A4F"/>
    <w:rsid w:val="001B4BF8"/>
    <w:rsid w:val="001B6457"/>
    <w:rsid w:val="001B76AC"/>
    <w:rsid w:val="001C0B26"/>
    <w:rsid w:val="001C21DF"/>
    <w:rsid w:val="001C4B3A"/>
    <w:rsid w:val="001C6077"/>
    <w:rsid w:val="001C71BA"/>
    <w:rsid w:val="001D1B18"/>
    <w:rsid w:val="001D1D84"/>
    <w:rsid w:val="001D356E"/>
    <w:rsid w:val="001D4C1E"/>
    <w:rsid w:val="001D528C"/>
    <w:rsid w:val="001D5873"/>
    <w:rsid w:val="001E0AC1"/>
    <w:rsid w:val="001E3825"/>
    <w:rsid w:val="001E38B7"/>
    <w:rsid w:val="001E4612"/>
    <w:rsid w:val="001E6354"/>
    <w:rsid w:val="001F14AD"/>
    <w:rsid w:val="001F5AA7"/>
    <w:rsid w:val="001F5ECF"/>
    <w:rsid w:val="001F67FF"/>
    <w:rsid w:val="001F7192"/>
    <w:rsid w:val="00200419"/>
    <w:rsid w:val="002007F8"/>
    <w:rsid w:val="00201780"/>
    <w:rsid w:val="002028A3"/>
    <w:rsid w:val="00203678"/>
    <w:rsid w:val="00204767"/>
    <w:rsid w:val="00205C14"/>
    <w:rsid w:val="00210E5A"/>
    <w:rsid w:val="002118B4"/>
    <w:rsid w:val="002130AF"/>
    <w:rsid w:val="002151B3"/>
    <w:rsid w:val="002156A5"/>
    <w:rsid w:val="00215D5B"/>
    <w:rsid w:val="002178E6"/>
    <w:rsid w:val="00220764"/>
    <w:rsid w:val="002208A3"/>
    <w:rsid w:val="002236A5"/>
    <w:rsid w:val="00223A19"/>
    <w:rsid w:val="002245A6"/>
    <w:rsid w:val="0022483C"/>
    <w:rsid w:val="00225911"/>
    <w:rsid w:val="0023048A"/>
    <w:rsid w:val="00231547"/>
    <w:rsid w:val="00233C3B"/>
    <w:rsid w:val="002344A4"/>
    <w:rsid w:val="002352AD"/>
    <w:rsid w:val="002368B3"/>
    <w:rsid w:val="0023797D"/>
    <w:rsid w:val="00240CD8"/>
    <w:rsid w:val="00241826"/>
    <w:rsid w:val="00242353"/>
    <w:rsid w:val="00243542"/>
    <w:rsid w:val="002451EF"/>
    <w:rsid w:val="002454BD"/>
    <w:rsid w:val="00251E41"/>
    <w:rsid w:val="00252412"/>
    <w:rsid w:val="0025393F"/>
    <w:rsid w:val="00254420"/>
    <w:rsid w:val="00260743"/>
    <w:rsid w:val="002619DC"/>
    <w:rsid w:val="00262B1C"/>
    <w:rsid w:val="00263F6E"/>
    <w:rsid w:val="00266140"/>
    <w:rsid w:val="002668A4"/>
    <w:rsid w:val="00266A2F"/>
    <w:rsid w:val="002713CC"/>
    <w:rsid w:val="00272243"/>
    <w:rsid w:val="0027271B"/>
    <w:rsid w:val="002750A7"/>
    <w:rsid w:val="002753CD"/>
    <w:rsid w:val="002754B3"/>
    <w:rsid w:val="00275E2B"/>
    <w:rsid w:val="00277F06"/>
    <w:rsid w:val="00280B1B"/>
    <w:rsid w:val="00281179"/>
    <w:rsid w:val="00281DBF"/>
    <w:rsid w:val="00284F73"/>
    <w:rsid w:val="00285DCB"/>
    <w:rsid w:val="00287590"/>
    <w:rsid w:val="00290565"/>
    <w:rsid w:val="00291AB2"/>
    <w:rsid w:val="00291D2B"/>
    <w:rsid w:val="00292D68"/>
    <w:rsid w:val="00293CC8"/>
    <w:rsid w:val="00294F96"/>
    <w:rsid w:val="00295224"/>
    <w:rsid w:val="002970CE"/>
    <w:rsid w:val="002A1354"/>
    <w:rsid w:val="002A2AA3"/>
    <w:rsid w:val="002A3780"/>
    <w:rsid w:val="002A39C6"/>
    <w:rsid w:val="002A4962"/>
    <w:rsid w:val="002A5726"/>
    <w:rsid w:val="002A615B"/>
    <w:rsid w:val="002A6277"/>
    <w:rsid w:val="002A7474"/>
    <w:rsid w:val="002A78AB"/>
    <w:rsid w:val="002B1E58"/>
    <w:rsid w:val="002B259F"/>
    <w:rsid w:val="002B3DF0"/>
    <w:rsid w:val="002B5804"/>
    <w:rsid w:val="002B5865"/>
    <w:rsid w:val="002B787C"/>
    <w:rsid w:val="002B7C7D"/>
    <w:rsid w:val="002C20E2"/>
    <w:rsid w:val="002C3C6E"/>
    <w:rsid w:val="002C693B"/>
    <w:rsid w:val="002D146F"/>
    <w:rsid w:val="002D5BD8"/>
    <w:rsid w:val="002D69CC"/>
    <w:rsid w:val="002D7527"/>
    <w:rsid w:val="002E0E5A"/>
    <w:rsid w:val="002E4C34"/>
    <w:rsid w:val="002E5A34"/>
    <w:rsid w:val="002E6FEA"/>
    <w:rsid w:val="002E7DCB"/>
    <w:rsid w:val="002E7DF9"/>
    <w:rsid w:val="002E7F9A"/>
    <w:rsid w:val="002F095F"/>
    <w:rsid w:val="002F0DCA"/>
    <w:rsid w:val="002F206F"/>
    <w:rsid w:val="002F405F"/>
    <w:rsid w:val="002F4D67"/>
    <w:rsid w:val="002F62B1"/>
    <w:rsid w:val="002F6AF4"/>
    <w:rsid w:val="002F6F14"/>
    <w:rsid w:val="002F76BE"/>
    <w:rsid w:val="0030184F"/>
    <w:rsid w:val="00303A47"/>
    <w:rsid w:val="00305827"/>
    <w:rsid w:val="00306F9A"/>
    <w:rsid w:val="00310A4A"/>
    <w:rsid w:val="00312045"/>
    <w:rsid w:val="00312CA5"/>
    <w:rsid w:val="003131AA"/>
    <w:rsid w:val="00314CE5"/>
    <w:rsid w:val="00316DF8"/>
    <w:rsid w:val="00320FFA"/>
    <w:rsid w:val="00322856"/>
    <w:rsid w:val="00322AC7"/>
    <w:rsid w:val="00322E96"/>
    <w:rsid w:val="00324152"/>
    <w:rsid w:val="003250B9"/>
    <w:rsid w:val="003258B2"/>
    <w:rsid w:val="00325AC6"/>
    <w:rsid w:val="00325E6A"/>
    <w:rsid w:val="003303AD"/>
    <w:rsid w:val="003321C1"/>
    <w:rsid w:val="00333822"/>
    <w:rsid w:val="00336541"/>
    <w:rsid w:val="00340E8B"/>
    <w:rsid w:val="00342809"/>
    <w:rsid w:val="00342C4B"/>
    <w:rsid w:val="00343B9C"/>
    <w:rsid w:val="003447C4"/>
    <w:rsid w:val="00350211"/>
    <w:rsid w:val="003507B5"/>
    <w:rsid w:val="003525B7"/>
    <w:rsid w:val="00352E75"/>
    <w:rsid w:val="00352FFE"/>
    <w:rsid w:val="00353AE9"/>
    <w:rsid w:val="00360ED1"/>
    <w:rsid w:val="00361455"/>
    <w:rsid w:val="00364271"/>
    <w:rsid w:val="00366192"/>
    <w:rsid w:val="00366537"/>
    <w:rsid w:val="00366773"/>
    <w:rsid w:val="00366EE5"/>
    <w:rsid w:val="00370813"/>
    <w:rsid w:val="00370969"/>
    <w:rsid w:val="00370A79"/>
    <w:rsid w:val="00371080"/>
    <w:rsid w:val="00372914"/>
    <w:rsid w:val="0037296D"/>
    <w:rsid w:val="00372D61"/>
    <w:rsid w:val="003731B9"/>
    <w:rsid w:val="0037554C"/>
    <w:rsid w:val="00375CF4"/>
    <w:rsid w:val="00375FAD"/>
    <w:rsid w:val="003769BE"/>
    <w:rsid w:val="00377749"/>
    <w:rsid w:val="00377994"/>
    <w:rsid w:val="00377EDC"/>
    <w:rsid w:val="003823A0"/>
    <w:rsid w:val="00382AD3"/>
    <w:rsid w:val="00387B8F"/>
    <w:rsid w:val="00393563"/>
    <w:rsid w:val="003962A2"/>
    <w:rsid w:val="003A28B2"/>
    <w:rsid w:val="003A3B91"/>
    <w:rsid w:val="003A4698"/>
    <w:rsid w:val="003A587D"/>
    <w:rsid w:val="003A68E5"/>
    <w:rsid w:val="003A7A61"/>
    <w:rsid w:val="003B10B8"/>
    <w:rsid w:val="003B14B4"/>
    <w:rsid w:val="003B2E35"/>
    <w:rsid w:val="003B48FC"/>
    <w:rsid w:val="003B4A6E"/>
    <w:rsid w:val="003B729E"/>
    <w:rsid w:val="003B7B78"/>
    <w:rsid w:val="003C00D3"/>
    <w:rsid w:val="003C2DF9"/>
    <w:rsid w:val="003C3BCA"/>
    <w:rsid w:val="003C5483"/>
    <w:rsid w:val="003D2696"/>
    <w:rsid w:val="003D2C25"/>
    <w:rsid w:val="003D2D81"/>
    <w:rsid w:val="003D4B19"/>
    <w:rsid w:val="003D6F95"/>
    <w:rsid w:val="003E0D4D"/>
    <w:rsid w:val="003E5243"/>
    <w:rsid w:val="003E5480"/>
    <w:rsid w:val="003F02C9"/>
    <w:rsid w:val="003F0BC7"/>
    <w:rsid w:val="003F17A5"/>
    <w:rsid w:val="003F3E3B"/>
    <w:rsid w:val="003F55DE"/>
    <w:rsid w:val="003F5638"/>
    <w:rsid w:val="003F6C1E"/>
    <w:rsid w:val="004003FE"/>
    <w:rsid w:val="004042D6"/>
    <w:rsid w:val="00404672"/>
    <w:rsid w:val="00406117"/>
    <w:rsid w:val="00407FF5"/>
    <w:rsid w:val="00411431"/>
    <w:rsid w:val="0041183D"/>
    <w:rsid w:val="00414B84"/>
    <w:rsid w:val="0041787E"/>
    <w:rsid w:val="004223F2"/>
    <w:rsid w:val="00423BA7"/>
    <w:rsid w:val="00425AB7"/>
    <w:rsid w:val="00425C75"/>
    <w:rsid w:val="0042628B"/>
    <w:rsid w:val="004263FC"/>
    <w:rsid w:val="0042770E"/>
    <w:rsid w:val="004316CA"/>
    <w:rsid w:val="00432538"/>
    <w:rsid w:val="00432CE3"/>
    <w:rsid w:val="004341B2"/>
    <w:rsid w:val="004347F8"/>
    <w:rsid w:val="00437880"/>
    <w:rsid w:val="00440EBA"/>
    <w:rsid w:val="00441D15"/>
    <w:rsid w:val="00441D34"/>
    <w:rsid w:val="0044362B"/>
    <w:rsid w:val="00444F3A"/>
    <w:rsid w:val="00445000"/>
    <w:rsid w:val="0044622C"/>
    <w:rsid w:val="004473A5"/>
    <w:rsid w:val="0045197D"/>
    <w:rsid w:val="00451D95"/>
    <w:rsid w:val="00451FD6"/>
    <w:rsid w:val="00452262"/>
    <w:rsid w:val="00454BEE"/>
    <w:rsid w:val="0045516F"/>
    <w:rsid w:val="00455E81"/>
    <w:rsid w:val="00456164"/>
    <w:rsid w:val="00457233"/>
    <w:rsid w:val="00462DE1"/>
    <w:rsid w:val="00464171"/>
    <w:rsid w:val="0046510E"/>
    <w:rsid w:val="00465287"/>
    <w:rsid w:val="00466722"/>
    <w:rsid w:val="00467B1A"/>
    <w:rsid w:val="00467C2F"/>
    <w:rsid w:val="004709D5"/>
    <w:rsid w:val="00471C8A"/>
    <w:rsid w:val="00471FAC"/>
    <w:rsid w:val="00472E53"/>
    <w:rsid w:val="004739E2"/>
    <w:rsid w:val="0047456A"/>
    <w:rsid w:val="00474974"/>
    <w:rsid w:val="004758B3"/>
    <w:rsid w:val="00476825"/>
    <w:rsid w:val="004771B7"/>
    <w:rsid w:val="004776E4"/>
    <w:rsid w:val="004812AD"/>
    <w:rsid w:val="00481784"/>
    <w:rsid w:val="00481974"/>
    <w:rsid w:val="004829B8"/>
    <w:rsid w:val="00482B02"/>
    <w:rsid w:val="0048463B"/>
    <w:rsid w:val="00484AA7"/>
    <w:rsid w:val="00486698"/>
    <w:rsid w:val="00486A34"/>
    <w:rsid w:val="00490943"/>
    <w:rsid w:val="00491412"/>
    <w:rsid w:val="00491558"/>
    <w:rsid w:val="00491794"/>
    <w:rsid w:val="00491F1F"/>
    <w:rsid w:val="00492051"/>
    <w:rsid w:val="00493266"/>
    <w:rsid w:val="0049382D"/>
    <w:rsid w:val="00496419"/>
    <w:rsid w:val="00496792"/>
    <w:rsid w:val="0049726C"/>
    <w:rsid w:val="004A1F8E"/>
    <w:rsid w:val="004A51F7"/>
    <w:rsid w:val="004A621C"/>
    <w:rsid w:val="004A6664"/>
    <w:rsid w:val="004A79E5"/>
    <w:rsid w:val="004B0B82"/>
    <w:rsid w:val="004B19BD"/>
    <w:rsid w:val="004B1D2F"/>
    <w:rsid w:val="004B3D42"/>
    <w:rsid w:val="004B507C"/>
    <w:rsid w:val="004B515B"/>
    <w:rsid w:val="004B6445"/>
    <w:rsid w:val="004C0659"/>
    <w:rsid w:val="004C1A87"/>
    <w:rsid w:val="004C422C"/>
    <w:rsid w:val="004C4B42"/>
    <w:rsid w:val="004C4E39"/>
    <w:rsid w:val="004C5667"/>
    <w:rsid w:val="004C5ECB"/>
    <w:rsid w:val="004C6D7D"/>
    <w:rsid w:val="004C7A16"/>
    <w:rsid w:val="004D1B60"/>
    <w:rsid w:val="004D1DE3"/>
    <w:rsid w:val="004D4096"/>
    <w:rsid w:val="004D769D"/>
    <w:rsid w:val="004E0DB6"/>
    <w:rsid w:val="004E1CE5"/>
    <w:rsid w:val="004E2CD3"/>
    <w:rsid w:val="004E38ED"/>
    <w:rsid w:val="004E41E4"/>
    <w:rsid w:val="004E4319"/>
    <w:rsid w:val="004E442C"/>
    <w:rsid w:val="004E5848"/>
    <w:rsid w:val="004E6A94"/>
    <w:rsid w:val="004E757B"/>
    <w:rsid w:val="004F116F"/>
    <w:rsid w:val="004F1326"/>
    <w:rsid w:val="004F2F0C"/>
    <w:rsid w:val="004F32CF"/>
    <w:rsid w:val="004F35A0"/>
    <w:rsid w:val="004F3E9F"/>
    <w:rsid w:val="004F6716"/>
    <w:rsid w:val="004F6EC3"/>
    <w:rsid w:val="004F7339"/>
    <w:rsid w:val="004F791B"/>
    <w:rsid w:val="005004D0"/>
    <w:rsid w:val="00506199"/>
    <w:rsid w:val="00506399"/>
    <w:rsid w:val="00506988"/>
    <w:rsid w:val="00514BA4"/>
    <w:rsid w:val="00516496"/>
    <w:rsid w:val="005175E5"/>
    <w:rsid w:val="00517A27"/>
    <w:rsid w:val="00520EF2"/>
    <w:rsid w:val="00521DC8"/>
    <w:rsid w:val="0052249D"/>
    <w:rsid w:val="005255D0"/>
    <w:rsid w:val="00526174"/>
    <w:rsid w:val="00533164"/>
    <w:rsid w:val="00533DC8"/>
    <w:rsid w:val="00533E7F"/>
    <w:rsid w:val="0053490B"/>
    <w:rsid w:val="00534B98"/>
    <w:rsid w:val="0053572B"/>
    <w:rsid w:val="0053582E"/>
    <w:rsid w:val="00541FF6"/>
    <w:rsid w:val="00542EDE"/>
    <w:rsid w:val="005441D7"/>
    <w:rsid w:val="005445E4"/>
    <w:rsid w:val="005454D7"/>
    <w:rsid w:val="00550C59"/>
    <w:rsid w:val="00551AA9"/>
    <w:rsid w:val="00551C91"/>
    <w:rsid w:val="005522E3"/>
    <w:rsid w:val="00553CCA"/>
    <w:rsid w:val="005577AC"/>
    <w:rsid w:val="00563AB2"/>
    <w:rsid w:val="00563C8C"/>
    <w:rsid w:val="00565811"/>
    <w:rsid w:val="0056637C"/>
    <w:rsid w:val="00566EEC"/>
    <w:rsid w:val="00570656"/>
    <w:rsid w:val="00572B18"/>
    <w:rsid w:val="00572DD0"/>
    <w:rsid w:val="0057519C"/>
    <w:rsid w:val="005754E0"/>
    <w:rsid w:val="005768C5"/>
    <w:rsid w:val="0058055E"/>
    <w:rsid w:val="00580FE7"/>
    <w:rsid w:val="005818D1"/>
    <w:rsid w:val="005827F1"/>
    <w:rsid w:val="005841EA"/>
    <w:rsid w:val="0058438F"/>
    <w:rsid w:val="00585ACC"/>
    <w:rsid w:val="00590234"/>
    <w:rsid w:val="00593A68"/>
    <w:rsid w:val="005948AE"/>
    <w:rsid w:val="005A0AA3"/>
    <w:rsid w:val="005A4C6A"/>
    <w:rsid w:val="005A5B02"/>
    <w:rsid w:val="005A7092"/>
    <w:rsid w:val="005B2256"/>
    <w:rsid w:val="005B47F0"/>
    <w:rsid w:val="005B679C"/>
    <w:rsid w:val="005B684D"/>
    <w:rsid w:val="005B7029"/>
    <w:rsid w:val="005C2D24"/>
    <w:rsid w:val="005C419C"/>
    <w:rsid w:val="005C654F"/>
    <w:rsid w:val="005D255B"/>
    <w:rsid w:val="005D33B2"/>
    <w:rsid w:val="005D705E"/>
    <w:rsid w:val="005D7368"/>
    <w:rsid w:val="005D781F"/>
    <w:rsid w:val="005E0330"/>
    <w:rsid w:val="005E2C2F"/>
    <w:rsid w:val="005E4571"/>
    <w:rsid w:val="005E46DF"/>
    <w:rsid w:val="005E6A61"/>
    <w:rsid w:val="005E769F"/>
    <w:rsid w:val="005F129A"/>
    <w:rsid w:val="005F32DE"/>
    <w:rsid w:val="005F3FDF"/>
    <w:rsid w:val="005F4B82"/>
    <w:rsid w:val="005F55F1"/>
    <w:rsid w:val="005F5939"/>
    <w:rsid w:val="005F5A27"/>
    <w:rsid w:val="005F5B8D"/>
    <w:rsid w:val="005F77FB"/>
    <w:rsid w:val="0060071A"/>
    <w:rsid w:val="00606E1B"/>
    <w:rsid w:val="0060791F"/>
    <w:rsid w:val="0061091F"/>
    <w:rsid w:val="0061121D"/>
    <w:rsid w:val="0061248B"/>
    <w:rsid w:val="00612769"/>
    <w:rsid w:val="00613C36"/>
    <w:rsid w:val="00613FD3"/>
    <w:rsid w:val="006159BF"/>
    <w:rsid w:val="00616589"/>
    <w:rsid w:val="00620BCE"/>
    <w:rsid w:val="00621278"/>
    <w:rsid w:val="00622AEE"/>
    <w:rsid w:val="00622C42"/>
    <w:rsid w:val="006244D9"/>
    <w:rsid w:val="006248F1"/>
    <w:rsid w:val="006258E0"/>
    <w:rsid w:val="00625A68"/>
    <w:rsid w:val="00627D4A"/>
    <w:rsid w:val="00631F5F"/>
    <w:rsid w:val="006347BC"/>
    <w:rsid w:val="00634D1B"/>
    <w:rsid w:val="00634DF8"/>
    <w:rsid w:val="006351F1"/>
    <w:rsid w:val="00635775"/>
    <w:rsid w:val="006368A0"/>
    <w:rsid w:val="0064048D"/>
    <w:rsid w:val="0064103D"/>
    <w:rsid w:val="006413FB"/>
    <w:rsid w:val="00644497"/>
    <w:rsid w:val="00646554"/>
    <w:rsid w:val="00647420"/>
    <w:rsid w:val="00647EF3"/>
    <w:rsid w:val="00651F3E"/>
    <w:rsid w:val="00652CD3"/>
    <w:rsid w:val="00652F85"/>
    <w:rsid w:val="00656375"/>
    <w:rsid w:val="0065674B"/>
    <w:rsid w:val="00656D8A"/>
    <w:rsid w:val="00657DA1"/>
    <w:rsid w:val="00657DC6"/>
    <w:rsid w:val="00662EB6"/>
    <w:rsid w:val="00663A55"/>
    <w:rsid w:val="00663BE7"/>
    <w:rsid w:val="00666980"/>
    <w:rsid w:val="00670EA9"/>
    <w:rsid w:val="00671626"/>
    <w:rsid w:val="00671C53"/>
    <w:rsid w:val="00671C9B"/>
    <w:rsid w:val="006736F2"/>
    <w:rsid w:val="00675B8A"/>
    <w:rsid w:val="00676381"/>
    <w:rsid w:val="00676730"/>
    <w:rsid w:val="00681E88"/>
    <w:rsid w:val="00685366"/>
    <w:rsid w:val="0068679D"/>
    <w:rsid w:val="006872DC"/>
    <w:rsid w:val="006907A3"/>
    <w:rsid w:val="006939C4"/>
    <w:rsid w:val="00695AF2"/>
    <w:rsid w:val="00696424"/>
    <w:rsid w:val="00696724"/>
    <w:rsid w:val="006977A8"/>
    <w:rsid w:val="00697852"/>
    <w:rsid w:val="006A1428"/>
    <w:rsid w:val="006A3F01"/>
    <w:rsid w:val="006A4733"/>
    <w:rsid w:val="006B011D"/>
    <w:rsid w:val="006B03AE"/>
    <w:rsid w:val="006B147A"/>
    <w:rsid w:val="006B3C36"/>
    <w:rsid w:val="006B4690"/>
    <w:rsid w:val="006B497E"/>
    <w:rsid w:val="006B4C6A"/>
    <w:rsid w:val="006B71BA"/>
    <w:rsid w:val="006B746E"/>
    <w:rsid w:val="006C0F5E"/>
    <w:rsid w:val="006C2923"/>
    <w:rsid w:val="006D1171"/>
    <w:rsid w:val="006D18EE"/>
    <w:rsid w:val="006D209B"/>
    <w:rsid w:val="006D2528"/>
    <w:rsid w:val="006D2882"/>
    <w:rsid w:val="006D30D9"/>
    <w:rsid w:val="006E02CA"/>
    <w:rsid w:val="006E11D5"/>
    <w:rsid w:val="006E2814"/>
    <w:rsid w:val="006E3C03"/>
    <w:rsid w:val="006E5E90"/>
    <w:rsid w:val="006E6E65"/>
    <w:rsid w:val="006F089A"/>
    <w:rsid w:val="006F181D"/>
    <w:rsid w:val="006F397F"/>
    <w:rsid w:val="006F39D7"/>
    <w:rsid w:val="006F5616"/>
    <w:rsid w:val="006F574C"/>
    <w:rsid w:val="006F7A3C"/>
    <w:rsid w:val="00700C5C"/>
    <w:rsid w:val="00707D46"/>
    <w:rsid w:val="00711362"/>
    <w:rsid w:val="00712062"/>
    <w:rsid w:val="00713CD2"/>
    <w:rsid w:val="0071563E"/>
    <w:rsid w:val="00716858"/>
    <w:rsid w:val="00717D31"/>
    <w:rsid w:val="0072390F"/>
    <w:rsid w:val="00724157"/>
    <w:rsid w:val="00725F1A"/>
    <w:rsid w:val="0072718C"/>
    <w:rsid w:val="00731FAA"/>
    <w:rsid w:val="007324D5"/>
    <w:rsid w:val="007327FA"/>
    <w:rsid w:val="00732DF1"/>
    <w:rsid w:val="007358EF"/>
    <w:rsid w:val="00736199"/>
    <w:rsid w:val="00736673"/>
    <w:rsid w:val="00737A24"/>
    <w:rsid w:val="007406E3"/>
    <w:rsid w:val="00742629"/>
    <w:rsid w:val="00742F3F"/>
    <w:rsid w:val="00743FD8"/>
    <w:rsid w:val="00744118"/>
    <w:rsid w:val="00744395"/>
    <w:rsid w:val="00745537"/>
    <w:rsid w:val="00745B03"/>
    <w:rsid w:val="00745DA0"/>
    <w:rsid w:val="0075134D"/>
    <w:rsid w:val="00752C98"/>
    <w:rsid w:val="007563D8"/>
    <w:rsid w:val="00756B3A"/>
    <w:rsid w:val="00760616"/>
    <w:rsid w:val="00760CF6"/>
    <w:rsid w:val="00761A08"/>
    <w:rsid w:val="00763379"/>
    <w:rsid w:val="00763964"/>
    <w:rsid w:val="007647D6"/>
    <w:rsid w:val="00766688"/>
    <w:rsid w:val="007669D7"/>
    <w:rsid w:val="00774694"/>
    <w:rsid w:val="00777F15"/>
    <w:rsid w:val="00777FD2"/>
    <w:rsid w:val="00780E51"/>
    <w:rsid w:val="00781873"/>
    <w:rsid w:val="00781F03"/>
    <w:rsid w:val="00783502"/>
    <w:rsid w:val="00786C19"/>
    <w:rsid w:val="00786D0F"/>
    <w:rsid w:val="007876C4"/>
    <w:rsid w:val="00787EAB"/>
    <w:rsid w:val="00790194"/>
    <w:rsid w:val="0079097A"/>
    <w:rsid w:val="00792497"/>
    <w:rsid w:val="00796242"/>
    <w:rsid w:val="007962F8"/>
    <w:rsid w:val="007970A4"/>
    <w:rsid w:val="00797D84"/>
    <w:rsid w:val="00797E38"/>
    <w:rsid w:val="007A0ABE"/>
    <w:rsid w:val="007A0C52"/>
    <w:rsid w:val="007A1B03"/>
    <w:rsid w:val="007A1F9D"/>
    <w:rsid w:val="007A2643"/>
    <w:rsid w:val="007A357D"/>
    <w:rsid w:val="007A37BF"/>
    <w:rsid w:val="007A381D"/>
    <w:rsid w:val="007A69F8"/>
    <w:rsid w:val="007A758F"/>
    <w:rsid w:val="007A7C04"/>
    <w:rsid w:val="007B020F"/>
    <w:rsid w:val="007B0A38"/>
    <w:rsid w:val="007B2887"/>
    <w:rsid w:val="007B533B"/>
    <w:rsid w:val="007B5576"/>
    <w:rsid w:val="007B5811"/>
    <w:rsid w:val="007B73D9"/>
    <w:rsid w:val="007C0280"/>
    <w:rsid w:val="007C1DF4"/>
    <w:rsid w:val="007C40EE"/>
    <w:rsid w:val="007C4184"/>
    <w:rsid w:val="007D1FAA"/>
    <w:rsid w:val="007D3A40"/>
    <w:rsid w:val="007D408C"/>
    <w:rsid w:val="007D474E"/>
    <w:rsid w:val="007D5F79"/>
    <w:rsid w:val="007D6797"/>
    <w:rsid w:val="007D6A39"/>
    <w:rsid w:val="007D7B6F"/>
    <w:rsid w:val="007E0B17"/>
    <w:rsid w:val="007E662E"/>
    <w:rsid w:val="007E7657"/>
    <w:rsid w:val="007E7DC8"/>
    <w:rsid w:val="007F0E18"/>
    <w:rsid w:val="007F1A40"/>
    <w:rsid w:val="007F441A"/>
    <w:rsid w:val="007F533C"/>
    <w:rsid w:val="00800881"/>
    <w:rsid w:val="00803613"/>
    <w:rsid w:val="00804D3F"/>
    <w:rsid w:val="00805B10"/>
    <w:rsid w:val="00805F7E"/>
    <w:rsid w:val="0081136F"/>
    <w:rsid w:val="0081439C"/>
    <w:rsid w:val="00814F80"/>
    <w:rsid w:val="00816C76"/>
    <w:rsid w:val="008171E2"/>
    <w:rsid w:val="00821D2B"/>
    <w:rsid w:val="00822E1E"/>
    <w:rsid w:val="00823848"/>
    <w:rsid w:val="00824451"/>
    <w:rsid w:val="00824D37"/>
    <w:rsid w:val="008255B0"/>
    <w:rsid w:val="00830054"/>
    <w:rsid w:val="0083283F"/>
    <w:rsid w:val="00832AD0"/>
    <w:rsid w:val="00834002"/>
    <w:rsid w:val="00834B08"/>
    <w:rsid w:val="00835881"/>
    <w:rsid w:val="00836206"/>
    <w:rsid w:val="00836E82"/>
    <w:rsid w:val="00842EEC"/>
    <w:rsid w:val="00843D08"/>
    <w:rsid w:val="00844398"/>
    <w:rsid w:val="00845F83"/>
    <w:rsid w:val="00846B62"/>
    <w:rsid w:val="0085003E"/>
    <w:rsid w:val="00851698"/>
    <w:rsid w:val="0085195A"/>
    <w:rsid w:val="00851DA0"/>
    <w:rsid w:val="00852B75"/>
    <w:rsid w:val="00853015"/>
    <w:rsid w:val="008542D3"/>
    <w:rsid w:val="008552F4"/>
    <w:rsid w:val="00855763"/>
    <w:rsid w:val="008559C1"/>
    <w:rsid w:val="00855CEF"/>
    <w:rsid w:val="00856FC2"/>
    <w:rsid w:val="008577BD"/>
    <w:rsid w:val="00857F97"/>
    <w:rsid w:val="00857FC2"/>
    <w:rsid w:val="00863513"/>
    <w:rsid w:val="008661CF"/>
    <w:rsid w:val="0086767A"/>
    <w:rsid w:val="00870428"/>
    <w:rsid w:val="008708D4"/>
    <w:rsid w:val="008715A6"/>
    <w:rsid w:val="00871ACC"/>
    <w:rsid w:val="00872055"/>
    <w:rsid w:val="0087222C"/>
    <w:rsid w:val="008722DD"/>
    <w:rsid w:val="008738AE"/>
    <w:rsid w:val="00875A30"/>
    <w:rsid w:val="008767B0"/>
    <w:rsid w:val="008843AD"/>
    <w:rsid w:val="0088505F"/>
    <w:rsid w:val="008855AC"/>
    <w:rsid w:val="00886667"/>
    <w:rsid w:val="00886C6F"/>
    <w:rsid w:val="00886D05"/>
    <w:rsid w:val="00887803"/>
    <w:rsid w:val="008906EF"/>
    <w:rsid w:val="00890BAE"/>
    <w:rsid w:val="00895A4D"/>
    <w:rsid w:val="00896306"/>
    <w:rsid w:val="008965F4"/>
    <w:rsid w:val="0089747B"/>
    <w:rsid w:val="008A088D"/>
    <w:rsid w:val="008A13B0"/>
    <w:rsid w:val="008A7422"/>
    <w:rsid w:val="008B0421"/>
    <w:rsid w:val="008B125B"/>
    <w:rsid w:val="008B287C"/>
    <w:rsid w:val="008B7BF0"/>
    <w:rsid w:val="008C01F7"/>
    <w:rsid w:val="008C11FF"/>
    <w:rsid w:val="008C1548"/>
    <w:rsid w:val="008C62BA"/>
    <w:rsid w:val="008C6C75"/>
    <w:rsid w:val="008D0D76"/>
    <w:rsid w:val="008D1866"/>
    <w:rsid w:val="008D1B3E"/>
    <w:rsid w:val="008D388F"/>
    <w:rsid w:val="008D3F03"/>
    <w:rsid w:val="008D423B"/>
    <w:rsid w:val="008D4816"/>
    <w:rsid w:val="008D526A"/>
    <w:rsid w:val="008D5D53"/>
    <w:rsid w:val="008E07B4"/>
    <w:rsid w:val="008E0A91"/>
    <w:rsid w:val="008E0D0B"/>
    <w:rsid w:val="008E3045"/>
    <w:rsid w:val="008E3412"/>
    <w:rsid w:val="008E42C5"/>
    <w:rsid w:val="008E4695"/>
    <w:rsid w:val="008F01A3"/>
    <w:rsid w:val="008F40ED"/>
    <w:rsid w:val="008F5BC1"/>
    <w:rsid w:val="00902823"/>
    <w:rsid w:val="00902AAE"/>
    <w:rsid w:val="0090311F"/>
    <w:rsid w:val="009052BE"/>
    <w:rsid w:val="0090554E"/>
    <w:rsid w:val="00905832"/>
    <w:rsid w:val="009100B9"/>
    <w:rsid w:val="00910507"/>
    <w:rsid w:val="00916119"/>
    <w:rsid w:val="0091777E"/>
    <w:rsid w:val="00920998"/>
    <w:rsid w:val="00920E21"/>
    <w:rsid w:val="00920F49"/>
    <w:rsid w:val="0092202D"/>
    <w:rsid w:val="009230E2"/>
    <w:rsid w:val="00924DDF"/>
    <w:rsid w:val="0092579A"/>
    <w:rsid w:val="00925EA3"/>
    <w:rsid w:val="0092653E"/>
    <w:rsid w:val="0092698D"/>
    <w:rsid w:val="00927566"/>
    <w:rsid w:val="00930E84"/>
    <w:rsid w:val="009373F4"/>
    <w:rsid w:val="0094003E"/>
    <w:rsid w:val="00940897"/>
    <w:rsid w:val="00946372"/>
    <w:rsid w:val="00946B7D"/>
    <w:rsid w:val="00946E5C"/>
    <w:rsid w:val="00947ACC"/>
    <w:rsid w:val="009514BA"/>
    <w:rsid w:val="009515C8"/>
    <w:rsid w:val="0095260E"/>
    <w:rsid w:val="0095603D"/>
    <w:rsid w:val="009562A3"/>
    <w:rsid w:val="00961B14"/>
    <w:rsid w:val="00961FD0"/>
    <w:rsid w:val="009732D2"/>
    <w:rsid w:val="009741CB"/>
    <w:rsid w:val="00975124"/>
    <w:rsid w:val="00975F20"/>
    <w:rsid w:val="00976865"/>
    <w:rsid w:val="0098126D"/>
    <w:rsid w:val="0098145B"/>
    <w:rsid w:val="0098207C"/>
    <w:rsid w:val="0098330B"/>
    <w:rsid w:val="009852C5"/>
    <w:rsid w:val="00985707"/>
    <w:rsid w:val="00987426"/>
    <w:rsid w:val="00991A66"/>
    <w:rsid w:val="00991B6C"/>
    <w:rsid w:val="00992E1D"/>
    <w:rsid w:val="009964DE"/>
    <w:rsid w:val="0099759A"/>
    <w:rsid w:val="009A128B"/>
    <w:rsid w:val="009A29B7"/>
    <w:rsid w:val="009A2BD2"/>
    <w:rsid w:val="009A46DD"/>
    <w:rsid w:val="009A5A6D"/>
    <w:rsid w:val="009A630E"/>
    <w:rsid w:val="009A7288"/>
    <w:rsid w:val="009B0887"/>
    <w:rsid w:val="009B21E7"/>
    <w:rsid w:val="009B3133"/>
    <w:rsid w:val="009B4F49"/>
    <w:rsid w:val="009B5D44"/>
    <w:rsid w:val="009C2C6B"/>
    <w:rsid w:val="009C574C"/>
    <w:rsid w:val="009C695E"/>
    <w:rsid w:val="009D08E0"/>
    <w:rsid w:val="009D0DD2"/>
    <w:rsid w:val="009D1915"/>
    <w:rsid w:val="009D1AE8"/>
    <w:rsid w:val="009D1AF5"/>
    <w:rsid w:val="009D3B4D"/>
    <w:rsid w:val="009D3C40"/>
    <w:rsid w:val="009D72DF"/>
    <w:rsid w:val="009D7DCD"/>
    <w:rsid w:val="009E0449"/>
    <w:rsid w:val="009E199E"/>
    <w:rsid w:val="009E38E9"/>
    <w:rsid w:val="009E3EE6"/>
    <w:rsid w:val="009E4297"/>
    <w:rsid w:val="009E5A9B"/>
    <w:rsid w:val="009E6268"/>
    <w:rsid w:val="009E64D3"/>
    <w:rsid w:val="009F093A"/>
    <w:rsid w:val="009F127E"/>
    <w:rsid w:val="009F1E87"/>
    <w:rsid w:val="009F24A6"/>
    <w:rsid w:val="009F4215"/>
    <w:rsid w:val="009F4572"/>
    <w:rsid w:val="009F54F3"/>
    <w:rsid w:val="009F642F"/>
    <w:rsid w:val="00A04E80"/>
    <w:rsid w:val="00A05321"/>
    <w:rsid w:val="00A05651"/>
    <w:rsid w:val="00A062D1"/>
    <w:rsid w:val="00A10691"/>
    <w:rsid w:val="00A10B68"/>
    <w:rsid w:val="00A10FA2"/>
    <w:rsid w:val="00A11E76"/>
    <w:rsid w:val="00A14691"/>
    <w:rsid w:val="00A14731"/>
    <w:rsid w:val="00A16770"/>
    <w:rsid w:val="00A21AB6"/>
    <w:rsid w:val="00A222A9"/>
    <w:rsid w:val="00A22411"/>
    <w:rsid w:val="00A22A5D"/>
    <w:rsid w:val="00A263E4"/>
    <w:rsid w:val="00A270D5"/>
    <w:rsid w:val="00A270F9"/>
    <w:rsid w:val="00A279B4"/>
    <w:rsid w:val="00A300DF"/>
    <w:rsid w:val="00A30440"/>
    <w:rsid w:val="00A3080E"/>
    <w:rsid w:val="00A31437"/>
    <w:rsid w:val="00A320B2"/>
    <w:rsid w:val="00A34C88"/>
    <w:rsid w:val="00A34CF1"/>
    <w:rsid w:val="00A41A7B"/>
    <w:rsid w:val="00A420AE"/>
    <w:rsid w:val="00A4222A"/>
    <w:rsid w:val="00A42587"/>
    <w:rsid w:val="00A42996"/>
    <w:rsid w:val="00A432A5"/>
    <w:rsid w:val="00A439CE"/>
    <w:rsid w:val="00A44610"/>
    <w:rsid w:val="00A44A9E"/>
    <w:rsid w:val="00A450D0"/>
    <w:rsid w:val="00A453BA"/>
    <w:rsid w:val="00A45D5A"/>
    <w:rsid w:val="00A476D6"/>
    <w:rsid w:val="00A500E0"/>
    <w:rsid w:val="00A50F57"/>
    <w:rsid w:val="00A52A1C"/>
    <w:rsid w:val="00A53538"/>
    <w:rsid w:val="00A54314"/>
    <w:rsid w:val="00A55BD5"/>
    <w:rsid w:val="00A55D07"/>
    <w:rsid w:val="00A56C38"/>
    <w:rsid w:val="00A56CDF"/>
    <w:rsid w:val="00A56D34"/>
    <w:rsid w:val="00A571AA"/>
    <w:rsid w:val="00A572C7"/>
    <w:rsid w:val="00A617A4"/>
    <w:rsid w:val="00A6283B"/>
    <w:rsid w:val="00A63E9C"/>
    <w:rsid w:val="00A712D0"/>
    <w:rsid w:val="00A7144A"/>
    <w:rsid w:val="00A720EC"/>
    <w:rsid w:val="00A729EE"/>
    <w:rsid w:val="00A72A87"/>
    <w:rsid w:val="00A731F7"/>
    <w:rsid w:val="00A74447"/>
    <w:rsid w:val="00A7592F"/>
    <w:rsid w:val="00A803C0"/>
    <w:rsid w:val="00A80FD0"/>
    <w:rsid w:val="00A8128C"/>
    <w:rsid w:val="00A82B1E"/>
    <w:rsid w:val="00A846F5"/>
    <w:rsid w:val="00A851BD"/>
    <w:rsid w:val="00A86338"/>
    <w:rsid w:val="00A91E18"/>
    <w:rsid w:val="00A95D8B"/>
    <w:rsid w:val="00A972A8"/>
    <w:rsid w:val="00AA12A6"/>
    <w:rsid w:val="00AA17D8"/>
    <w:rsid w:val="00AA2416"/>
    <w:rsid w:val="00AA3598"/>
    <w:rsid w:val="00AA7441"/>
    <w:rsid w:val="00AB0D9D"/>
    <w:rsid w:val="00AB1162"/>
    <w:rsid w:val="00AB2187"/>
    <w:rsid w:val="00AB551F"/>
    <w:rsid w:val="00AB6BE4"/>
    <w:rsid w:val="00AC05EB"/>
    <w:rsid w:val="00AC1331"/>
    <w:rsid w:val="00AC151A"/>
    <w:rsid w:val="00AC4C10"/>
    <w:rsid w:val="00AC5F9E"/>
    <w:rsid w:val="00AD0D1A"/>
    <w:rsid w:val="00AD2206"/>
    <w:rsid w:val="00AD77F5"/>
    <w:rsid w:val="00AE08AD"/>
    <w:rsid w:val="00AE22BA"/>
    <w:rsid w:val="00AE3292"/>
    <w:rsid w:val="00AE38E9"/>
    <w:rsid w:val="00AE4C55"/>
    <w:rsid w:val="00AE4FEB"/>
    <w:rsid w:val="00AE50D5"/>
    <w:rsid w:val="00AF001C"/>
    <w:rsid w:val="00AF004A"/>
    <w:rsid w:val="00AF1F3C"/>
    <w:rsid w:val="00AF22F6"/>
    <w:rsid w:val="00AF4D36"/>
    <w:rsid w:val="00AF54BA"/>
    <w:rsid w:val="00AF5BC6"/>
    <w:rsid w:val="00AF614F"/>
    <w:rsid w:val="00AF62DC"/>
    <w:rsid w:val="00AF749C"/>
    <w:rsid w:val="00AF781E"/>
    <w:rsid w:val="00B00E12"/>
    <w:rsid w:val="00B02467"/>
    <w:rsid w:val="00B03769"/>
    <w:rsid w:val="00B040A4"/>
    <w:rsid w:val="00B0411A"/>
    <w:rsid w:val="00B04B4F"/>
    <w:rsid w:val="00B05FC2"/>
    <w:rsid w:val="00B06D91"/>
    <w:rsid w:val="00B1007B"/>
    <w:rsid w:val="00B10804"/>
    <w:rsid w:val="00B11E2F"/>
    <w:rsid w:val="00B12F60"/>
    <w:rsid w:val="00B15477"/>
    <w:rsid w:val="00B15854"/>
    <w:rsid w:val="00B167E0"/>
    <w:rsid w:val="00B20436"/>
    <w:rsid w:val="00B20B48"/>
    <w:rsid w:val="00B218C9"/>
    <w:rsid w:val="00B27F25"/>
    <w:rsid w:val="00B3206D"/>
    <w:rsid w:val="00B36179"/>
    <w:rsid w:val="00B370DB"/>
    <w:rsid w:val="00B40AE2"/>
    <w:rsid w:val="00B43F51"/>
    <w:rsid w:val="00B4760E"/>
    <w:rsid w:val="00B5005C"/>
    <w:rsid w:val="00B50343"/>
    <w:rsid w:val="00B508F2"/>
    <w:rsid w:val="00B5265A"/>
    <w:rsid w:val="00B53D70"/>
    <w:rsid w:val="00B552AC"/>
    <w:rsid w:val="00B57A64"/>
    <w:rsid w:val="00B61688"/>
    <w:rsid w:val="00B61B60"/>
    <w:rsid w:val="00B61FAD"/>
    <w:rsid w:val="00B628D0"/>
    <w:rsid w:val="00B6354F"/>
    <w:rsid w:val="00B70D85"/>
    <w:rsid w:val="00B7158E"/>
    <w:rsid w:val="00B71682"/>
    <w:rsid w:val="00B7203C"/>
    <w:rsid w:val="00B72711"/>
    <w:rsid w:val="00B7294E"/>
    <w:rsid w:val="00B73DD4"/>
    <w:rsid w:val="00B75F73"/>
    <w:rsid w:val="00B80B45"/>
    <w:rsid w:val="00B810B3"/>
    <w:rsid w:val="00B813FC"/>
    <w:rsid w:val="00B82630"/>
    <w:rsid w:val="00B82F67"/>
    <w:rsid w:val="00B8367F"/>
    <w:rsid w:val="00B839EA"/>
    <w:rsid w:val="00B84395"/>
    <w:rsid w:val="00B85345"/>
    <w:rsid w:val="00B869E0"/>
    <w:rsid w:val="00B8731B"/>
    <w:rsid w:val="00B87F3C"/>
    <w:rsid w:val="00B90F16"/>
    <w:rsid w:val="00B91430"/>
    <w:rsid w:val="00B92003"/>
    <w:rsid w:val="00B926B4"/>
    <w:rsid w:val="00B9346A"/>
    <w:rsid w:val="00B934F8"/>
    <w:rsid w:val="00B9574E"/>
    <w:rsid w:val="00B96BB5"/>
    <w:rsid w:val="00B973D8"/>
    <w:rsid w:val="00BA02E9"/>
    <w:rsid w:val="00BA06F6"/>
    <w:rsid w:val="00BB2E3B"/>
    <w:rsid w:val="00BB4564"/>
    <w:rsid w:val="00BB5A1F"/>
    <w:rsid w:val="00BB64B2"/>
    <w:rsid w:val="00BB7B98"/>
    <w:rsid w:val="00BC2C8E"/>
    <w:rsid w:val="00BC52FC"/>
    <w:rsid w:val="00BC57EB"/>
    <w:rsid w:val="00BC6650"/>
    <w:rsid w:val="00BD12F2"/>
    <w:rsid w:val="00BD51FC"/>
    <w:rsid w:val="00BD539A"/>
    <w:rsid w:val="00BD5B1C"/>
    <w:rsid w:val="00BD6B05"/>
    <w:rsid w:val="00BE11A0"/>
    <w:rsid w:val="00BE3440"/>
    <w:rsid w:val="00BE587D"/>
    <w:rsid w:val="00BE58EA"/>
    <w:rsid w:val="00BF0E7C"/>
    <w:rsid w:val="00BF1144"/>
    <w:rsid w:val="00BF30D3"/>
    <w:rsid w:val="00BF4AD4"/>
    <w:rsid w:val="00BF4C57"/>
    <w:rsid w:val="00BF5047"/>
    <w:rsid w:val="00BF6E72"/>
    <w:rsid w:val="00BF6FF1"/>
    <w:rsid w:val="00C003D0"/>
    <w:rsid w:val="00C02724"/>
    <w:rsid w:val="00C031E2"/>
    <w:rsid w:val="00C0784C"/>
    <w:rsid w:val="00C10DEC"/>
    <w:rsid w:val="00C114A3"/>
    <w:rsid w:val="00C1422C"/>
    <w:rsid w:val="00C15985"/>
    <w:rsid w:val="00C16098"/>
    <w:rsid w:val="00C217E2"/>
    <w:rsid w:val="00C223EE"/>
    <w:rsid w:val="00C22EEE"/>
    <w:rsid w:val="00C24EEB"/>
    <w:rsid w:val="00C25F16"/>
    <w:rsid w:val="00C27697"/>
    <w:rsid w:val="00C3151D"/>
    <w:rsid w:val="00C317F3"/>
    <w:rsid w:val="00C33980"/>
    <w:rsid w:val="00C35018"/>
    <w:rsid w:val="00C3712B"/>
    <w:rsid w:val="00C42A75"/>
    <w:rsid w:val="00C43269"/>
    <w:rsid w:val="00C4387C"/>
    <w:rsid w:val="00C45F58"/>
    <w:rsid w:val="00C50652"/>
    <w:rsid w:val="00C50F28"/>
    <w:rsid w:val="00C56BFB"/>
    <w:rsid w:val="00C57413"/>
    <w:rsid w:val="00C57A97"/>
    <w:rsid w:val="00C60FAB"/>
    <w:rsid w:val="00C61C94"/>
    <w:rsid w:val="00C62B98"/>
    <w:rsid w:val="00C630F0"/>
    <w:rsid w:val="00C6315B"/>
    <w:rsid w:val="00C633A4"/>
    <w:rsid w:val="00C63B1E"/>
    <w:rsid w:val="00C63C43"/>
    <w:rsid w:val="00C65AD1"/>
    <w:rsid w:val="00C673B6"/>
    <w:rsid w:val="00C677EC"/>
    <w:rsid w:val="00C71B5F"/>
    <w:rsid w:val="00C71EFE"/>
    <w:rsid w:val="00C7261E"/>
    <w:rsid w:val="00C732F7"/>
    <w:rsid w:val="00C73747"/>
    <w:rsid w:val="00C73B7E"/>
    <w:rsid w:val="00C73E03"/>
    <w:rsid w:val="00C7489A"/>
    <w:rsid w:val="00C77304"/>
    <w:rsid w:val="00C827BF"/>
    <w:rsid w:val="00C82CD1"/>
    <w:rsid w:val="00C838C0"/>
    <w:rsid w:val="00C83CAC"/>
    <w:rsid w:val="00C83D1A"/>
    <w:rsid w:val="00C83DD2"/>
    <w:rsid w:val="00C83E28"/>
    <w:rsid w:val="00C84D1F"/>
    <w:rsid w:val="00C8702F"/>
    <w:rsid w:val="00C91867"/>
    <w:rsid w:val="00C927C6"/>
    <w:rsid w:val="00C93FD5"/>
    <w:rsid w:val="00C95DC6"/>
    <w:rsid w:val="00C975F4"/>
    <w:rsid w:val="00C97628"/>
    <w:rsid w:val="00CA02A0"/>
    <w:rsid w:val="00CA2495"/>
    <w:rsid w:val="00CA2A9E"/>
    <w:rsid w:val="00CA2CAA"/>
    <w:rsid w:val="00CA3CFF"/>
    <w:rsid w:val="00CA4B4B"/>
    <w:rsid w:val="00CA6C1B"/>
    <w:rsid w:val="00CB09B5"/>
    <w:rsid w:val="00CB0F78"/>
    <w:rsid w:val="00CB1BA0"/>
    <w:rsid w:val="00CB249B"/>
    <w:rsid w:val="00CB2F8F"/>
    <w:rsid w:val="00CB3EAA"/>
    <w:rsid w:val="00CB410E"/>
    <w:rsid w:val="00CB5D4D"/>
    <w:rsid w:val="00CB7738"/>
    <w:rsid w:val="00CC4A18"/>
    <w:rsid w:val="00CC6B39"/>
    <w:rsid w:val="00CD3B87"/>
    <w:rsid w:val="00CD3DE2"/>
    <w:rsid w:val="00CD4768"/>
    <w:rsid w:val="00CD6544"/>
    <w:rsid w:val="00CD6808"/>
    <w:rsid w:val="00CD7584"/>
    <w:rsid w:val="00CD7FA4"/>
    <w:rsid w:val="00CE1C99"/>
    <w:rsid w:val="00CE23CC"/>
    <w:rsid w:val="00CE30D8"/>
    <w:rsid w:val="00CE60B1"/>
    <w:rsid w:val="00CE6A76"/>
    <w:rsid w:val="00CE735A"/>
    <w:rsid w:val="00CF0350"/>
    <w:rsid w:val="00CF05F5"/>
    <w:rsid w:val="00CF4C58"/>
    <w:rsid w:val="00CF4CD6"/>
    <w:rsid w:val="00CF62DE"/>
    <w:rsid w:val="00CF7072"/>
    <w:rsid w:val="00CF74B4"/>
    <w:rsid w:val="00D01FAE"/>
    <w:rsid w:val="00D0203A"/>
    <w:rsid w:val="00D02219"/>
    <w:rsid w:val="00D02993"/>
    <w:rsid w:val="00D052F4"/>
    <w:rsid w:val="00D06D45"/>
    <w:rsid w:val="00D100BD"/>
    <w:rsid w:val="00D11776"/>
    <w:rsid w:val="00D11A38"/>
    <w:rsid w:val="00D13280"/>
    <w:rsid w:val="00D162FB"/>
    <w:rsid w:val="00D16733"/>
    <w:rsid w:val="00D20995"/>
    <w:rsid w:val="00D247FF"/>
    <w:rsid w:val="00D24936"/>
    <w:rsid w:val="00D25047"/>
    <w:rsid w:val="00D26881"/>
    <w:rsid w:val="00D26B19"/>
    <w:rsid w:val="00D27A42"/>
    <w:rsid w:val="00D27F5D"/>
    <w:rsid w:val="00D30117"/>
    <w:rsid w:val="00D308DC"/>
    <w:rsid w:val="00D31B8D"/>
    <w:rsid w:val="00D33576"/>
    <w:rsid w:val="00D34E61"/>
    <w:rsid w:val="00D3522F"/>
    <w:rsid w:val="00D376AD"/>
    <w:rsid w:val="00D37D1F"/>
    <w:rsid w:val="00D419BA"/>
    <w:rsid w:val="00D41DE7"/>
    <w:rsid w:val="00D428EA"/>
    <w:rsid w:val="00D42B1F"/>
    <w:rsid w:val="00D42D4C"/>
    <w:rsid w:val="00D508AB"/>
    <w:rsid w:val="00D50CF4"/>
    <w:rsid w:val="00D53353"/>
    <w:rsid w:val="00D57565"/>
    <w:rsid w:val="00D61345"/>
    <w:rsid w:val="00D6273E"/>
    <w:rsid w:val="00D63340"/>
    <w:rsid w:val="00D65718"/>
    <w:rsid w:val="00D723D2"/>
    <w:rsid w:val="00D7364C"/>
    <w:rsid w:val="00D73DF7"/>
    <w:rsid w:val="00D756B8"/>
    <w:rsid w:val="00D76AB0"/>
    <w:rsid w:val="00D77979"/>
    <w:rsid w:val="00D77E95"/>
    <w:rsid w:val="00D825D1"/>
    <w:rsid w:val="00D83996"/>
    <w:rsid w:val="00D90225"/>
    <w:rsid w:val="00D90880"/>
    <w:rsid w:val="00D926CC"/>
    <w:rsid w:val="00D92AED"/>
    <w:rsid w:val="00D93AA0"/>
    <w:rsid w:val="00D93CE3"/>
    <w:rsid w:val="00D93E33"/>
    <w:rsid w:val="00DA002C"/>
    <w:rsid w:val="00DA1A7C"/>
    <w:rsid w:val="00DB0166"/>
    <w:rsid w:val="00DB046E"/>
    <w:rsid w:val="00DB22DA"/>
    <w:rsid w:val="00DB56B1"/>
    <w:rsid w:val="00DB5DA2"/>
    <w:rsid w:val="00DC1B32"/>
    <w:rsid w:val="00DC6126"/>
    <w:rsid w:val="00DC62C8"/>
    <w:rsid w:val="00DD0512"/>
    <w:rsid w:val="00DD109A"/>
    <w:rsid w:val="00DD36E0"/>
    <w:rsid w:val="00DD4E33"/>
    <w:rsid w:val="00DE1F1C"/>
    <w:rsid w:val="00DE37E0"/>
    <w:rsid w:val="00DE38A2"/>
    <w:rsid w:val="00DE4E51"/>
    <w:rsid w:val="00DE77B0"/>
    <w:rsid w:val="00DE78EC"/>
    <w:rsid w:val="00DF0370"/>
    <w:rsid w:val="00DF1DC3"/>
    <w:rsid w:val="00DF2171"/>
    <w:rsid w:val="00DF4F52"/>
    <w:rsid w:val="00DF5147"/>
    <w:rsid w:val="00DF7DBA"/>
    <w:rsid w:val="00DF7E36"/>
    <w:rsid w:val="00E02014"/>
    <w:rsid w:val="00E05468"/>
    <w:rsid w:val="00E0627E"/>
    <w:rsid w:val="00E07528"/>
    <w:rsid w:val="00E12AD6"/>
    <w:rsid w:val="00E14AE4"/>
    <w:rsid w:val="00E15913"/>
    <w:rsid w:val="00E15D89"/>
    <w:rsid w:val="00E1691F"/>
    <w:rsid w:val="00E20BD2"/>
    <w:rsid w:val="00E24D12"/>
    <w:rsid w:val="00E254CE"/>
    <w:rsid w:val="00E27DE6"/>
    <w:rsid w:val="00E301E5"/>
    <w:rsid w:val="00E304C0"/>
    <w:rsid w:val="00E30A49"/>
    <w:rsid w:val="00E3325A"/>
    <w:rsid w:val="00E33CCF"/>
    <w:rsid w:val="00E374EB"/>
    <w:rsid w:val="00E37746"/>
    <w:rsid w:val="00E449F4"/>
    <w:rsid w:val="00E44D01"/>
    <w:rsid w:val="00E466C4"/>
    <w:rsid w:val="00E4796B"/>
    <w:rsid w:val="00E47C50"/>
    <w:rsid w:val="00E500B0"/>
    <w:rsid w:val="00E54C3B"/>
    <w:rsid w:val="00E565C6"/>
    <w:rsid w:val="00E607C3"/>
    <w:rsid w:val="00E616E2"/>
    <w:rsid w:val="00E63C7C"/>
    <w:rsid w:val="00E652E4"/>
    <w:rsid w:val="00E67462"/>
    <w:rsid w:val="00E67DC7"/>
    <w:rsid w:val="00E70F1B"/>
    <w:rsid w:val="00E71BA2"/>
    <w:rsid w:val="00E74B22"/>
    <w:rsid w:val="00E768C2"/>
    <w:rsid w:val="00E779E5"/>
    <w:rsid w:val="00E77A32"/>
    <w:rsid w:val="00E80235"/>
    <w:rsid w:val="00E80E0E"/>
    <w:rsid w:val="00E814B6"/>
    <w:rsid w:val="00E81FB4"/>
    <w:rsid w:val="00E82A54"/>
    <w:rsid w:val="00E82E45"/>
    <w:rsid w:val="00E8366E"/>
    <w:rsid w:val="00E83E64"/>
    <w:rsid w:val="00E855F7"/>
    <w:rsid w:val="00E85CF2"/>
    <w:rsid w:val="00E87CDB"/>
    <w:rsid w:val="00E87D0C"/>
    <w:rsid w:val="00E87F9D"/>
    <w:rsid w:val="00E904A5"/>
    <w:rsid w:val="00E936D2"/>
    <w:rsid w:val="00E94529"/>
    <w:rsid w:val="00E95461"/>
    <w:rsid w:val="00E96699"/>
    <w:rsid w:val="00E96D42"/>
    <w:rsid w:val="00EA1051"/>
    <w:rsid w:val="00EA1DBA"/>
    <w:rsid w:val="00EA3105"/>
    <w:rsid w:val="00EA55ED"/>
    <w:rsid w:val="00EA58F3"/>
    <w:rsid w:val="00EA6B4A"/>
    <w:rsid w:val="00EA6C56"/>
    <w:rsid w:val="00EA73F8"/>
    <w:rsid w:val="00EA7BA9"/>
    <w:rsid w:val="00EA7D41"/>
    <w:rsid w:val="00EB0A12"/>
    <w:rsid w:val="00EB193C"/>
    <w:rsid w:val="00EB2559"/>
    <w:rsid w:val="00EB2A04"/>
    <w:rsid w:val="00EB3BEB"/>
    <w:rsid w:val="00EB7A01"/>
    <w:rsid w:val="00EC1DA5"/>
    <w:rsid w:val="00EC3114"/>
    <w:rsid w:val="00EC3AF3"/>
    <w:rsid w:val="00EC6D2D"/>
    <w:rsid w:val="00EC7818"/>
    <w:rsid w:val="00ED377C"/>
    <w:rsid w:val="00ED47D8"/>
    <w:rsid w:val="00ED545B"/>
    <w:rsid w:val="00ED5CF5"/>
    <w:rsid w:val="00ED5F88"/>
    <w:rsid w:val="00EE0D65"/>
    <w:rsid w:val="00EE0F35"/>
    <w:rsid w:val="00EE1754"/>
    <w:rsid w:val="00EE20E5"/>
    <w:rsid w:val="00EE4491"/>
    <w:rsid w:val="00EE5003"/>
    <w:rsid w:val="00EE5104"/>
    <w:rsid w:val="00EF16D5"/>
    <w:rsid w:val="00EF3872"/>
    <w:rsid w:val="00EF4070"/>
    <w:rsid w:val="00EF4A85"/>
    <w:rsid w:val="00EF5686"/>
    <w:rsid w:val="00EF6253"/>
    <w:rsid w:val="00EF6436"/>
    <w:rsid w:val="00F0000D"/>
    <w:rsid w:val="00F04AE1"/>
    <w:rsid w:val="00F05DFD"/>
    <w:rsid w:val="00F064F0"/>
    <w:rsid w:val="00F067D0"/>
    <w:rsid w:val="00F07ECC"/>
    <w:rsid w:val="00F11C06"/>
    <w:rsid w:val="00F143DF"/>
    <w:rsid w:val="00F16B5A"/>
    <w:rsid w:val="00F178D3"/>
    <w:rsid w:val="00F178D9"/>
    <w:rsid w:val="00F2147A"/>
    <w:rsid w:val="00F22724"/>
    <w:rsid w:val="00F24A1C"/>
    <w:rsid w:val="00F26B76"/>
    <w:rsid w:val="00F300F3"/>
    <w:rsid w:val="00F31CBE"/>
    <w:rsid w:val="00F32237"/>
    <w:rsid w:val="00F33C12"/>
    <w:rsid w:val="00F355E1"/>
    <w:rsid w:val="00F37B14"/>
    <w:rsid w:val="00F37B75"/>
    <w:rsid w:val="00F40F2B"/>
    <w:rsid w:val="00F5325F"/>
    <w:rsid w:val="00F53EB3"/>
    <w:rsid w:val="00F54BD7"/>
    <w:rsid w:val="00F54D4B"/>
    <w:rsid w:val="00F54D9E"/>
    <w:rsid w:val="00F56901"/>
    <w:rsid w:val="00F60383"/>
    <w:rsid w:val="00F60CBD"/>
    <w:rsid w:val="00F60FE5"/>
    <w:rsid w:val="00F6130A"/>
    <w:rsid w:val="00F638DE"/>
    <w:rsid w:val="00F63D5C"/>
    <w:rsid w:val="00F64D18"/>
    <w:rsid w:val="00F65453"/>
    <w:rsid w:val="00F65AC5"/>
    <w:rsid w:val="00F66BD4"/>
    <w:rsid w:val="00F6773A"/>
    <w:rsid w:val="00F7003C"/>
    <w:rsid w:val="00F704B2"/>
    <w:rsid w:val="00F73BB6"/>
    <w:rsid w:val="00F751E8"/>
    <w:rsid w:val="00F75392"/>
    <w:rsid w:val="00F77A3E"/>
    <w:rsid w:val="00F80EE1"/>
    <w:rsid w:val="00F813A7"/>
    <w:rsid w:val="00F827E9"/>
    <w:rsid w:val="00F82C91"/>
    <w:rsid w:val="00F83558"/>
    <w:rsid w:val="00F859AF"/>
    <w:rsid w:val="00F86297"/>
    <w:rsid w:val="00F86DF5"/>
    <w:rsid w:val="00F86EF9"/>
    <w:rsid w:val="00F949A6"/>
    <w:rsid w:val="00F94E6D"/>
    <w:rsid w:val="00F95251"/>
    <w:rsid w:val="00F95AE4"/>
    <w:rsid w:val="00F95E19"/>
    <w:rsid w:val="00FA084E"/>
    <w:rsid w:val="00FA0DD5"/>
    <w:rsid w:val="00FA3650"/>
    <w:rsid w:val="00FB01CB"/>
    <w:rsid w:val="00FB1A39"/>
    <w:rsid w:val="00FB3C0E"/>
    <w:rsid w:val="00FB57E4"/>
    <w:rsid w:val="00FB6AB3"/>
    <w:rsid w:val="00FB7DDE"/>
    <w:rsid w:val="00FC0CA2"/>
    <w:rsid w:val="00FC5A78"/>
    <w:rsid w:val="00FC7C68"/>
    <w:rsid w:val="00FD1D8A"/>
    <w:rsid w:val="00FD5B90"/>
    <w:rsid w:val="00FD6E6F"/>
    <w:rsid w:val="00FE0360"/>
    <w:rsid w:val="00FE1233"/>
    <w:rsid w:val="00FE2706"/>
    <w:rsid w:val="00FE4D14"/>
    <w:rsid w:val="00FE5F78"/>
    <w:rsid w:val="00FE60DF"/>
    <w:rsid w:val="00FE6CFF"/>
    <w:rsid w:val="00FE7414"/>
    <w:rsid w:val="00FF2047"/>
    <w:rsid w:val="00FF38DC"/>
    <w:rsid w:val="00FF4538"/>
    <w:rsid w:val="00FF5105"/>
    <w:rsid w:val="00FF6A5B"/>
    <w:rsid w:val="00FF767B"/>
    <w:rsid w:val="00FF77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A95C8A"/>
  <w15:docId w15:val="{647729DA-7E52-4676-B0FC-2A67F518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4BA4"/>
    <w:rPr>
      <w:rFonts w:ascii="Verdana" w:hAnsi="Verdana"/>
      <w:sz w:val="16"/>
      <w:szCs w:val="24"/>
    </w:rPr>
  </w:style>
  <w:style w:type="paragraph" w:styleId="Naslov1">
    <w:name w:val="heading 1"/>
    <w:aliases w:val="PVO-1"/>
    <w:basedOn w:val="Navaden"/>
    <w:next w:val="Navaden"/>
    <w:qFormat/>
    <w:rsid w:val="00CF7072"/>
    <w:pPr>
      <w:keepNext/>
      <w:numPr>
        <w:numId w:val="11"/>
      </w:numPr>
      <w:tabs>
        <w:tab w:val="left" w:pos="709"/>
      </w:tabs>
      <w:spacing w:before="240" w:after="60"/>
      <w:outlineLvl w:val="0"/>
    </w:pPr>
    <w:rPr>
      <w:b/>
      <w:kern w:val="28"/>
      <w:szCs w:val="20"/>
    </w:rPr>
  </w:style>
  <w:style w:type="paragraph" w:styleId="Naslov2">
    <w:name w:val="heading 2"/>
    <w:aliases w:val="PVO-2"/>
    <w:basedOn w:val="Navaden"/>
    <w:next w:val="Navaden"/>
    <w:qFormat/>
    <w:rsid w:val="000A2699"/>
    <w:pPr>
      <w:numPr>
        <w:ilvl w:val="1"/>
        <w:numId w:val="11"/>
      </w:numPr>
      <w:jc w:val="both"/>
      <w:outlineLvl w:val="1"/>
    </w:pPr>
    <w:rPr>
      <w:b/>
      <w:szCs w:val="16"/>
    </w:rPr>
  </w:style>
  <w:style w:type="paragraph" w:styleId="Naslov3">
    <w:name w:val="heading 3"/>
    <w:aliases w:val="PVO-3"/>
    <w:basedOn w:val="Navaden"/>
    <w:next w:val="Navaden"/>
    <w:qFormat/>
    <w:rsid w:val="005522E3"/>
    <w:pPr>
      <w:keepNext/>
      <w:numPr>
        <w:ilvl w:val="2"/>
        <w:numId w:val="11"/>
      </w:numPr>
      <w:spacing w:before="240" w:after="60"/>
      <w:outlineLvl w:val="2"/>
    </w:pPr>
    <w:rPr>
      <w:rFonts w:cs="Arial"/>
      <w:b/>
      <w:bCs/>
      <w:szCs w:val="26"/>
    </w:rPr>
  </w:style>
  <w:style w:type="paragraph" w:styleId="Naslov4">
    <w:name w:val="heading 4"/>
    <w:aliases w:val="PVO-4"/>
    <w:basedOn w:val="Navaden"/>
    <w:next w:val="Navaden"/>
    <w:link w:val="Naslov4Znak"/>
    <w:qFormat/>
    <w:rsid w:val="008577BD"/>
    <w:pPr>
      <w:keepNext/>
      <w:numPr>
        <w:ilvl w:val="3"/>
        <w:numId w:val="11"/>
      </w:numPr>
      <w:tabs>
        <w:tab w:val="left" w:pos="851"/>
      </w:tabs>
      <w:spacing w:before="240" w:after="60"/>
      <w:outlineLvl w:val="3"/>
    </w:pPr>
    <w:rPr>
      <w:bCs/>
      <w:szCs w:val="28"/>
    </w:rPr>
  </w:style>
  <w:style w:type="paragraph" w:styleId="Naslov5">
    <w:name w:val="heading 5"/>
    <w:basedOn w:val="Naslov1"/>
    <w:next w:val="Navaden"/>
    <w:qFormat/>
    <w:rsid w:val="00E85CF2"/>
    <w:pPr>
      <w:numPr>
        <w:ilvl w:val="4"/>
      </w:numPr>
      <w:outlineLvl w:val="4"/>
    </w:pPr>
  </w:style>
  <w:style w:type="paragraph" w:styleId="Naslov6">
    <w:name w:val="heading 6"/>
    <w:basedOn w:val="Navaden"/>
    <w:next w:val="Navaden"/>
    <w:link w:val="Naslov6Znak"/>
    <w:qFormat/>
    <w:rsid w:val="000B4409"/>
    <w:pPr>
      <w:numPr>
        <w:ilvl w:val="5"/>
        <w:numId w:val="11"/>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0B4409"/>
    <w:pPr>
      <w:numPr>
        <w:ilvl w:val="6"/>
        <w:numId w:val="11"/>
      </w:numPr>
      <w:spacing w:before="240" w:after="60"/>
      <w:outlineLvl w:val="6"/>
    </w:pPr>
    <w:rPr>
      <w:rFonts w:ascii="Calibri" w:hAnsi="Calibri"/>
      <w:sz w:val="24"/>
    </w:rPr>
  </w:style>
  <w:style w:type="paragraph" w:styleId="Naslov8">
    <w:name w:val="heading 8"/>
    <w:basedOn w:val="Navaden"/>
    <w:next w:val="Navaden"/>
    <w:link w:val="Naslov8Znak"/>
    <w:qFormat/>
    <w:rsid w:val="000B4409"/>
    <w:pPr>
      <w:numPr>
        <w:ilvl w:val="7"/>
        <w:numId w:val="11"/>
      </w:numPr>
      <w:spacing w:before="240" w:after="60"/>
      <w:outlineLvl w:val="7"/>
    </w:pPr>
    <w:rPr>
      <w:rFonts w:ascii="Calibri" w:hAnsi="Calibri"/>
      <w:i/>
      <w:iCs/>
      <w:sz w:val="24"/>
    </w:rPr>
  </w:style>
  <w:style w:type="paragraph" w:styleId="Naslov9">
    <w:name w:val="heading 9"/>
    <w:basedOn w:val="Navaden"/>
    <w:next w:val="Navaden"/>
    <w:qFormat/>
    <w:rsid w:val="00C10DEC"/>
    <w:pPr>
      <w:keepNext/>
      <w:numPr>
        <w:ilvl w:val="8"/>
        <w:numId w:val="11"/>
      </w:numPr>
      <w:jc w:val="center"/>
      <w:outlineLvl w:val="8"/>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qFormat/>
    <w:rsid w:val="00C10DEC"/>
    <w:pPr>
      <w:spacing w:after="60"/>
      <w:jc w:val="center"/>
      <w:outlineLvl w:val="1"/>
    </w:pPr>
    <w:rPr>
      <w:rFonts w:ascii="Arial" w:hAnsi="Arial"/>
      <w:lang w:val="en-GB"/>
    </w:rPr>
  </w:style>
  <w:style w:type="paragraph" w:customStyle="1" w:styleId="Stavilke">
    <w:name w:val="Stavilke"/>
    <w:basedOn w:val="Seznam"/>
    <w:rsid w:val="00C10DEC"/>
    <w:pPr>
      <w:jc w:val="both"/>
    </w:pPr>
    <w:rPr>
      <w:sz w:val="24"/>
    </w:rPr>
  </w:style>
  <w:style w:type="paragraph" w:styleId="Seznam">
    <w:name w:val="List"/>
    <w:basedOn w:val="Navaden"/>
    <w:rsid w:val="00C10DEC"/>
    <w:pPr>
      <w:spacing w:after="240"/>
      <w:ind w:left="284" w:hanging="284"/>
    </w:pPr>
    <w:rPr>
      <w:sz w:val="20"/>
      <w:lang w:val="en-GB"/>
    </w:rPr>
  </w:style>
  <w:style w:type="paragraph" w:customStyle="1" w:styleId="Pogoji">
    <w:name w:val="Pogoji"/>
    <w:basedOn w:val="Seznam"/>
    <w:rsid w:val="00C10DEC"/>
    <w:pPr>
      <w:spacing w:after="0"/>
      <w:ind w:left="283" w:hanging="283"/>
    </w:pPr>
    <w:rPr>
      <w:sz w:val="24"/>
    </w:rPr>
  </w:style>
  <w:style w:type="paragraph" w:styleId="Noga">
    <w:name w:val="footer"/>
    <w:basedOn w:val="Navaden"/>
    <w:link w:val="NogaZnak"/>
    <w:uiPriority w:val="99"/>
    <w:rsid w:val="00C10DEC"/>
    <w:pPr>
      <w:tabs>
        <w:tab w:val="center" w:pos="4536"/>
        <w:tab w:val="right" w:pos="9072"/>
      </w:tabs>
    </w:pPr>
  </w:style>
  <w:style w:type="paragraph" w:styleId="Kazalovsebine1">
    <w:name w:val="toc 1"/>
    <w:basedOn w:val="Navaden"/>
    <w:next w:val="Navaden"/>
    <w:autoRedefine/>
    <w:uiPriority w:val="39"/>
    <w:rsid w:val="00310A4A"/>
    <w:pPr>
      <w:tabs>
        <w:tab w:val="left" w:pos="720"/>
        <w:tab w:val="right" w:leader="dot" w:pos="9487"/>
      </w:tabs>
      <w:spacing w:after="120"/>
      <w:ind w:left="720" w:hanging="720"/>
    </w:pPr>
  </w:style>
  <w:style w:type="character" w:styleId="tevilkastrani">
    <w:name w:val="page number"/>
    <w:basedOn w:val="Privzetapisavaodstavka"/>
    <w:rsid w:val="00C10DEC"/>
  </w:style>
  <w:style w:type="paragraph" w:styleId="Glava">
    <w:name w:val="header"/>
    <w:basedOn w:val="Navaden"/>
    <w:rsid w:val="00C10DEC"/>
    <w:pPr>
      <w:tabs>
        <w:tab w:val="center" w:pos="4536"/>
        <w:tab w:val="right" w:pos="9072"/>
      </w:tabs>
    </w:pPr>
  </w:style>
  <w:style w:type="table" w:styleId="Tabelamrea">
    <w:name w:val="Table Grid"/>
    <w:basedOn w:val="Navadnatabela"/>
    <w:rsid w:val="00C1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C10DEC"/>
    <w:pPr>
      <w:spacing w:after="120"/>
    </w:pPr>
  </w:style>
  <w:style w:type="paragraph" w:styleId="Telobesedila-zamik3">
    <w:name w:val="Body Text Indent 3"/>
    <w:basedOn w:val="Navaden"/>
    <w:rsid w:val="00C10DEC"/>
    <w:pPr>
      <w:spacing w:after="120"/>
      <w:ind w:left="283"/>
    </w:pPr>
    <w:rPr>
      <w:szCs w:val="16"/>
    </w:rPr>
  </w:style>
  <w:style w:type="paragraph" w:customStyle="1" w:styleId="naslovglavni1">
    <w:name w:val="naslov glavni 1"/>
    <w:basedOn w:val="Navaden"/>
    <w:rsid w:val="00C10DEC"/>
    <w:pPr>
      <w:jc w:val="both"/>
    </w:pPr>
    <w:rPr>
      <w:b/>
      <w:bCs/>
    </w:rPr>
  </w:style>
  <w:style w:type="paragraph" w:styleId="Telobesedila-zamik">
    <w:name w:val="Body Text Indent"/>
    <w:basedOn w:val="Navaden"/>
    <w:link w:val="Telobesedila-zamikZnak"/>
    <w:rsid w:val="00C10DEC"/>
    <w:pPr>
      <w:spacing w:after="120"/>
      <w:ind w:left="283"/>
    </w:pPr>
  </w:style>
  <w:style w:type="paragraph" w:styleId="Telobesedila2">
    <w:name w:val="Body Text 2"/>
    <w:basedOn w:val="Navaden"/>
    <w:rsid w:val="00C10DEC"/>
    <w:pPr>
      <w:spacing w:after="120" w:line="480" w:lineRule="auto"/>
    </w:pPr>
    <w:rPr>
      <w:sz w:val="20"/>
      <w:szCs w:val="20"/>
    </w:rPr>
  </w:style>
  <w:style w:type="paragraph" w:customStyle="1" w:styleId="Navaden1">
    <w:name w:val="Navaden1"/>
    <w:basedOn w:val="Navaden"/>
    <w:autoRedefine/>
    <w:rsid w:val="00C10DEC"/>
    <w:pPr>
      <w:widowControl w:val="0"/>
      <w:snapToGrid w:val="0"/>
      <w:jc w:val="both"/>
      <w:outlineLvl w:val="0"/>
    </w:pPr>
    <w:rPr>
      <w:rFonts w:cs="Arial"/>
      <w:szCs w:val="16"/>
    </w:rPr>
  </w:style>
  <w:style w:type="paragraph" w:customStyle="1" w:styleId="BodyText31">
    <w:name w:val="Body Text 31"/>
    <w:basedOn w:val="Navaden"/>
    <w:rsid w:val="00C10D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21">
    <w:name w:val="Body Text 21"/>
    <w:basedOn w:val="Navaden"/>
    <w:rsid w:val="00C10D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BESEDILO">
    <w:name w:val="BESEDILO"/>
    <w:rsid w:val="00C10DEC"/>
    <w:pPr>
      <w:keepLines/>
      <w:widowControl w:val="0"/>
      <w:tabs>
        <w:tab w:val="left" w:pos="2155"/>
      </w:tabs>
      <w:jc w:val="both"/>
    </w:pPr>
    <w:rPr>
      <w:rFonts w:ascii="Arial" w:hAnsi="Arial"/>
      <w:kern w:val="16"/>
      <w:lang w:eastAsia="en-US"/>
    </w:rPr>
  </w:style>
  <w:style w:type="paragraph" w:styleId="Telobesedila3">
    <w:name w:val="Body Text 3"/>
    <w:basedOn w:val="Navaden"/>
    <w:link w:val="Telobesedila3Znak"/>
    <w:rsid w:val="00C10DEC"/>
    <w:pPr>
      <w:jc w:val="both"/>
    </w:pPr>
    <w:rPr>
      <w:rFonts w:ascii="Tahoma" w:hAnsi="Tahoma" w:cs="Arial"/>
      <w:color w:val="FF00FF"/>
      <w:sz w:val="20"/>
    </w:rPr>
  </w:style>
  <w:style w:type="paragraph" w:customStyle="1" w:styleId="PODPOGLAVJA-navadnetevilke">
    <w:name w:val="PODPOGLAVJA - navadne številke"/>
    <w:basedOn w:val="Navaden"/>
    <w:rsid w:val="00C10DEC"/>
    <w:pPr>
      <w:tabs>
        <w:tab w:val="left" w:pos="-1094"/>
        <w:tab w:val="left" w:pos="-720"/>
        <w:tab w:val="left" w:pos="1"/>
        <w:tab w:val="left" w:pos="167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center"/>
    </w:pPr>
    <w:rPr>
      <w:rFonts w:ascii="Tahoma" w:hAnsi="Tahoma"/>
      <w:b/>
      <w:sz w:val="28"/>
      <w:szCs w:val="20"/>
    </w:rPr>
  </w:style>
  <w:style w:type="paragraph" w:styleId="Besedilooblaka">
    <w:name w:val="Balloon Text"/>
    <w:basedOn w:val="Navaden"/>
    <w:semiHidden/>
    <w:rsid w:val="005D705E"/>
    <w:rPr>
      <w:rFonts w:ascii="Tahoma" w:hAnsi="Tahoma" w:cs="Tahoma"/>
      <w:szCs w:val="16"/>
    </w:rPr>
  </w:style>
  <w:style w:type="paragraph" w:customStyle="1" w:styleId="pondaslov2">
    <w:name w:val="pondaslov 2"/>
    <w:basedOn w:val="Navaden"/>
    <w:rsid w:val="00F300F3"/>
    <w:pPr>
      <w:numPr>
        <w:numId w:val="3"/>
      </w:numPr>
      <w:jc w:val="both"/>
    </w:pPr>
    <w:rPr>
      <w:b/>
    </w:rPr>
  </w:style>
  <w:style w:type="paragraph" w:customStyle="1" w:styleId="sredinskinaslov2">
    <w:name w:val="sredinski naslov 2"/>
    <w:basedOn w:val="Navaden"/>
    <w:rsid w:val="00F300F3"/>
    <w:pPr>
      <w:numPr>
        <w:ilvl w:val="3"/>
        <w:numId w:val="3"/>
      </w:numPr>
      <w:tabs>
        <w:tab w:val="num" w:pos="2835"/>
      </w:tabs>
      <w:jc w:val="both"/>
    </w:pPr>
    <w:rPr>
      <w:b/>
    </w:rPr>
  </w:style>
  <w:style w:type="paragraph" w:customStyle="1" w:styleId="priloga">
    <w:name w:val="priloga"/>
    <w:basedOn w:val="Navaden"/>
    <w:rsid w:val="00712062"/>
    <w:rPr>
      <w:b/>
      <w:bCs/>
      <w:i/>
      <w:iCs/>
    </w:rPr>
  </w:style>
  <w:style w:type="paragraph" w:customStyle="1" w:styleId="Podpisnik1">
    <w:name w:val="Podpisnik(1)"/>
    <w:basedOn w:val="Navaden"/>
    <w:next w:val="Navaden"/>
    <w:rsid w:val="004B6445"/>
    <w:pPr>
      <w:tabs>
        <w:tab w:val="left" w:pos="4253"/>
      </w:tabs>
    </w:pPr>
    <w:rPr>
      <w:rFonts w:ascii="Arial" w:hAnsi="Arial"/>
      <w:sz w:val="20"/>
      <w:szCs w:val="20"/>
      <w:lang w:eastAsia="en-US"/>
    </w:rPr>
  </w:style>
  <w:style w:type="character" w:styleId="Pripombasklic">
    <w:name w:val="annotation reference"/>
    <w:semiHidden/>
    <w:rsid w:val="004E38ED"/>
    <w:rPr>
      <w:sz w:val="16"/>
      <w:szCs w:val="16"/>
    </w:rPr>
  </w:style>
  <w:style w:type="paragraph" w:styleId="Pripombabesedilo">
    <w:name w:val="annotation text"/>
    <w:basedOn w:val="Navaden"/>
    <w:semiHidden/>
    <w:rsid w:val="004E38ED"/>
    <w:rPr>
      <w:sz w:val="20"/>
      <w:szCs w:val="20"/>
    </w:rPr>
  </w:style>
  <w:style w:type="paragraph" w:styleId="Zadevapripombe">
    <w:name w:val="annotation subject"/>
    <w:basedOn w:val="Pripombabesedilo"/>
    <w:next w:val="Pripombabesedilo"/>
    <w:semiHidden/>
    <w:rsid w:val="004E38ED"/>
    <w:rPr>
      <w:b/>
      <w:bCs/>
    </w:rPr>
  </w:style>
  <w:style w:type="paragraph" w:customStyle="1" w:styleId="EO-natevanje1">
    <w:name w:val="EO-naštevanje1"/>
    <w:basedOn w:val="Navaden"/>
    <w:rsid w:val="00AE08AD"/>
    <w:pPr>
      <w:numPr>
        <w:numId w:val="8"/>
      </w:numPr>
    </w:pPr>
    <w:rPr>
      <w:rFonts w:ascii="Tahoma" w:hAnsi="Tahoma"/>
      <w:noProof/>
      <w:sz w:val="20"/>
      <w:szCs w:val="20"/>
      <w:lang w:eastAsia="en-US"/>
    </w:rPr>
  </w:style>
  <w:style w:type="paragraph" w:customStyle="1" w:styleId="EO-tekst-splono">
    <w:name w:val="EO-tekst-splošno"/>
    <w:rsid w:val="00AE08AD"/>
    <w:pPr>
      <w:jc w:val="both"/>
    </w:pPr>
    <w:rPr>
      <w:rFonts w:ascii="Tahoma" w:hAnsi="Tahoma"/>
      <w:noProof/>
      <w:lang w:eastAsia="en-US"/>
    </w:rPr>
  </w:style>
  <w:style w:type="paragraph" w:styleId="Kazalovsebine3">
    <w:name w:val="toc 3"/>
    <w:basedOn w:val="Navaden"/>
    <w:next w:val="Navaden"/>
    <w:autoRedefine/>
    <w:uiPriority w:val="39"/>
    <w:rsid w:val="00E80E0E"/>
    <w:pPr>
      <w:ind w:left="480"/>
    </w:pPr>
  </w:style>
  <w:style w:type="paragraph" w:styleId="Kazalovsebine2">
    <w:name w:val="toc 2"/>
    <w:basedOn w:val="Navaden"/>
    <w:next w:val="Navaden"/>
    <w:autoRedefine/>
    <w:uiPriority w:val="39"/>
    <w:rsid w:val="00E80E0E"/>
    <w:pPr>
      <w:ind w:left="240"/>
    </w:pPr>
  </w:style>
  <w:style w:type="character" w:customStyle="1" w:styleId="Naslov4Znak">
    <w:name w:val="Naslov 4 Znak"/>
    <w:aliases w:val="PVO-4 Znak"/>
    <w:link w:val="Naslov4"/>
    <w:rsid w:val="008577BD"/>
    <w:rPr>
      <w:rFonts w:ascii="Verdana" w:hAnsi="Verdana"/>
      <w:bCs/>
      <w:sz w:val="16"/>
      <w:szCs w:val="28"/>
    </w:rPr>
  </w:style>
  <w:style w:type="paragraph" w:styleId="Oznaenseznam">
    <w:name w:val="List Bullet"/>
    <w:basedOn w:val="Telobesedila"/>
    <w:rsid w:val="00D16733"/>
    <w:pPr>
      <w:numPr>
        <w:numId w:val="10"/>
      </w:numPr>
      <w:spacing w:before="120" w:after="0"/>
      <w:contextualSpacing/>
    </w:pPr>
    <w:rPr>
      <w:rFonts w:ascii="Arial" w:hAnsi="Arial"/>
      <w:sz w:val="20"/>
      <w:szCs w:val="22"/>
    </w:rPr>
  </w:style>
  <w:style w:type="paragraph" w:styleId="Oznaenseznam2">
    <w:name w:val="List Bullet 2"/>
    <w:basedOn w:val="Oznaenseznam"/>
    <w:rsid w:val="00D16733"/>
    <w:pPr>
      <w:numPr>
        <w:ilvl w:val="1"/>
      </w:numPr>
    </w:pPr>
    <w:rPr>
      <w:szCs w:val="20"/>
    </w:rPr>
  </w:style>
  <w:style w:type="paragraph" w:styleId="Oznaenseznam3">
    <w:name w:val="List Bullet 3"/>
    <w:basedOn w:val="Oznaenseznam"/>
    <w:rsid w:val="00D16733"/>
    <w:pPr>
      <w:numPr>
        <w:ilvl w:val="2"/>
      </w:numPr>
    </w:pPr>
  </w:style>
  <w:style w:type="paragraph" w:styleId="Oznaenseznam4">
    <w:name w:val="List Bullet 4"/>
    <w:basedOn w:val="Oznaenseznam"/>
    <w:rsid w:val="00D16733"/>
    <w:pPr>
      <w:numPr>
        <w:ilvl w:val="3"/>
      </w:numPr>
    </w:pPr>
  </w:style>
  <w:style w:type="paragraph" w:styleId="Oznaenseznam5">
    <w:name w:val="List Bullet 5"/>
    <w:basedOn w:val="Oznaenseznam"/>
    <w:rsid w:val="00D16733"/>
    <w:pPr>
      <w:numPr>
        <w:ilvl w:val="4"/>
      </w:numPr>
    </w:pPr>
  </w:style>
  <w:style w:type="paragraph" w:styleId="Kazalovsebine4">
    <w:name w:val="toc 4"/>
    <w:basedOn w:val="Navaden"/>
    <w:next w:val="Navaden"/>
    <w:autoRedefine/>
    <w:uiPriority w:val="39"/>
    <w:rsid w:val="00E80E0E"/>
    <w:pPr>
      <w:ind w:left="720"/>
    </w:pPr>
  </w:style>
  <w:style w:type="character" w:customStyle="1" w:styleId="TelobesedilaZnak">
    <w:name w:val="Telo besedila Znak"/>
    <w:link w:val="Telobesedila"/>
    <w:rsid w:val="00506988"/>
    <w:rPr>
      <w:sz w:val="24"/>
      <w:szCs w:val="24"/>
    </w:rPr>
  </w:style>
  <w:style w:type="paragraph" w:customStyle="1" w:styleId="NaslovTOC1">
    <w:name w:val="Naslov TOC1"/>
    <w:basedOn w:val="Naslov1"/>
    <w:next w:val="Navaden"/>
    <w:uiPriority w:val="39"/>
    <w:semiHidden/>
    <w:unhideWhenUsed/>
    <w:qFormat/>
    <w:rsid w:val="00310A4A"/>
    <w:pPr>
      <w:keepLines/>
      <w:spacing w:before="480" w:after="0" w:line="276" w:lineRule="auto"/>
      <w:outlineLvl w:val="9"/>
    </w:pPr>
    <w:rPr>
      <w:rFonts w:ascii="Cambria" w:hAnsi="Cambria"/>
      <w:bCs/>
      <w:color w:val="376092"/>
      <w:kern w:val="0"/>
      <w:szCs w:val="28"/>
      <w:lang w:val="en-US" w:eastAsia="en-US"/>
    </w:rPr>
  </w:style>
  <w:style w:type="character" w:styleId="Hiperpovezava">
    <w:name w:val="Hyperlink"/>
    <w:uiPriority w:val="99"/>
    <w:unhideWhenUsed/>
    <w:rsid w:val="00310A4A"/>
    <w:rPr>
      <w:color w:val="0000FF"/>
      <w:u w:val="single"/>
    </w:rPr>
  </w:style>
  <w:style w:type="character" w:customStyle="1" w:styleId="Naslov6Znak">
    <w:name w:val="Naslov 6 Znak"/>
    <w:link w:val="Naslov6"/>
    <w:rsid w:val="000B4409"/>
    <w:rPr>
      <w:rFonts w:ascii="Calibri" w:hAnsi="Calibri"/>
      <w:b/>
      <w:bCs/>
      <w:sz w:val="22"/>
      <w:szCs w:val="22"/>
    </w:rPr>
  </w:style>
  <w:style w:type="character" w:customStyle="1" w:styleId="Naslov7Znak">
    <w:name w:val="Naslov 7 Znak"/>
    <w:link w:val="Naslov7"/>
    <w:rsid w:val="000B4409"/>
    <w:rPr>
      <w:rFonts w:ascii="Calibri" w:hAnsi="Calibri"/>
      <w:sz w:val="24"/>
      <w:szCs w:val="24"/>
    </w:rPr>
  </w:style>
  <w:style w:type="character" w:customStyle="1" w:styleId="Naslov8Znak">
    <w:name w:val="Naslov 8 Znak"/>
    <w:link w:val="Naslov8"/>
    <w:rsid w:val="000B4409"/>
    <w:rPr>
      <w:rFonts w:ascii="Calibri" w:hAnsi="Calibri"/>
      <w:i/>
      <w:iCs/>
      <w:sz w:val="24"/>
      <w:szCs w:val="24"/>
    </w:rPr>
  </w:style>
  <w:style w:type="character" w:styleId="Poudarek">
    <w:name w:val="Emphasis"/>
    <w:qFormat/>
    <w:rsid w:val="00D61345"/>
    <w:rPr>
      <w:i/>
      <w:iCs/>
    </w:rPr>
  </w:style>
  <w:style w:type="paragraph" w:customStyle="1" w:styleId="Odstavekseznama1">
    <w:name w:val="Odstavek seznama1"/>
    <w:basedOn w:val="Navaden"/>
    <w:uiPriority w:val="34"/>
    <w:qFormat/>
    <w:rsid w:val="0009031D"/>
    <w:pPr>
      <w:spacing w:after="200" w:line="276" w:lineRule="auto"/>
      <w:ind w:left="720"/>
      <w:contextualSpacing/>
    </w:pPr>
    <w:rPr>
      <w:rFonts w:ascii="Calibri" w:eastAsia="Calibri" w:hAnsi="Calibri"/>
      <w:sz w:val="22"/>
      <w:szCs w:val="22"/>
      <w:lang w:eastAsia="en-US"/>
    </w:rPr>
  </w:style>
  <w:style w:type="paragraph" w:customStyle="1" w:styleId="Brezrazmikov1">
    <w:name w:val="Brez razmikov1"/>
    <w:qFormat/>
    <w:rsid w:val="00F704B2"/>
    <w:rPr>
      <w:rFonts w:ascii="Calibri" w:eastAsia="Calibri" w:hAnsi="Calibri"/>
      <w:sz w:val="22"/>
      <w:szCs w:val="22"/>
      <w:lang w:eastAsia="en-US"/>
    </w:rPr>
  </w:style>
  <w:style w:type="paragraph" w:styleId="Zgradbadokumenta">
    <w:name w:val="Document Map"/>
    <w:basedOn w:val="Navaden"/>
    <w:semiHidden/>
    <w:rsid w:val="002B7C7D"/>
    <w:pPr>
      <w:shd w:val="clear" w:color="auto" w:fill="000080"/>
    </w:pPr>
    <w:rPr>
      <w:rFonts w:ascii="Tahoma" w:hAnsi="Tahoma" w:cs="Tahoma"/>
      <w:sz w:val="20"/>
      <w:szCs w:val="20"/>
    </w:rPr>
  </w:style>
  <w:style w:type="numbering" w:customStyle="1" w:styleId="Brezseznama1">
    <w:name w:val="Brez seznama1"/>
    <w:next w:val="Brezseznama"/>
    <w:uiPriority w:val="99"/>
    <w:semiHidden/>
    <w:unhideWhenUsed/>
    <w:rsid w:val="00895A4D"/>
  </w:style>
  <w:style w:type="character" w:customStyle="1" w:styleId="Telobesedila-zamikZnak">
    <w:name w:val="Telo besedila - zamik Znak"/>
    <w:link w:val="Telobesedila-zamik"/>
    <w:rsid w:val="00895A4D"/>
    <w:rPr>
      <w:rFonts w:ascii="Verdana" w:hAnsi="Verdana"/>
      <w:sz w:val="16"/>
      <w:szCs w:val="24"/>
    </w:rPr>
  </w:style>
  <w:style w:type="paragraph" w:customStyle="1" w:styleId="povzetkismernic">
    <w:name w:val="povzetkismernic"/>
    <w:basedOn w:val="Navaden"/>
    <w:rsid w:val="00895A4D"/>
    <w:pPr>
      <w:spacing w:line="300" w:lineRule="atLeast"/>
      <w:ind w:left="357"/>
      <w:jc w:val="both"/>
    </w:pPr>
    <w:rPr>
      <w:rFonts w:ascii="Arial" w:hAnsi="Arial" w:cs="Arial"/>
      <w:sz w:val="22"/>
      <w:szCs w:val="22"/>
    </w:rPr>
  </w:style>
  <w:style w:type="paragraph" w:customStyle="1" w:styleId="Telobesedila21">
    <w:name w:val="Telo besedila 21"/>
    <w:basedOn w:val="Navaden"/>
    <w:rsid w:val="00895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character" w:styleId="Krepko">
    <w:name w:val="Strong"/>
    <w:qFormat/>
    <w:rsid w:val="00895A4D"/>
    <w:rPr>
      <w:b/>
      <w:bCs/>
    </w:rPr>
  </w:style>
  <w:style w:type="paragraph" w:customStyle="1" w:styleId="Telobesedila22">
    <w:name w:val="Telo besedila 22"/>
    <w:basedOn w:val="Navaden"/>
    <w:rsid w:val="00895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paragraph" w:customStyle="1" w:styleId="Telobesedila23">
    <w:name w:val="Telo besedila 23"/>
    <w:basedOn w:val="Navaden"/>
    <w:rsid w:val="00895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paragraph" w:styleId="Odstavekseznama">
    <w:name w:val="List Paragraph"/>
    <w:basedOn w:val="Navaden"/>
    <w:uiPriority w:val="34"/>
    <w:qFormat/>
    <w:rsid w:val="00895A4D"/>
    <w:pPr>
      <w:ind w:left="720"/>
      <w:contextualSpacing/>
    </w:pPr>
    <w:rPr>
      <w:rFonts w:ascii="Times New Roman" w:hAnsi="Times New Roman"/>
      <w:sz w:val="24"/>
    </w:rPr>
  </w:style>
  <w:style w:type="character" w:customStyle="1" w:styleId="Telobesedila3Znak">
    <w:name w:val="Telo besedila 3 Znak"/>
    <w:link w:val="Telobesedila3"/>
    <w:rsid w:val="00895A4D"/>
    <w:rPr>
      <w:rFonts w:ascii="Tahoma" w:hAnsi="Tahoma" w:cs="Arial"/>
      <w:color w:val="FF00FF"/>
      <w:szCs w:val="24"/>
    </w:rPr>
  </w:style>
  <w:style w:type="character" w:customStyle="1" w:styleId="NogaZnak">
    <w:name w:val="Noga Znak"/>
    <w:basedOn w:val="Privzetapisavaodstavka"/>
    <w:link w:val="Noga"/>
    <w:uiPriority w:val="99"/>
    <w:rsid w:val="006907A3"/>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1230">
      <w:bodyDiv w:val="1"/>
      <w:marLeft w:val="0"/>
      <w:marRight w:val="0"/>
      <w:marTop w:val="0"/>
      <w:marBottom w:val="0"/>
      <w:divBdr>
        <w:top w:val="none" w:sz="0" w:space="0" w:color="auto"/>
        <w:left w:val="none" w:sz="0" w:space="0" w:color="auto"/>
        <w:bottom w:val="none" w:sz="0" w:space="0" w:color="auto"/>
        <w:right w:val="none" w:sz="0" w:space="0" w:color="auto"/>
      </w:divBdr>
    </w:div>
    <w:div w:id="1467746986">
      <w:bodyDiv w:val="1"/>
      <w:marLeft w:val="0"/>
      <w:marRight w:val="0"/>
      <w:marTop w:val="0"/>
      <w:marBottom w:val="0"/>
      <w:divBdr>
        <w:top w:val="none" w:sz="0" w:space="0" w:color="auto"/>
        <w:left w:val="none" w:sz="0" w:space="0" w:color="auto"/>
        <w:bottom w:val="none" w:sz="0" w:space="0" w:color="auto"/>
        <w:right w:val="none" w:sz="0" w:space="0" w:color="auto"/>
      </w:divBdr>
    </w:div>
    <w:div w:id="18645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69EC-C55E-481C-99E2-920C1B8E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11085</Words>
  <Characters>69432</Characters>
  <Application>Microsoft Office Word</Application>
  <DocSecurity>0</DocSecurity>
  <Lines>578</Lines>
  <Paragraphs>160</Paragraphs>
  <ScaleCrop>false</ScaleCrop>
  <HeadingPairs>
    <vt:vector size="2" baseType="variant">
      <vt:variant>
        <vt:lpstr>Naslov</vt:lpstr>
      </vt:variant>
      <vt:variant>
        <vt:i4>1</vt:i4>
      </vt:variant>
    </vt:vector>
  </HeadingPairs>
  <TitlesOfParts>
    <vt:vector size="1" baseType="lpstr">
      <vt:lpstr>Geoplin plinovodi d</vt:lpstr>
    </vt:vector>
  </TitlesOfParts>
  <Company>Geoplin plinovodi d.o.o.</Company>
  <LinksUpToDate>false</LinksUpToDate>
  <CharactersWithSpaces>80357</CharactersWithSpaces>
  <SharedDoc>false</SharedDoc>
  <HLinks>
    <vt:vector size="150" baseType="variant">
      <vt:variant>
        <vt:i4>1179700</vt:i4>
      </vt:variant>
      <vt:variant>
        <vt:i4>146</vt:i4>
      </vt:variant>
      <vt:variant>
        <vt:i4>0</vt:i4>
      </vt:variant>
      <vt:variant>
        <vt:i4>5</vt:i4>
      </vt:variant>
      <vt:variant>
        <vt:lpwstr/>
      </vt:variant>
      <vt:variant>
        <vt:lpwstr>_Toc276541463</vt:lpwstr>
      </vt:variant>
      <vt:variant>
        <vt:i4>1179700</vt:i4>
      </vt:variant>
      <vt:variant>
        <vt:i4>140</vt:i4>
      </vt:variant>
      <vt:variant>
        <vt:i4>0</vt:i4>
      </vt:variant>
      <vt:variant>
        <vt:i4>5</vt:i4>
      </vt:variant>
      <vt:variant>
        <vt:lpwstr/>
      </vt:variant>
      <vt:variant>
        <vt:lpwstr>_Toc276541462</vt:lpwstr>
      </vt:variant>
      <vt:variant>
        <vt:i4>1179700</vt:i4>
      </vt:variant>
      <vt:variant>
        <vt:i4>134</vt:i4>
      </vt:variant>
      <vt:variant>
        <vt:i4>0</vt:i4>
      </vt:variant>
      <vt:variant>
        <vt:i4>5</vt:i4>
      </vt:variant>
      <vt:variant>
        <vt:lpwstr/>
      </vt:variant>
      <vt:variant>
        <vt:lpwstr>_Toc276541461</vt:lpwstr>
      </vt:variant>
      <vt:variant>
        <vt:i4>1179700</vt:i4>
      </vt:variant>
      <vt:variant>
        <vt:i4>128</vt:i4>
      </vt:variant>
      <vt:variant>
        <vt:i4>0</vt:i4>
      </vt:variant>
      <vt:variant>
        <vt:i4>5</vt:i4>
      </vt:variant>
      <vt:variant>
        <vt:lpwstr/>
      </vt:variant>
      <vt:variant>
        <vt:lpwstr>_Toc276541460</vt:lpwstr>
      </vt:variant>
      <vt:variant>
        <vt:i4>1114164</vt:i4>
      </vt:variant>
      <vt:variant>
        <vt:i4>122</vt:i4>
      </vt:variant>
      <vt:variant>
        <vt:i4>0</vt:i4>
      </vt:variant>
      <vt:variant>
        <vt:i4>5</vt:i4>
      </vt:variant>
      <vt:variant>
        <vt:lpwstr/>
      </vt:variant>
      <vt:variant>
        <vt:lpwstr>_Toc276541459</vt:lpwstr>
      </vt:variant>
      <vt:variant>
        <vt:i4>1114164</vt:i4>
      </vt:variant>
      <vt:variant>
        <vt:i4>116</vt:i4>
      </vt:variant>
      <vt:variant>
        <vt:i4>0</vt:i4>
      </vt:variant>
      <vt:variant>
        <vt:i4>5</vt:i4>
      </vt:variant>
      <vt:variant>
        <vt:lpwstr/>
      </vt:variant>
      <vt:variant>
        <vt:lpwstr>_Toc276541458</vt:lpwstr>
      </vt:variant>
      <vt:variant>
        <vt:i4>1114164</vt:i4>
      </vt:variant>
      <vt:variant>
        <vt:i4>110</vt:i4>
      </vt:variant>
      <vt:variant>
        <vt:i4>0</vt:i4>
      </vt:variant>
      <vt:variant>
        <vt:i4>5</vt:i4>
      </vt:variant>
      <vt:variant>
        <vt:lpwstr/>
      </vt:variant>
      <vt:variant>
        <vt:lpwstr>_Toc276541457</vt:lpwstr>
      </vt:variant>
      <vt:variant>
        <vt:i4>1114164</vt:i4>
      </vt:variant>
      <vt:variant>
        <vt:i4>104</vt:i4>
      </vt:variant>
      <vt:variant>
        <vt:i4>0</vt:i4>
      </vt:variant>
      <vt:variant>
        <vt:i4>5</vt:i4>
      </vt:variant>
      <vt:variant>
        <vt:lpwstr/>
      </vt:variant>
      <vt:variant>
        <vt:lpwstr>_Toc276541456</vt:lpwstr>
      </vt:variant>
      <vt:variant>
        <vt:i4>1114164</vt:i4>
      </vt:variant>
      <vt:variant>
        <vt:i4>98</vt:i4>
      </vt:variant>
      <vt:variant>
        <vt:i4>0</vt:i4>
      </vt:variant>
      <vt:variant>
        <vt:i4>5</vt:i4>
      </vt:variant>
      <vt:variant>
        <vt:lpwstr/>
      </vt:variant>
      <vt:variant>
        <vt:lpwstr>_Toc276541455</vt:lpwstr>
      </vt:variant>
      <vt:variant>
        <vt:i4>1114164</vt:i4>
      </vt:variant>
      <vt:variant>
        <vt:i4>92</vt:i4>
      </vt:variant>
      <vt:variant>
        <vt:i4>0</vt:i4>
      </vt:variant>
      <vt:variant>
        <vt:i4>5</vt:i4>
      </vt:variant>
      <vt:variant>
        <vt:lpwstr/>
      </vt:variant>
      <vt:variant>
        <vt:lpwstr>_Toc276541454</vt:lpwstr>
      </vt:variant>
      <vt:variant>
        <vt:i4>1114164</vt:i4>
      </vt:variant>
      <vt:variant>
        <vt:i4>86</vt:i4>
      </vt:variant>
      <vt:variant>
        <vt:i4>0</vt:i4>
      </vt:variant>
      <vt:variant>
        <vt:i4>5</vt:i4>
      </vt:variant>
      <vt:variant>
        <vt:lpwstr/>
      </vt:variant>
      <vt:variant>
        <vt:lpwstr>_Toc276541453</vt:lpwstr>
      </vt:variant>
      <vt:variant>
        <vt:i4>1114164</vt:i4>
      </vt:variant>
      <vt:variant>
        <vt:i4>80</vt:i4>
      </vt:variant>
      <vt:variant>
        <vt:i4>0</vt:i4>
      </vt:variant>
      <vt:variant>
        <vt:i4>5</vt:i4>
      </vt:variant>
      <vt:variant>
        <vt:lpwstr/>
      </vt:variant>
      <vt:variant>
        <vt:lpwstr>_Toc276541452</vt:lpwstr>
      </vt:variant>
      <vt:variant>
        <vt:i4>1114164</vt:i4>
      </vt:variant>
      <vt:variant>
        <vt:i4>74</vt:i4>
      </vt:variant>
      <vt:variant>
        <vt:i4>0</vt:i4>
      </vt:variant>
      <vt:variant>
        <vt:i4>5</vt:i4>
      </vt:variant>
      <vt:variant>
        <vt:lpwstr/>
      </vt:variant>
      <vt:variant>
        <vt:lpwstr>_Toc276541451</vt:lpwstr>
      </vt:variant>
      <vt:variant>
        <vt:i4>1114164</vt:i4>
      </vt:variant>
      <vt:variant>
        <vt:i4>68</vt:i4>
      </vt:variant>
      <vt:variant>
        <vt:i4>0</vt:i4>
      </vt:variant>
      <vt:variant>
        <vt:i4>5</vt:i4>
      </vt:variant>
      <vt:variant>
        <vt:lpwstr/>
      </vt:variant>
      <vt:variant>
        <vt:lpwstr>_Toc276541450</vt:lpwstr>
      </vt:variant>
      <vt:variant>
        <vt:i4>1048628</vt:i4>
      </vt:variant>
      <vt:variant>
        <vt:i4>62</vt:i4>
      </vt:variant>
      <vt:variant>
        <vt:i4>0</vt:i4>
      </vt:variant>
      <vt:variant>
        <vt:i4>5</vt:i4>
      </vt:variant>
      <vt:variant>
        <vt:lpwstr/>
      </vt:variant>
      <vt:variant>
        <vt:lpwstr>_Toc276541449</vt:lpwstr>
      </vt:variant>
      <vt:variant>
        <vt:i4>1048628</vt:i4>
      </vt:variant>
      <vt:variant>
        <vt:i4>56</vt:i4>
      </vt:variant>
      <vt:variant>
        <vt:i4>0</vt:i4>
      </vt:variant>
      <vt:variant>
        <vt:i4>5</vt:i4>
      </vt:variant>
      <vt:variant>
        <vt:lpwstr/>
      </vt:variant>
      <vt:variant>
        <vt:lpwstr>_Toc276541448</vt:lpwstr>
      </vt:variant>
      <vt:variant>
        <vt:i4>1048628</vt:i4>
      </vt:variant>
      <vt:variant>
        <vt:i4>50</vt:i4>
      </vt:variant>
      <vt:variant>
        <vt:i4>0</vt:i4>
      </vt:variant>
      <vt:variant>
        <vt:i4>5</vt:i4>
      </vt:variant>
      <vt:variant>
        <vt:lpwstr/>
      </vt:variant>
      <vt:variant>
        <vt:lpwstr>_Toc276541447</vt:lpwstr>
      </vt:variant>
      <vt:variant>
        <vt:i4>1048628</vt:i4>
      </vt:variant>
      <vt:variant>
        <vt:i4>44</vt:i4>
      </vt:variant>
      <vt:variant>
        <vt:i4>0</vt:i4>
      </vt:variant>
      <vt:variant>
        <vt:i4>5</vt:i4>
      </vt:variant>
      <vt:variant>
        <vt:lpwstr/>
      </vt:variant>
      <vt:variant>
        <vt:lpwstr>_Toc276541446</vt:lpwstr>
      </vt:variant>
      <vt:variant>
        <vt:i4>1048628</vt:i4>
      </vt:variant>
      <vt:variant>
        <vt:i4>38</vt:i4>
      </vt:variant>
      <vt:variant>
        <vt:i4>0</vt:i4>
      </vt:variant>
      <vt:variant>
        <vt:i4>5</vt:i4>
      </vt:variant>
      <vt:variant>
        <vt:lpwstr/>
      </vt:variant>
      <vt:variant>
        <vt:lpwstr>_Toc276541445</vt:lpwstr>
      </vt:variant>
      <vt:variant>
        <vt:i4>1048628</vt:i4>
      </vt:variant>
      <vt:variant>
        <vt:i4>32</vt:i4>
      </vt:variant>
      <vt:variant>
        <vt:i4>0</vt:i4>
      </vt:variant>
      <vt:variant>
        <vt:i4>5</vt:i4>
      </vt:variant>
      <vt:variant>
        <vt:lpwstr/>
      </vt:variant>
      <vt:variant>
        <vt:lpwstr>_Toc276541444</vt:lpwstr>
      </vt:variant>
      <vt:variant>
        <vt:i4>1048628</vt:i4>
      </vt:variant>
      <vt:variant>
        <vt:i4>26</vt:i4>
      </vt:variant>
      <vt:variant>
        <vt:i4>0</vt:i4>
      </vt:variant>
      <vt:variant>
        <vt:i4>5</vt:i4>
      </vt:variant>
      <vt:variant>
        <vt:lpwstr/>
      </vt:variant>
      <vt:variant>
        <vt:lpwstr>_Toc276541443</vt:lpwstr>
      </vt:variant>
      <vt:variant>
        <vt:i4>1048628</vt:i4>
      </vt:variant>
      <vt:variant>
        <vt:i4>20</vt:i4>
      </vt:variant>
      <vt:variant>
        <vt:i4>0</vt:i4>
      </vt:variant>
      <vt:variant>
        <vt:i4>5</vt:i4>
      </vt:variant>
      <vt:variant>
        <vt:lpwstr/>
      </vt:variant>
      <vt:variant>
        <vt:lpwstr>_Toc276541442</vt:lpwstr>
      </vt:variant>
      <vt:variant>
        <vt:i4>1048628</vt:i4>
      </vt:variant>
      <vt:variant>
        <vt:i4>14</vt:i4>
      </vt:variant>
      <vt:variant>
        <vt:i4>0</vt:i4>
      </vt:variant>
      <vt:variant>
        <vt:i4>5</vt:i4>
      </vt:variant>
      <vt:variant>
        <vt:lpwstr/>
      </vt:variant>
      <vt:variant>
        <vt:lpwstr>_Toc276541441</vt:lpwstr>
      </vt:variant>
      <vt:variant>
        <vt:i4>1048628</vt:i4>
      </vt:variant>
      <vt:variant>
        <vt:i4>8</vt:i4>
      </vt:variant>
      <vt:variant>
        <vt:i4>0</vt:i4>
      </vt:variant>
      <vt:variant>
        <vt:i4>5</vt:i4>
      </vt:variant>
      <vt:variant>
        <vt:lpwstr/>
      </vt:variant>
      <vt:variant>
        <vt:lpwstr>_Toc276541440</vt:lpwstr>
      </vt:variant>
      <vt:variant>
        <vt:i4>1507380</vt:i4>
      </vt:variant>
      <vt:variant>
        <vt:i4>2</vt:i4>
      </vt:variant>
      <vt:variant>
        <vt:i4>0</vt:i4>
      </vt:variant>
      <vt:variant>
        <vt:i4>5</vt:i4>
      </vt:variant>
      <vt:variant>
        <vt:lpwstr/>
      </vt:variant>
      <vt:variant>
        <vt:lpwstr>_Toc276541439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Geoplin plinovodi d</dc:title>
  <dc:creator>Matej Zagozen</dc:creator>
  <cp:lastModifiedBy>Zagožen Matej</cp:lastModifiedBy>
  <cp:revision>4</cp:revision>
  <cp:lastPrinted>2022-04-04T11:57:00Z</cp:lastPrinted>
  <dcterms:created xsi:type="dcterms:W3CDTF">2022-04-04T11:53:00Z</dcterms:created>
  <dcterms:modified xsi:type="dcterms:W3CDTF">2022-04-04T11:57:00Z</dcterms:modified>
</cp:coreProperties>
</file>